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7325" w14:paraId="fe77325" w:rsidRDefault="008A42D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1304925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A42DC" w:rsidP="008A42DC" w:rsidR="008A42DC">
      <w:pPr>
        <w:pStyle w:val="Bezproreda"/>
      </w:pPr>
    </w:p>
    <w:p w:rsidRDefault="008A42DC" w:rsidP="008A42DC" w:rsidR="008A42DC">
      <w:pPr>
        <w:pStyle w:val="Bezproreda"/>
      </w:pPr>
    </w:p>
    <w:p w:rsidRDefault="008A42DC" w:rsidP="008A42DC" w:rsidR="00AE649C">
      <w:pPr>
        <w:pStyle w:val="Bezproreda"/>
      </w:pPr>
      <w:r>
        <w:t xml:space="preserve">     Republika Hrvatska</w:t>
      </w:r>
    </w:p>
    <w:p w:rsidRDefault="008A42DC" w:rsidP="008A42DC" w:rsidR="008A42DC">
      <w:pPr>
        <w:pStyle w:val="Bezproreda"/>
      </w:pPr>
      <w:r>
        <w:t>Trgovački sud u Bjelovaru</w:t>
      </w:r>
    </w:p>
    <w:p w:rsidRDefault="008A42DC" w:rsidP="008A42DC" w:rsidR="008A42DC">
      <w:pPr>
        <w:pStyle w:val="Bezproreda"/>
      </w:pPr>
      <w:r>
        <w:t>Bjelovar, Šetalište dr. I. Lebovića 42</w:t>
      </w:r>
    </w:p>
    <w:p w:rsidRDefault="008A42DC" w:rsidP="008A42DC" w:rsidR="008A42DC">
      <w:pPr>
        <w:pStyle w:val="Bezproreda"/>
        <w:jc w:val="right"/>
      </w:pPr>
      <w:r>
        <w:t>Poslovni broj: 6 St-725/2017-5</w:t>
      </w:r>
    </w:p>
    <w:p w:rsidRDefault="008A42DC" w:rsidP="008A42DC" w:rsidR="008A42DC">
      <w:pPr>
        <w:rPr>
          <w:rFonts w:hAnsi="Times New Roman" w:ascii="Times New Roman"/>
        </w:rPr>
      </w:pPr>
    </w:p>
    <w:p w:rsidRDefault="008A42DC" w:rsidP="008A42DC" w:rsidR="008A42DC">
      <w:pPr>
        <w:rPr>
          <w:rFonts w:hAnsi="Times New Roman" w:ascii="Times New Roman"/>
        </w:rPr>
      </w:pPr>
    </w:p>
    <w:p w:rsidRDefault="008A42DC" w:rsidP="008A42DC" w:rsidR="008A42DC">
      <w:pPr>
        <w:rPr>
          <w:rFonts w:hAnsi="Times New Roman" w:ascii="Times New Roman"/>
        </w:rPr>
      </w:pPr>
    </w:p>
    <w:p w:rsidRDefault="008A42DC" w:rsidP="008A42DC" w:rsidR="008A42DC">
      <w:pPr>
        <w:rPr>
          <w:rFonts w:hAnsi="Times New Roman" w:ascii="Times New Roman"/>
        </w:rPr>
      </w:pPr>
    </w:p>
    <w:p w:rsidRDefault="008A42DC" w:rsidP="008A42DC" w:rsidR="008A42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8A42DC" w:rsidP="008A42DC" w:rsidR="008A42DC">
      <w:pPr>
        <w:jc w:val="center"/>
        <w:rPr>
          <w:rFonts w:hAnsi="Times New Roman" w:ascii="Times New Roman"/>
        </w:rPr>
      </w:pPr>
    </w:p>
    <w:p w:rsidRDefault="008A42DC" w:rsidP="008A42DC" w:rsidR="008A42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8A42DC" w:rsidP="008A42DC" w:rsidR="008A42DC">
      <w:pPr>
        <w:rPr>
          <w:rFonts w:hAnsi="Times New Roman" w:ascii="Times New Roman"/>
        </w:rPr>
      </w:pPr>
    </w:p>
    <w:p w:rsidRDefault="008A42DC" w:rsidP="008A42DC" w:rsidR="008A42DC">
      <w:pPr>
        <w:rPr>
          <w:rFonts w:hAnsi="Times New Roman" w:ascii="Times New Roman"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Siniši Rajnoviću, u skraćenom stečajnom postupku nad dužnikom EKOMENKO društvo s ograničenom odgovornošću za poljoprivrednu proizvodnju i proizvodnju energije, Zagreb, I. Vidovčica 23a, MBS: 080827701, OIB: 35412307688, 24. studenoga 2017.</w:t>
      </w: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8A42DC" w:rsidP="008A42DC" w:rsidR="008A42DC">
      <w:pPr>
        <w:jc w:val="center"/>
        <w:rPr>
          <w:rFonts w:hAnsi="Times New Roman" w:ascii="Times New Roman"/>
          <w:b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1. Obustavlja se skraćeni stečajni postupak.</w:t>
      </w: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Sud će posebnim rješenjem odlučiti o prijedlogu vjerovnika za pokretanje stečajnog postupka.</w:t>
      </w:r>
    </w:p>
    <w:p w:rsidRDefault="008A42DC" w:rsidP="008A42DC" w:rsidR="008A42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8A42DC" w:rsidP="008A42DC" w:rsidR="008A42DC">
      <w:pPr>
        <w:jc w:val="both"/>
        <w:rPr>
          <w:rFonts w:hAnsi="Times New Roman" w:ascii="Times New Roman"/>
          <w:b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U skraćenom stečajnom postupku nad dužnikom, Trgovački sud u Bjelovaru je oglasom poslovni broj St-725/207-2 od 7. kolovoza 2017., koji je objavljen na mrežnoj stranici e-Oglasna ploča Trgovačkog suda u Bjelovaru 7. kolovoza 2017., među ostalim pozvao vjerovnike da u roku od 45 dana od objave oglasa na mrežnoj stranci e-Oglasna ploča sudova prelože otvaranje stečajnog postupka nad dužnikom.</w:t>
      </w: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Republika Hrvatska je 13. rujna 2017. kao vjerovnik podnijela prijedlog za otvaranje stečajnog postupka nad dužnikom.</w:t>
      </w: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ind w:firstLine="708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>Stoga je skraćeni stečajni postupak nad dužnikom obustavljen i temeljem odredbe čl. 433. SZ riješeno je kao u izreci.</w:t>
      </w:r>
      <w:r>
        <w:rPr>
          <w:rFonts w:hAnsi="Times New Roman" w:ascii="Times New Roman"/>
          <w:b/>
        </w:rPr>
        <w:tab/>
      </w:r>
    </w:p>
    <w:p w:rsidRDefault="008A42DC" w:rsidP="008A42DC" w:rsidR="008A42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A42DC" w:rsidP="008A42DC" w:rsidR="008A42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 24. studenoga 2017.</w:t>
      </w:r>
    </w:p>
    <w:p w:rsidRDefault="008A42DC" w:rsidP="008A42DC" w:rsidR="008A42DC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8A42DC" w:rsidP="008A42DC" w:rsidR="008A42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8A42DC" w:rsidP="008A42DC" w:rsidR="008A42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Marija Petrina Kubica v.r.</w:t>
      </w: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      </w:t>
      </w:r>
    </w:p>
    <w:p w:rsidRDefault="008A42DC" w:rsidP="008A42DC" w:rsidR="008A42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Suzana Sabljić</w:t>
      </w: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8A42DC" w:rsidP="008A42DC" w:rsidR="008A42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>
      <w:pPr>
        <w:jc w:val="both"/>
        <w:rPr>
          <w:rFonts w:hAnsi="Times New Roman" w:ascii="Times New Roman"/>
        </w:rPr>
      </w:pPr>
    </w:p>
    <w:p w:rsidRDefault="008A42DC" w:rsidP="008A42DC" w:rsidR="008A42D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A42D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2272163"/>
      <w:docPartObj>
        <w:docPartGallery w:val="Page Numbers (Top of Page)"/>
        <w:docPartUnique/>
      </w:docPartObj>
    </w:sdtPr>
    <w:sdtContent>
      <w:p w:rsidRDefault="008A42DC" w:rsidP="008A42DC" w:rsidR="008A42D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A42DC" w:rsidP="008A42DC" w:rsidR="008A42DC">
    <w:pPr>
      <w:pStyle w:val="Bezproreda"/>
      <w:jc w:val="right"/>
    </w:pPr>
    <w:r>
      <w:t>Poslovni broj: 6 St-725/2017-5</w:t>
    </w:r>
  </w:p>
  <w:p w:rsidRDefault="008333A9" w:rsidP="008A42DC" w:rsidR="008333A9">
    <w:pPr>
      <w:pStyle w:val="Zaglavlje"/>
      <w:spacing w:after="0" w:before="24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42DC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A42DC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 w:hAnsi="Times New Roman" w:ascii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 w:hAnsi="Times New Roman" w:ascii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A42DC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eastAsia="Times New Roman" w:hAnsi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eastAsia="Times New Roman" w:hAnsi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lang w:eastAsia="en-US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868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St-725/2017-5</izvorni_sadrzaj>
    <derivirana_varijabla naziv="DomainObject.Oznaka_1">St-725/2017-5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St-725/2017</izvorni_sadrzaj>
    <derivirana_varijabla naziv="DomainObject.Predmet.OznakaBroj_1">St-725/2017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EKOMEKO d.o.o.</izvorni_sadrzaj>
    <derivirana_varijabla naziv="DomainObject.Predmet.ProtustrankaFormated_1">  EKOMEKO d.o.o.</derivirana_varijabla>
  </DomainObject.Predmet.ProtustrankaFormated>
  <DomainObject.Predmet.ProtustrankaFormatedOIB>
    <izvorni_sadrzaj>  EKOMEKO d.o.o., OIB 35412307688</izvorni_sadrzaj>
    <derivirana_varijabla naziv="DomainObject.Predmet.ProtustrankaFormatedOIB_1">  EKOMEKO d.o.o., OIB 35412307688</derivirana_varijabla>
  </DomainObject.Predmet.ProtustrankaFormatedOIB>
  <DomainObject.Predmet.ProtustrankaFormatedWithAdress>
    <izvorni_sadrzaj> EKOMEKO d.o.o., I Vidovčica 23a , 10000 Zagreb</izvorni_sadrzaj>
    <derivirana_varijabla naziv="DomainObject.Predmet.ProtustrankaFormatedWithAdress_1"> EKOMEKO d.o.o., I Vidovčica 23a , 10000 Zagreb</derivirana_varijabla>
  </DomainObject.Predmet.ProtustrankaFormatedWithAdress>
  <DomainObject.Predmet.ProtustrankaFormatedWithAdressOIB>
    <izvorni_sadrzaj> EKOMEKO d.o.o., OIB 35412307688, I Vidovčica 23a , 10000 Zagreb</izvorni_sadrzaj>
    <derivirana_varijabla naziv="DomainObject.Predmet.ProtustrankaFormatedWithAdressOIB_1"> EKOMEKO d.o.o., OIB 35412307688, I Vidovčica 23a , 10000 Zagreb</derivirana_varijabla>
  </DomainObject.Predmet.ProtustrankaFormatedWithAdressOIB>
  <DomainObject.Predmet.ProtustrankaWithAdress>
    <izvorni_sadrzaj>EKOMEKO d.o.o. I Vidovčica 23a , 10000 Zagreb</izvorni_sadrzaj>
    <derivirana_varijabla naziv="DomainObject.Predmet.ProtustrankaWithAdress_1">EKOMEKO d.o.o. I Vidovčica 23a , 10000 Zagreb</derivirana_varijabla>
  </DomainObject.Predmet.ProtustrankaWithAdress>
  <DomainObject.Predmet.ProtustrankaWithAdressOIB>
    <izvorni_sadrzaj>EKOMEKO d.o.o., OIB 35412307688, I Vidovčica 23a , 10000 Zagreb</izvorni_sadrzaj>
    <derivirana_varijabla naziv="DomainObject.Predmet.ProtustrankaWithAdressOIB_1">EKOMEKO d.o.o., OIB 35412307688, I Vidovčica 23a , 10000 Zagreb</derivirana_varijabla>
  </DomainObject.Predmet.ProtustrankaWithAdressOIB>
  <DomainObject.Predmet.ProtustrankaNazivFormated>
    <izvorni_sadrzaj>EKOMEKO d.o.o.</izvorni_sadrzaj>
    <derivirana_varijabla naziv="DomainObject.Predmet.ProtustrankaNazivFormated_1">EKOMEKO d.o.o.</derivirana_varijabla>
  </DomainObject.Predmet.ProtustrankaNazivFormated>
  <DomainObject.Predmet.ProtustrankaNazivFormatedOIB>
    <izvorni_sadrzaj>EKOMEKO d.o.o., OIB 35412307688</izvorni_sadrzaj>
    <derivirana_varijabla naziv="DomainObject.Predmet.ProtustrankaNazivFormatedOIB_1">EKOMEKO d.o.o., OIB 35412307688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</izvorni_sadrzaj>
    <derivirana_varijabla naziv="DomainObject.Predmet.StrankaFormated_1">  FINA Regionalni centar Zagreb; REPUBLIKA HRVATSKA, Ministarstvo financija, Porezna uprava, Područni ured Zagreb</derivirana_varijabla>
  </DomainObject.Predmet.StrankaFormated>
  <DomainObject.Predmet.StrankaFormatedOIB>
    <izvorni_sadrzaj>  FINA Regionalni centar Zagreb, OIB 85821130368; REPUBLIKA HRVATSKA, Ministarstvo financija, Porezna uprava, Područni ured Zagreb, OIB 52634238587</izvorni_sadrzaj>
    <derivirana_varijabla naziv="DomainObject.Predmet.StrankaFormatedOIB_1">  FINA Regionalni centar Zagreb, OIB 85821130368; REPUBLIKA HRVATSKA, Ministarstvo financija, Porezna uprava, Područni ured Zagreb, OIB 52634238587</derivirana_varijabla>
  </DomainObject.Predmet.StrankaFormatedOIB>
  <DomainObject.Predmet.StrankaFormatedWithAdress>
    <izvorni_sadrzaj> FINA Regionalni centar Zagreb, Trg svibanjskih žrtava 1995. br. 1, 10000 Zagreb; REPUBLIKA HRVATSKA, Ministarstvo financija, Porezna uprava, Područni ured Zagreb</izvorni_sadrzaj>
    <derivirana_varijabla naziv="DomainObject.Predmet.StrankaFormatedWithAdress_1"> FINA Regionalni centar Zagreb, Trg svibanjskih žrtava 1995. br. 1, 10000 Zagreb; REPUBLIKA HRVATSKA, Ministarstvo financija, Porezna uprava, Područni ured Zagreb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Porezna uprava, Područni ured Zagreb, OIB 52634238587</izvorni_sadrzaj>
    <derivirana_varijabla naziv="DomainObject.Predmet.StrankaFormatedWithAdressOIB_1"> FINA Regionalni centar Zagreb, OIB 85821130368, Trg svibanjskih žrtava 1995. br. 1, 10000 Zagreb; REPUBLIKA HRVATSKA, Ministarstvo financija, Porezna uprava, Područni ured Zagreb, OIB 52634238587</derivirana_varijabla>
  </DomainObject.Predmet.StrankaFormatedWithAdressOIB>
  <DomainObject.Predmet.StrankaWithAdress>
    <izvorni_sadrzaj>FINA Regionalni centar Zagreb Trg svibanjskih žrtava 1995. br. 1,10000 Zagreb,REPUBLIKA HRVATSKA, Ministarstvo financija, Porezna uprava, Područni ured Zagreb </izvorni_sadrzaj>
    <derivirana_varijabla naziv="DomainObject.Predmet.StrankaWithAdress_1">FINA Regionalni centar Zagreb Trg svibanjskih žrtava 1995. br.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br. 1,10000 Zagreb,REPUBLIKA HRVATSKA, Ministarstvo financija, Porezna uprava, Područni ured Zagreb, OIB 52634238587</izvorni_sadrzaj>
    <derivirana_varijabla naziv="DomainObject.Predmet.StrankaWithAdressOIB_1">FINA Regionalni centar Zagreb, OIB 85821130368, Trg svibanjskih žrtava 1995. br. 1,10000 Zagreb,REPUBLIKA HRVATSKA, Ministarstvo financija, Porezna uprava, Područni ured Zagreb, OIB 52634238587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52634238587</izvorni_sadrzaj>
    <derivirana_varijabla naziv="DomainObject.Predmet.StrankaNazivFormatedOIB_1">FINA Regionalni centar Zagreb, OIB 85821130368,REPUBLIKA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REPUBLIKA HRVATSKA, Ministarstvo financija, Porezna uprava, Područni ured Zagreb</item>
    </izvorni_sadrzaj>
    <derivirana_varijabla naziv="DomainObject.Predmet.StrankaListFormated_1">
      <item>FINA Regionalni centar Zagreb</item>
      <item>REPUBLIKA HRVATSKA, Ministarstvo financija, Porezna uprava, Područni ured Zagreb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52634238587</item>
    </izvorni_sadrzaj>
    <derivirana_varijabla naziv="DomainObject.Predmet.StrankaListFormatedOIB_1">
      <item>FINA Regionalni centar Zagreb, OIB 85821130368</item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Porezna uprava, Područni ured Zagreb</item>
    </izvorni_sadrzaj>
    <derivirana_varijabla naziv="DomainObject.Predmet.StrankaListFormatedWithAdress_1">
      <item>FINA Regionalni centar Zagreb, Trg svibanjskih žrtava 1995. br. 1, 10000 Zagreb</item>
      <item>REPUBLIKA HRVATSKA, Ministarstvo financija, 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Porezna uprava, Područni ured Zagreb, OIB 52634238587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52634238587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EKOMEKO d.o.o.</item>
    </izvorni_sadrzaj>
    <derivirana_varijabla naziv="DomainObject.Predmet.ProtuStrankaListFormated_1">
      <item>EKOMEKO d.o.o.</item>
    </derivirana_varijabla>
  </DomainObject.Predmet.ProtuStrankaListFormated>
  <DomainObject.Predmet.ProtuStrankaListFormatedOIB>
    <izvorni_sadrzaj>
      <item>EKOMEKO d.o.o., OIB 35412307688</item>
    </izvorni_sadrzaj>
    <derivirana_varijabla naziv="DomainObject.Predmet.ProtuStrankaListFormatedOIB_1">
      <item>EKOMEKO d.o.o., OIB 35412307688</item>
    </derivirana_varijabla>
  </DomainObject.Predmet.ProtuStrankaListFormatedOIB>
  <DomainObject.Predmet.ProtuStrankaListFormatedWithAdress>
    <izvorni_sadrzaj>
      <item>EKOMEKO d.o.o., I Vidovčica 23a , 10000 Zagreb</item>
    </izvorni_sadrzaj>
    <derivirana_varijabla naziv="DomainObject.Predmet.ProtuStrankaListFormatedWithAdress_1">
      <item>EKOMEKO d.o.o., I Vidovčica 23a , 10000 Zagreb</item>
    </derivirana_varijabla>
  </DomainObject.Predmet.ProtuStrankaListFormatedWithAdress>
  <DomainObject.Predmet.ProtuStrankaListFormatedWithAdressOIB>
    <izvorni_sadrzaj>
      <item>EKOMEKO d.o.o., OIB 35412307688, I Vidovčica 23a , 10000 Zagreb</item>
    </izvorni_sadrzaj>
    <derivirana_varijabla naziv="DomainObject.Predmet.ProtuStrankaListFormatedWithAdressOIB_1">
      <item>EKOMEKO d.o.o., OIB 35412307688, I Vidovčica 23a , 10000 Zagreb</item>
    </derivirana_varijabla>
  </DomainObject.Predmet.ProtuStrankaListFormatedWithAdressOIB>
  <DomainObject.Predmet.ProtuStrankaListNazivFormated>
    <izvorni_sadrzaj>
      <item>EKOMEKO d.o.o.</item>
    </izvorni_sadrzaj>
    <derivirana_varijabla naziv="DomainObject.Predmet.ProtuStrankaListNazivFormated_1">
      <item>EKOMEKO d.o.o.</item>
    </derivirana_varijabla>
  </DomainObject.Predmet.ProtuStrankaListNazivFormated>
  <DomainObject.Predmet.ProtuStrankaListNazivFormatedOIB>
    <izvorni_sadrzaj>
      <item>EKOMEKO d.o.o., OIB 35412307688</item>
    </izvorni_sadrzaj>
    <derivirana_varijabla naziv="DomainObject.Predmet.ProtuStrankaListNazivFormatedOIB_1">
      <item>EKOMEKO d.o.o., OIB 35412307688</item>
    </derivirana_varijabla>
  </DomainObject.Predmet.ProtuStrankaListNazivFormatedOIB>
  <DomainObject.Predmet.OstaliListFormated>
    <izvorni_sadrzaj>
      <item>JOSIP FALĆAN</item>
    </izvorni_sadrzaj>
    <derivirana_varijabla naziv="DomainObject.Predmet.OstaliListFormated_1">
      <item>JOSIP FALĆAN</item>
    </derivirana_varijabla>
  </DomainObject.Predmet.OstaliListFormated>
  <DomainObject.Predmet.OstaliListFormatedOIB>
    <izvorni_sadrzaj>
      <item>JOSIP FALĆAN, OIB 51515687425</item>
    </izvorni_sadrzaj>
    <derivirana_varijabla naziv="DomainObject.Predmet.OstaliListFormatedOIB_1">
      <item>JOSIP FALĆAN, OIB 51515687425</item>
    </derivirana_varijabla>
  </DomainObject.Predmet.OstaliListFormatedOIB>
  <DomainObject.Predmet.OstaliListFormatedWithAdress>
    <izvorni_sadrzaj>
      <item>JOSIP FALĆAN, Ivana Gundulića 43, 32270 Županja</item>
    </izvorni_sadrzaj>
    <derivirana_varijabla naziv="DomainObject.Predmet.OstaliListFormatedWithAdress_1">
      <item>JOSIP FALĆAN, Ivana Gundulića 43, 32270 Županja</item>
    </derivirana_varijabla>
  </DomainObject.Predmet.OstaliListFormatedWithAdress>
  <DomainObject.Predmet.OstaliListFormatedWithAdressOIB>
    <izvorni_sadrzaj>
      <item>JOSIP FALĆAN, OIB 51515687425, Ivana Gundulića 43, 32270 Županja</item>
    </izvorni_sadrzaj>
    <derivirana_varijabla naziv="DomainObject.Predmet.OstaliListFormatedWithAdressOIB_1">
      <item>JOSIP FALĆAN, OIB 51515687425, Ivana Gundulića 43, 32270 Županja</item>
    </derivirana_varijabla>
  </DomainObject.Predmet.OstaliListFormatedWithAdressOIB>
  <DomainObject.Predmet.OstaliListNazivFormated>
    <izvorni_sadrzaj>
      <item>JOSIP FALĆAN</item>
    </izvorni_sadrzaj>
    <derivirana_varijabla naziv="DomainObject.Predmet.OstaliListNazivFormated_1">
      <item>JOSIP FALĆAN</item>
    </derivirana_varijabla>
  </DomainObject.Predmet.OstaliListNazivFormated>
  <DomainObject.Predmet.OstaliListNazivFormatedOIB>
    <izvorni_sadrzaj>
      <item>JOSIP FALĆAN, OIB 51515687425</item>
    </izvorni_sadrzaj>
    <derivirana_varijabla naziv="DomainObject.Predmet.OstaliListNazivFormatedOIB_1">
      <item>JOSIP FALĆAN, OIB 51515687425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St-725/2017-5</izvorni_sadrzaj>
    <derivirana_varijabla naziv="DomainObject.PoslovniBrojDokumenta_1">St-725/2017-5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EKOMEKO d.o.o.</izvorni_sadrzaj>
    <derivirana_varijabla naziv="DomainObject.Predmet.ProtustrankaIDrugi_1">EKOMEKO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EKOMEKO d.o.o., OIB 35412307688, I Vidovčica 23a , 10000 Zagreb</izvorni_sadrzaj>
    <derivirana_varijabla naziv="DomainObject.Predmet.ProtustrankaIDrugiAdressOIB_1">EKOMEKO d.o.o., OIB 35412307688, I Vidovčica 23a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EKOMEKO d.o.o.</item>
      <item>FINA Regionalni centar Zagreb</item>
      <item>JOSIP FALĆAN</item>
      <item>REPUBLIKA HRVATSKA, Ministarstvo financija, Porezna uprava, Područni ured Zagreb</item>
    </izvorni_sadrzaj>
    <derivirana_varijabla naziv="DomainObject.Predmet.SudioniciListNaziv_1">
      <item>EKOMEKO d.o.o.</item>
      <item>FINA Regionalni centar Zagreb</item>
      <item>JOSIP FALĆAN</item>
      <item>REPUBLIKA HRVATSKA, Ministarstvo financija, Porezna uprava, Područni ured Zagreb</item>
    </derivirana_varijabla>
  </DomainObject.Predmet.SudioniciListNaziv>
  <DomainObject.Predmet.SudioniciListAdressOIB>
    <izvorni_sadrzaj>
      <item>EKOMEKO d.o.o., OIB 35412307688, I Vidovčica 23a ,10000 Zagreb</item>
      <item>FINA Regionalni centar Zagreb, OIB 85821130368, Trg svibanjskih žrtava 1995. br. 1,10000 Zagreb</item>
      <item>JOSIP FALĆAN, OIB 51515687425, Ivana Gundulića 43,32270 Županja</item>
      <item>REPUBLIKA HRVATSKA, Ministarstvo financija, Porezna uprava, Područni ured Zagreb, OIB 52634238587</item>
    </izvorni_sadrzaj>
    <derivirana_varijabla naziv="DomainObject.Predmet.SudioniciListAdressOIB_1">
      <item>EKOMEKO d.o.o., OIB 35412307688, I Vidovčica 23a ,10000 Zagreb</item>
      <item>FINA Regionalni centar Zagreb, OIB 85821130368, Trg svibanjskih žrtava 1995. br. 1,10000 Zagreb</item>
      <item>JOSIP FALĆAN, OIB 51515687425, Ivana Gundulića 43,32270 Županja</item>
      <item>REPUBLIKA HRVATSKA, Ministarstvo financija, Porezna uprava, Područni ured Zagreb,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4D038-D11E-454D-902A-7E773D4518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1659</properties:Characters>
  <properties:Lines>72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2017-11-24T11:32:00Z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St-725/2017-5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