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c321" w14:paraId="063c321" w:rsidRDefault="002D49EC" w:rsidP="003F6C53" w:rsidR="002D49EC" w:rsidRPr="00CF39D0">
      <w:pPr>
        <w15:collapsed w:val="false"/>
      </w:pPr>
      <w:bookmarkStart w:name="_GoBack" w:id="0"/>
      <w:bookmarkEnd w:id="0"/>
    </w:p>
    <w:p w:rsidRDefault="00FE4E4C" w:rsidP="003F6C53" w:rsidR="00FE4E4C" w:rsidRPr="00CF39D0"/>
    <w:p w:rsidRDefault="00721F79" w:rsidP="004B557B" w:rsidR="00721F79" w:rsidRPr="00CF39D0"/>
    <w:p w:rsidRDefault="003C5ED2" w:rsidP="004B557B" w:rsidR="003C5ED2" w:rsidRPr="00CF39D0"/>
    <w:p w:rsidRDefault="00721F79" w:rsidP="00721F79" w:rsidR="00721F79" w:rsidRPr="003B153D">
      <w:r w:rsidRPr="003B153D">
        <w:t>REPUBLIKA HRVATSKA</w:t>
      </w:r>
    </w:p>
    <w:p w:rsidRDefault="00721F79" w:rsidP="00721F79" w:rsidR="002B5525" w:rsidRPr="003B153D">
      <w:r w:rsidRPr="003B153D">
        <w:t>TRGOVAČKI SUD U ZADRU</w:t>
      </w:r>
      <w:r w:rsidRPr="003B153D">
        <w:tab/>
      </w:r>
    </w:p>
    <w:p w:rsidRDefault="002B5525" w:rsidP="00721F79" w:rsidR="00721F79" w:rsidRPr="003B153D">
      <w:pPr>
        <w:rPr>
          <w:bCs/>
        </w:rPr>
      </w:pPr>
      <w:r w:rsidRPr="003B153D">
        <w:rPr>
          <w:bCs/>
        </w:rPr>
        <w:t>Dr. Franje Tuđmana 35</w:t>
      </w:r>
      <w:r w:rsidR="00721F79" w:rsidRPr="003B153D">
        <w:rPr>
          <w:bCs/>
        </w:rPr>
        <w:tab/>
      </w:r>
      <w:r w:rsidR="00721F79" w:rsidRPr="003B153D">
        <w:rPr>
          <w:bCs/>
        </w:rPr>
        <w:tab/>
      </w:r>
      <w:r w:rsidR="00721F79" w:rsidRPr="003B153D">
        <w:rPr>
          <w:bCs/>
        </w:rPr>
        <w:tab/>
      </w:r>
      <w:r w:rsidR="00721F79" w:rsidRPr="003B153D">
        <w:rPr>
          <w:bCs/>
        </w:rPr>
        <w:tab/>
      </w:r>
      <w:r w:rsidR="00721F79" w:rsidRPr="003B153D">
        <w:rPr>
          <w:bCs/>
        </w:rPr>
        <w:tab/>
      </w:r>
    </w:p>
    <w:p w:rsidRDefault="00774C1D" w:rsidP="00794305" w:rsidR="00774C1D" w:rsidRPr="003B153D"/>
    <w:p w:rsidRDefault="00964C2C" w:rsidP="00964C2C" w:rsidR="00AA1AD1" w:rsidRPr="003B153D">
      <w:pPr>
        <w:jc w:val="center"/>
      </w:pPr>
      <w:r w:rsidRPr="003B153D">
        <w:t xml:space="preserve">U I M E  </w:t>
      </w:r>
      <w:r w:rsidR="00AA1AD1" w:rsidRPr="003B153D">
        <w:t xml:space="preserve">R E P U B L I K </w:t>
      </w:r>
      <w:r w:rsidRPr="003B153D">
        <w:t>E</w:t>
      </w:r>
      <w:r w:rsidR="00AA1AD1" w:rsidRPr="003B153D">
        <w:t xml:space="preserve">  H R V A T S K</w:t>
      </w:r>
      <w:r w:rsidR="00D40213" w:rsidRPr="003B153D">
        <w:t xml:space="preserve"> </w:t>
      </w:r>
      <w:r w:rsidRPr="003B153D">
        <w:t>E</w:t>
      </w:r>
      <w:r w:rsidR="00AA1AD1" w:rsidRPr="003B153D">
        <w:t xml:space="preserve"> </w:t>
      </w:r>
    </w:p>
    <w:p w:rsidRDefault="005A3991" w:rsidP="00721F79" w:rsidR="005A3991" w:rsidRPr="003B153D"/>
    <w:p w:rsidRDefault="00721F79" w:rsidP="00360AB6" w:rsidR="00721F79" w:rsidRPr="003B153D">
      <w:pPr>
        <w:jc w:val="center"/>
      </w:pPr>
      <w:r w:rsidRPr="003B153D">
        <w:t>R J E Š E N J E</w:t>
      </w:r>
    </w:p>
    <w:p w:rsidRDefault="002B5525" w:rsidP="00721F79" w:rsidR="002B5525" w:rsidRPr="003B153D">
      <w:pPr>
        <w:jc w:val="both"/>
      </w:pPr>
    </w:p>
    <w:p w:rsidRDefault="00AA0116" w:rsidP="00123C12" w:rsidR="00123C12" w:rsidRPr="00CF39D0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Trgovački sud u Zadru, </w:t>
      </w:r>
      <w:r w:rsidR="00092055" w:rsidRPr="00CF39D0">
        <w:rPr>
          <w:szCs w:val="24"/>
        </w:rPr>
        <w:t xml:space="preserve">po sutkinji Ani Markač, </w:t>
      </w:r>
      <w:r w:rsidR="00123C12" w:rsidRPr="00CF39D0">
        <w:rPr>
          <w:szCs w:val="24"/>
        </w:rPr>
        <w:t>povodom prijedloga za otvaranje stečajnog postupka nad dužnikom</w:t>
      </w:r>
      <w:r w:rsidR="005D4271" w:rsidRPr="005D4271">
        <w:t xml:space="preserve"> </w:t>
      </w:r>
      <w:r w:rsidR="005D4271">
        <w:t>EXCLUSIVE TOURS d.o.o., Pakoštane, Put vranskog jezera 3, OIB:55552511058</w:t>
      </w:r>
      <w:r w:rsidR="0008152B" w:rsidRPr="00CF39D0">
        <w:rPr>
          <w:szCs w:val="24"/>
        </w:rPr>
        <w:t xml:space="preserve">, </w:t>
      </w:r>
      <w:r w:rsidR="00123C12" w:rsidRPr="00CF39D0">
        <w:rPr>
          <w:szCs w:val="24"/>
        </w:rPr>
        <w:t xml:space="preserve">dana </w:t>
      </w:r>
      <w:r w:rsidR="005D4271">
        <w:rPr>
          <w:szCs w:val="24"/>
        </w:rPr>
        <w:t xml:space="preserve">18. prosinca </w:t>
      </w:r>
      <w:r w:rsidR="0008152B" w:rsidRPr="00CF39D0">
        <w:rPr>
          <w:szCs w:val="24"/>
        </w:rPr>
        <w:t>2017.</w:t>
      </w:r>
      <w:r w:rsidR="00123C12" w:rsidRPr="00CF39D0">
        <w:rPr>
          <w:szCs w:val="24"/>
        </w:rPr>
        <w:t xml:space="preserve">, </w:t>
      </w:r>
    </w:p>
    <w:p w:rsidRDefault="004270AE" w:rsidP="00123C12" w:rsidR="004270AE" w:rsidRPr="00CF39D0">
      <w:pPr>
        <w:pStyle w:val="Tijeloteksta"/>
        <w:ind w:firstLine="708"/>
        <w:rPr>
          <w:szCs w:val="24"/>
        </w:rPr>
      </w:pPr>
    </w:p>
    <w:p w:rsidRDefault="00721F79" w:rsidP="00721F79" w:rsidR="00721F79" w:rsidRPr="00CF39D0">
      <w:pPr>
        <w:jc w:val="center"/>
      </w:pPr>
      <w:r w:rsidRPr="00CF39D0">
        <w:t>r i j e š i o  j e</w:t>
      </w:r>
    </w:p>
    <w:p w:rsidRDefault="00D44689" w:rsidP="0063724D" w:rsidR="00D44689" w:rsidRPr="00CF39D0"/>
    <w:p w:rsidRDefault="00C42285" w:rsidP="00C42285" w:rsidR="00123C12">
      <w:pPr>
        <w:pStyle w:val="Tijeloteksta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</w:r>
      <w:r w:rsidR="005D4271" w:rsidRPr="00D64559">
        <w:rPr>
          <w:szCs w:val="24"/>
        </w:rPr>
        <w:t xml:space="preserve">Obustavlja se stečajni postupak nad dužnikom </w:t>
      </w:r>
      <w:r w:rsidR="00123C12" w:rsidRPr="00CF39D0">
        <w:rPr>
          <w:szCs w:val="24"/>
        </w:rPr>
        <w:t xml:space="preserve">nad dužnikom </w:t>
      </w:r>
      <w:r w:rsidR="005D4271">
        <w:t>EXCLUSIVE TOURS d.o.o., Pakoštane, Put vranskog jezera 3, OIB:55552511058</w:t>
      </w:r>
      <w:r w:rsidR="005D4271">
        <w:rPr>
          <w:szCs w:val="24"/>
        </w:rPr>
        <w:t>.</w:t>
      </w:r>
    </w:p>
    <w:p w:rsidRDefault="00C42285" w:rsidP="00C42285" w:rsidR="00C42285">
      <w:pPr>
        <w:pStyle w:val="Tijeloteksta"/>
        <w:rPr>
          <w:szCs w:val="24"/>
        </w:rPr>
      </w:pPr>
    </w:p>
    <w:p w:rsidRDefault="00C42285" w:rsidP="00C42285" w:rsidR="00C42285">
      <w:pPr>
        <w:pStyle w:val="Tijeloteksta"/>
        <w:rPr>
          <w:szCs w:val="24"/>
        </w:rPr>
      </w:pPr>
      <w:r>
        <w:rPr>
          <w:szCs w:val="24"/>
        </w:rPr>
        <w:t>II.</w:t>
      </w:r>
      <w:r w:rsidRPr="00C42285">
        <w:t xml:space="preserve"> </w:t>
      </w:r>
      <w:r>
        <w:tab/>
        <w:t>Nalaže se Financijskoj agenciji da nakon pravomoćnosti ovog rješenja oslobodi sredstva u iznosu od 5.000,00 kn koja je zaplijenila sa računa dužnika EXCLUSIVE TOURS d.o.o., Pakoštane, Put vranskog jezera 3, OIB:55552511058</w:t>
      </w:r>
      <w:r>
        <w:rPr>
          <w:szCs w:val="24"/>
        </w:rPr>
        <w:t>.</w:t>
      </w:r>
    </w:p>
    <w:p w:rsidRDefault="00C42285" w:rsidP="00C42285" w:rsidR="00C42285" w:rsidRPr="00CF39D0">
      <w:pPr>
        <w:pStyle w:val="Tijeloteksta"/>
        <w:rPr>
          <w:szCs w:val="24"/>
        </w:rPr>
      </w:pPr>
    </w:p>
    <w:p w:rsidRDefault="00226021" w:rsidP="00226021" w:rsidR="00226021" w:rsidRPr="00CF39D0">
      <w:pPr>
        <w:jc w:val="both"/>
      </w:pPr>
    </w:p>
    <w:p w:rsidRDefault="00721F79" w:rsidP="00721F79" w:rsidR="00721F79" w:rsidRPr="00CF39D0">
      <w:pPr>
        <w:jc w:val="center"/>
      </w:pPr>
      <w:r w:rsidRPr="00CF39D0">
        <w:t>Obrazloženje</w:t>
      </w:r>
    </w:p>
    <w:p w:rsidRDefault="00D44689" w:rsidP="00360AB6" w:rsidR="00D44689" w:rsidRPr="00CF39D0"/>
    <w:p w:rsidRDefault="00721F79" w:rsidP="005D4271" w:rsidR="005D4271" w:rsidRPr="00711EF2">
      <w:pPr>
        <w:jc w:val="both"/>
      </w:pPr>
      <w:r w:rsidRPr="00CF39D0">
        <w:tab/>
      </w:r>
      <w:r w:rsidR="00DB5865" w:rsidRPr="00CF39D0">
        <w:t xml:space="preserve">Nad uvodno </w:t>
      </w:r>
      <w:r w:rsidR="00545F92" w:rsidRPr="00CF39D0">
        <w:t xml:space="preserve">označenom </w:t>
      </w:r>
      <w:r w:rsidR="00DB5865" w:rsidRPr="00CF39D0">
        <w:t>pravnom osobo</w:t>
      </w:r>
      <w:r w:rsidR="005119FE" w:rsidRPr="00CF39D0">
        <w:t>m Financijska agencija</w:t>
      </w:r>
      <w:r w:rsidR="00D40213" w:rsidRPr="00CF39D0">
        <w:t xml:space="preserve">, RC </w:t>
      </w:r>
      <w:r w:rsidR="009E4EA4">
        <w:t xml:space="preserve">Split, </w:t>
      </w:r>
      <w:r w:rsidR="00BA04D4" w:rsidRPr="00CF39D0">
        <w:t xml:space="preserve">Podružnica </w:t>
      </w:r>
      <w:r w:rsidR="009E4EA4">
        <w:t xml:space="preserve">Zadar, </w:t>
      </w:r>
      <w:r w:rsidR="00774C1D" w:rsidRPr="00CF39D0">
        <w:t xml:space="preserve">dana </w:t>
      </w:r>
      <w:r w:rsidR="005D4271">
        <w:t>21. lipnja 2017</w:t>
      </w:r>
      <w:r w:rsidR="009E4EA4">
        <w:t xml:space="preserve">. </w:t>
      </w:r>
      <w:r w:rsidR="00794305" w:rsidRPr="00CF39D0">
        <w:t xml:space="preserve">Trgovačkom sudu u </w:t>
      </w:r>
      <w:r w:rsidR="009E4EA4">
        <w:t>Zadru</w:t>
      </w:r>
      <w:r w:rsidR="002D7376" w:rsidRPr="00CF39D0">
        <w:t xml:space="preserve">, </w:t>
      </w:r>
      <w:r w:rsidR="005119FE" w:rsidRPr="00CF39D0">
        <w:t xml:space="preserve">podnijela </w:t>
      </w:r>
      <w:r w:rsidR="00D40213" w:rsidRPr="00CF39D0">
        <w:t xml:space="preserve">je </w:t>
      </w:r>
      <w:r w:rsidR="005D4271">
        <w:t xml:space="preserve">prijedlog za otvaranje stečajnog postupka, </w:t>
      </w:r>
      <w:r w:rsidR="005D4271" w:rsidRPr="00711EF2">
        <w:t xml:space="preserve">postupajući temeljem članka 110. st. 1. Stečajnog zakona. </w:t>
      </w:r>
    </w:p>
    <w:p w:rsidRDefault="005D4271" w:rsidP="00960C01" w:rsidR="005D4271">
      <w:pPr>
        <w:jc w:val="both"/>
      </w:pPr>
      <w:r>
        <w:tab/>
        <w:t>Rješenjem ovog s</w:t>
      </w:r>
      <w:r w:rsidRPr="00711EF2">
        <w:t xml:space="preserve">uda od </w:t>
      </w:r>
      <w:r>
        <w:t xml:space="preserve">7. rujna 2017. </w:t>
      </w:r>
      <w:r w:rsidRPr="00711EF2">
        <w:t>pokrenut je prethodni postupak nad uvodno označenim dužnikom.</w:t>
      </w:r>
    </w:p>
    <w:p w:rsidRDefault="005E3549" w:rsidP="00C42285" w:rsidR="00C42285" w:rsidRPr="00C42285">
      <w:pPr>
        <w:pStyle w:val="Tijeloteksta"/>
        <w:ind w:firstLine="708"/>
        <w:rPr>
          <w:szCs w:val="24"/>
        </w:rPr>
      </w:pPr>
      <w:r>
        <w:t>P</w:t>
      </w:r>
      <w:r w:rsidR="00EB5F26">
        <w:t>regledom izvatka iz sudskog registra za trgovačkog društvo</w:t>
      </w:r>
      <w:r w:rsidR="00C42285">
        <w:t xml:space="preserve"> VULIN d.o.o., Pakoštane, OIB:62073972006</w:t>
      </w:r>
      <w:r w:rsidR="005B45C8">
        <w:t xml:space="preserve">, </w:t>
      </w:r>
      <w:r w:rsidR="00EB5F26">
        <w:t xml:space="preserve">od </w:t>
      </w:r>
      <w:r w:rsidR="00C42285">
        <w:t xml:space="preserve">15. prosinca </w:t>
      </w:r>
      <w:r w:rsidR="005B45C8">
        <w:t>2017.</w:t>
      </w:r>
      <w:r w:rsidR="00CF39D0" w:rsidRPr="00CF39D0">
        <w:t xml:space="preserve"> </w:t>
      </w:r>
      <w:r w:rsidR="00C42285">
        <w:t xml:space="preserve">utvrđeno je da je </w:t>
      </w:r>
      <w:r w:rsidR="00EB5F26">
        <w:t>u sudski registar izvršen upis pripajanja navedenom subjektu društva</w:t>
      </w:r>
      <w:r w:rsidR="005B45C8">
        <w:t xml:space="preserve"> </w:t>
      </w:r>
      <w:r w:rsidR="00C42285">
        <w:t xml:space="preserve">EXCLUSIVE TOURS d.o.o., Pakoštane, Put vranskog jezera 3, OIB:55552511058 i to rješenjem </w:t>
      </w:r>
      <w:r w:rsidR="00A433BA">
        <w:t xml:space="preserve">ovog suda </w:t>
      </w:r>
      <w:r w:rsidR="00C42285">
        <w:t>broj Tt-17/4468-3 od 7. prosinca 2017.</w:t>
      </w:r>
    </w:p>
    <w:p w:rsidRDefault="00C343DF" w:rsidP="00CF39D0" w:rsidR="00C343DF">
      <w:pPr>
        <w:ind w:firstLine="708"/>
        <w:jc w:val="both"/>
      </w:pPr>
      <w:r>
        <w:t xml:space="preserve">Dakle, nakon upisa činjenice pripajanja društva dužnika, društvu </w:t>
      </w:r>
      <w:r w:rsidR="00C42285">
        <w:t xml:space="preserve">VULIN d.o.o., Pakoštane, OIB:62073972006, </w:t>
      </w:r>
      <w:r>
        <w:t>u sudski registar protiv pripojeno</w:t>
      </w:r>
      <w:r w:rsidR="00EB5F26">
        <w:t>g</w:t>
      </w:r>
      <w:r>
        <w:t xml:space="preserve"> društva više nije moguće poduzimati bilo kakve radnje, pa tako ni provoditi stečajni postupak budući da pripojeno društvo više ne postoji. Prestankom pripojenog društva prestaje postojati i stečajni razlog nesposobnosti za plaćanje pripojenog društva, a preuzimatelj kao njegov sveopći pravni slijednik preuzima i sve dugove pripojenog društva prema njegovim vjerovnicima, ali ne i postojanje stečajnog razloga. </w:t>
      </w:r>
    </w:p>
    <w:p w:rsidRDefault="00C343DF" w:rsidP="00CF39D0" w:rsidR="00A433BA">
      <w:pPr>
        <w:ind w:firstLine="708"/>
        <w:jc w:val="both"/>
      </w:pPr>
      <w:r>
        <w:t>U slučaju pripajanja zaštita vjerovnika osigurana je odredbom čl. 542</w:t>
      </w:r>
      <w:r w:rsidR="005F1D28">
        <w:t>.</w:t>
      </w:r>
      <w:r>
        <w:t xml:space="preserve"> st. 1. Zakona o trgovačkim društvima (Narodne novine broj 111/93, 34/99, 52/00, 118/03, 107/07, 146/08, 137/09, 111/12, 125/11, 68/13 i 110/15</w:t>
      </w:r>
      <w:r w:rsidR="005F1D28">
        <w:t>, nadalje ZTD</w:t>
      </w:r>
      <w:r>
        <w:t xml:space="preserve">) </w:t>
      </w:r>
      <w:r w:rsidR="004F3EF4">
        <w:t>koja propisuje da se vjerovnicima društva koja sudjeluju u pripajanju mora dati osiguranje, ako se u tu svrhu jave u</w:t>
      </w:r>
      <w:r w:rsidR="00EB5F26">
        <w:t xml:space="preserve"> </w:t>
      </w:r>
      <w:r w:rsidR="004F3EF4">
        <w:t>roku od šest mjeseci od objavljivanja upisa pripajanja u sudski registar u koji je upisano ono društvo čiji su vjerovnici</w:t>
      </w:r>
      <w:r w:rsidR="00EB5F26">
        <w:t>,</w:t>
      </w:r>
      <w:r w:rsidR="004F3EF4">
        <w:t xml:space="preserve"> a ne mogu tražiti da im se podmire tražbine. To pravo imaju vjerovnici društva </w:t>
      </w:r>
      <w:r w:rsidR="004F3EF4">
        <w:lastRenderedPageBreak/>
        <w:t>preuzimatelja samo onda ako mogu dokazati da je pripajanjem društva ugroženo ispunjenjem njihovih tražbina. Vjerovnike se mora u objavi upisa upozoriti na to njihovo pravo.</w:t>
      </w:r>
      <w:r w:rsidR="005E3549">
        <w:t xml:space="preserve"> </w:t>
      </w:r>
    </w:p>
    <w:p w:rsidRDefault="005F1D28" w:rsidP="00CF39D0" w:rsidR="005F1D28">
      <w:pPr>
        <w:ind w:firstLine="708"/>
        <w:jc w:val="both"/>
      </w:pPr>
      <w:r>
        <w:t>Nadalje, odredbom čl. 522. st. 3. ZTD-a propisano je</w:t>
      </w:r>
      <w:r w:rsidR="00EB5F26">
        <w:t>,</w:t>
      </w:r>
      <w:r>
        <w:t xml:space="preserve"> da upisom pripajanja u sudski registar u kojem je upisano društvo preuzimatelj, imovina pripojenog društva i njegove obveze prelaze na društvo preuzimatelja. Društvo preuz</w:t>
      </w:r>
      <w:r w:rsidR="005B45C8">
        <w:t>imatelj sveopći je pravni sljed</w:t>
      </w:r>
      <w:r>
        <w:t xml:space="preserve">nik pripojenog društva. </w:t>
      </w:r>
    </w:p>
    <w:p w:rsidRDefault="00EB5F26" w:rsidP="005E3549" w:rsidR="005E3549">
      <w:pPr>
        <w:ind w:firstLine="708"/>
        <w:jc w:val="both"/>
      </w:pPr>
      <w:r>
        <w:t>O</w:t>
      </w:r>
      <w:r w:rsidR="005F1D28">
        <w:t xml:space="preserve">dredbom čl. 3. st. 1. Stečajnog zakona </w:t>
      </w:r>
      <w:r w:rsidR="00C42285">
        <w:t xml:space="preserve">(Narodne novine broj 71/15 i 104/17) </w:t>
      </w:r>
      <w:r w:rsidR="005F1D28">
        <w:t xml:space="preserve">propisano je da se stečajni postupak može provesti nad pravnom osobom i nad imovinom dužnika pojedinca, dakle nad pravnom osobom koja je prestala postojati bez obzira na razloge tog prestanka ne može se provesti stečajni postupka obzirom da se </w:t>
      </w:r>
      <w:r>
        <w:t xml:space="preserve">navedeni </w:t>
      </w:r>
      <w:r w:rsidR="005F1D28">
        <w:t>postupak provodi nad konkretnom pravnom osobom i uz postojanje kojeg od stečajnih razloga.</w:t>
      </w:r>
    </w:p>
    <w:p w:rsidRDefault="00C42285" w:rsidP="00C42285" w:rsidR="00C42285">
      <w:pPr>
        <w:ind w:firstLine="708"/>
        <w:jc w:val="both"/>
      </w:pPr>
      <w:r>
        <w:t>Nadalje, Financijskoj agenciji naloženo je, da nakon pravomoćnosti ovog rješenja, a  sukladno odredbi čl. 112. st. 7. Stečajnog zakona oslobodi sredstva u iznosu od 5.000,00 kn koja je prethodno zaplijenila temeljem čl. 112. st. 1. Stečajnog zakona sa računa uvodno označenog dužnika.</w:t>
      </w:r>
    </w:p>
    <w:p w:rsidRDefault="005F1D28" w:rsidP="00CF39D0" w:rsidR="00C343DF" w:rsidRPr="00CF39D0">
      <w:pPr>
        <w:ind w:firstLine="708"/>
        <w:jc w:val="both"/>
      </w:pPr>
      <w:r>
        <w:t xml:space="preserve">Uzimajući u obzir naprijed navedeno odlučeno je kao u izreci ovog rješenja.  </w:t>
      </w:r>
    </w:p>
    <w:p w:rsidRDefault="002D7376" w:rsidP="005F1D28" w:rsidR="002D7376" w:rsidRPr="00CF39D0">
      <w:pPr>
        <w:ind w:firstLine="708"/>
        <w:jc w:val="both"/>
      </w:pPr>
    </w:p>
    <w:p w:rsidRDefault="00ED2D97" w:rsidP="00F16064" w:rsidR="003C5ED2" w:rsidRPr="00CF39D0">
      <w:pPr>
        <w:jc w:val="center"/>
      </w:pPr>
      <w:r w:rsidRPr="00CF39D0">
        <w:t xml:space="preserve">U Zadru </w:t>
      </w:r>
      <w:r w:rsidR="00C42285">
        <w:t xml:space="preserve">18. prosinca 2017. </w:t>
      </w:r>
      <w:r w:rsidR="00C343DF">
        <w:t xml:space="preserve"> </w:t>
      </w:r>
      <w:r w:rsidR="00774C1D" w:rsidRPr="00CF39D0">
        <w:t xml:space="preserve"> </w:t>
      </w:r>
      <w:r w:rsidR="00721F79" w:rsidRPr="00CF39D0">
        <w:t xml:space="preserve"> </w:t>
      </w:r>
      <w:r w:rsidR="00360AB6" w:rsidRPr="00CF39D0">
        <w:t xml:space="preserve"> </w:t>
      </w:r>
    </w:p>
    <w:p w:rsidRDefault="00794305" w:rsidP="004A5D02" w:rsidR="00794305" w:rsidRPr="00CF39D0">
      <w:pPr>
        <w:jc w:val="right"/>
      </w:pPr>
    </w:p>
    <w:p w:rsidRDefault="005E3549" w:rsidP="00C90A0B" w:rsidR="00C90A0B">
      <w:r>
        <w:tab/>
      </w:r>
      <w:r>
        <w:tab/>
      </w:r>
      <w:r>
        <w:tab/>
      </w:r>
      <w:r>
        <w:tab/>
      </w:r>
    </w:p>
    <w:p w:rsidRDefault="00C90A0B" w:rsidP="00C90A0B" w:rsidR="00C90A0B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C90A0B" w:rsidP="00C90A0B" w:rsidR="00C90A0B" w:rsidRPr="00AD2980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794DBD" w:rsidP="00C90A0B" w:rsidR="00794DBD" w:rsidRPr="00CF39D0">
      <w:pPr>
        <w:jc w:val="right"/>
      </w:pPr>
    </w:p>
    <w:p w:rsidRDefault="00342D95" w:rsidP="00A433BA" w:rsidR="00361242" w:rsidRPr="00CF39D0">
      <w:pPr>
        <w:jc w:val="right"/>
      </w:pPr>
      <w:r w:rsidRPr="00CF39D0">
        <w:tab/>
      </w:r>
      <w:r w:rsidRPr="00CF39D0">
        <w:tab/>
      </w:r>
      <w:r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5B45C8">
        <w:t xml:space="preserve">  </w:t>
      </w:r>
    </w:p>
    <w:p w:rsidRDefault="005E3549" w:rsidP="00721F79" w:rsidR="005E3549">
      <w:pPr>
        <w:rPr>
          <w:b/>
          <w:bCs/>
        </w:rPr>
      </w:pPr>
    </w:p>
    <w:p w:rsidRDefault="0020610B" w:rsidP="00721F79" w:rsidR="00721F79" w:rsidRPr="00C42285">
      <w:pPr>
        <w:rPr>
          <w:bCs/>
        </w:rPr>
      </w:pPr>
      <w:r w:rsidRPr="00C42285">
        <w:rPr>
          <w:bCs/>
        </w:rPr>
        <w:t>U</w:t>
      </w:r>
      <w:r w:rsidR="00721F79" w:rsidRPr="00C42285">
        <w:rPr>
          <w:bCs/>
        </w:rPr>
        <w:t xml:space="preserve">PUTA O PRAVNOM LIJEKU:  </w:t>
      </w:r>
    </w:p>
    <w:p w:rsidRDefault="00964C2C" w:rsidP="00964C2C" w:rsidR="00964C2C" w:rsidRPr="00CF39D0">
      <w:pPr>
        <w:jc w:val="both"/>
      </w:pPr>
      <w:r w:rsidRPr="00CF39D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CF39D0">
          <w:t>12. st</w:t>
        </w:r>
      </w:smartTag>
      <w:r w:rsidRPr="00CF39D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CF39D0">
          <w:t>19. st</w:t>
        </w:r>
      </w:smartTag>
      <w:r w:rsidRPr="00CF39D0">
        <w:t>. 1. i 2. SZ-a). Žalba se podnosi ovom sudu u 2 (dva) istovjetna primjerka, a o žalbi odlučuje Visoki trgovački sud Republike Hrvatske.</w:t>
      </w:r>
    </w:p>
    <w:p w:rsidRDefault="00960C01" w:rsidP="00226021" w:rsidR="00960C01" w:rsidRPr="00CF39D0"/>
    <w:p w:rsidRDefault="005B45C8" w:rsidP="00226021" w:rsidR="005B45C8">
      <w:pPr>
        <w:ind w:firstLine="360"/>
        <w:jc w:val="both"/>
      </w:pPr>
    </w:p>
    <w:p w:rsidRDefault="0020610B" w:rsidP="00226021" w:rsidR="0020610B" w:rsidRPr="00CF39D0">
      <w:pPr>
        <w:ind w:firstLine="360"/>
        <w:jc w:val="both"/>
      </w:pPr>
      <w:r w:rsidRPr="00CF39D0">
        <w:t xml:space="preserve">Dostaviti: </w:t>
      </w:r>
    </w:p>
    <w:p w:rsidRDefault="00C42285" w:rsidP="00226021" w:rsidR="00C42285">
      <w:pPr>
        <w:numPr>
          <w:ilvl w:val="0"/>
          <w:numId w:val="3"/>
        </w:numPr>
        <w:jc w:val="both"/>
      </w:pPr>
      <w:r>
        <w:t>FINA-i</w:t>
      </w:r>
      <w:r w:rsidR="00A433BA">
        <w:t>, nakon pravomoćnosti radi postupanja po točki II. izreke</w:t>
      </w:r>
    </w:p>
    <w:p w:rsidRDefault="00C42285" w:rsidP="00C42285" w:rsidR="00C42285">
      <w:pPr>
        <w:numPr>
          <w:ilvl w:val="0"/>
          <w:numId w:val="3"/>
        </w:numPr>
        <w:jc w:val="both"/>
      </w:pPr>
      <w:r>
        <w:t>dužniku</w:t>
      </w:r>
    </w:p>
    <w:p w:rsidRDefault="00226021" w:rsidP="00226021" w:rsidR="00D40213" w:rsidRPr="00CF39D0">
      <w:pPr>
        <w:numPr>
          <w:ilvl w:val="0"/>
          <w:numId w:val="3"/>
        </w:numPr>
        <w:jc w:val="both"/>
      </w:pPr>
      <w:r w:rsidRPr="00CF39D0">
        <w:t>e-O</w:t>
      </w:r>
      <w:r w:rsidR="00177AD1" w:rsidRPr="00CF39D0">
        <w:t xml:space="preserve">glasna ploča </w:t>
      </w:r>
      <w:r w:rsidR="00D40213" w:rsidRPr="00CF39D0">
        <w:t>sudova</w:t>
      </w:r>
    </w:p>
    <w:p w:rsidRDefault="0020610B" w:rsidP="00226021" w:rsidR="0020610B" w:rsidRPr="00CF39D0">
      <w:pPr>
        <w:numPr>
          <w:ilvl w:val="0"/>
          <w:numId w:val="3"/>
        </w:numPr>
        <w:jc w:val="both"/>
      </w:pPr>
      <w:r w:rsidRPr="00CF39D0">
        <w:t>u spis</w:t>
      </w:r>
    </w:p>
    <w:p w:rsidRDefault="0020610B" w:rsidP="00226021" w:rsidR="0020610B" w:rsidRPr="00CF39D0">
      <w:pPr>
        <w:jc w:val="both"/>
      </w:pPr>
    </w:p>
    <w:p w:rsidRDefault="0020610B" w:rsidP="0020610B" w:rsidR="0020610B" w:rsidRPr="00CF39D0"/>
    <w:p w:rsidRDefault="0020610B" w:rsidP="0020610B" w:rsidR="0020610B" w:rsidRPr="00CF39D0">
      <w:pPr>
        <w:ind w:firstLine="360"/>
      </w:pPr>
    </w:p>
    <w:p w:rsidRDefault="0020610B" w:rsidP="005A3991" w:rsidR="0020610B" w:rsidRPr="00CF39D0">
      <w:pPr>
        <w:ind w:firstLine="360"/>
      </w:pPr>
    </w:p>
    <w:sectPr w:rsidSect="00373E95" w:rsidR="0020610B" w:rsidRPr="00CF39D0">
      <w:headerReference w:type="default" r:id="rId10"/>
      <w:headerReference w:type="first" r:id="rId11"/>
      <w:pgSz w:h="16838" w:w="11906"/>
      <w:pgMar w:gutter="0" w:footer="708" w:header="708" w:left="1417" w:bottom="993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C42285" w:rsidR="00C42285" w:rsidRPr="00ED2D97">
    <w:pPr>
      <w:pStyle w:val="Zaglavlje"/>
      <w:jc w:val="right"/>
      <w:rPr>
        <w:sz w:val="22"/>
        <w:szCs w:val="22"/>
      </w:rPr>
    </w:pPr>
    <w:r>
      <w:tab/>
    </w:r>
    <w:r w:rsidR="00631438" w:rsidRPr="00960C01">
      <w:rPr>
        <w:sz w:val="22"/>
        <w:szCs w:val="22"/>
      </w:rPr>
      <w:fldChar w:fldCharType="begin"/>
    </w:r>
    <w:r w:rsidR="00631438" w:rsidRPr="00960C01">
      <w:rPr>
        <w:sz w:val="22"/>
        <w:szCs w:val="22"/>
      </w:rPr>
      <w:instrText>PAGE   \* MERGEFORMAT</w:instrText>
    </w:r>
    <w:r w:rsidR="00631438" w:rsidRPr="00960C01">
      <w:rPr>
        <w:sz w:val="22"/>
        <w:szCs w:val="22"/>
      </w:rPr>
      <w:fldChar w:fldCharType="separate"/>
    </w:r>
    <w:r w:rsidR="00710B89">
      <w:rPr>
        <w:noProof/>
        <w:sz w:val="22"/>
        <w:szCs w:val="22"/>
      </w:rPr>
      <w:t>2</w:t>
    </w:r>
    <w:r w:rsidR="00631438" w:rsidRPr="00960C01">
      <w:rPr>
        <w:sz w:val="22"/>
        <w:szCs w:val="22"/>
      </w:rPr>
      <w:fldChar w:fldCharType="end"/>
    </w:r>
    <w:r w:rsidR="00631438">
      <w:tab/>
    </w:r>
    <w:r w:rsidR="00092055" w:rsidRPr="00ED2D97">
      <w:rPr>
        <w:sz w:val="22"/>
        <w:szCs w:val="22"/>
      </w:rPr>
      <w:t>P</w:t>
    </w:r>
    <w:r w:rsidR="00092055">
      <w:rPr>
        <w:sz w:val="22"/>
        <w:szCs w:val="22"/>
      </w:rPr>
      <w:t>oslovni broj: 2 St-</w:t>
    </w:r>
    <w:r w:rsidR="00C42285">
      <w:rPr>
        <w:sz w:val="22"/>
        <w:szCs w:val="22"/>
      </w:rPr>
      <w:t>325/2017-14</w:t>
    </w:r>
  </w:p>
  <w:p w:rsidRDefault="005B45C8" w:rsidP="005B45C8" w:rsidR="005B45C8" w:rsidRPr="00ED2D97">
    <w:pPr>
      <w:pStyle w:val="Zaglavlje"/>
      <w:jc w:val="right"/>
      <w:rPr>
        <w:sz w:val="22"/>
        <w:szCs w:val="22"/>
      </w:rPr>
    </w:pPr>
  </w:p>
  <w:p w:rsidRDefault="00631438" w:rsidP="00226021" w:rsidR="00D02218" w:rsidRPr="00ED2D97">
    <w:pPr>
      <w:pStyle w:val="Zaglavlje"/>
      <w:rPr>
        <w:sz w:val="22"/>
        <w:szCs w:val="22"/>
      </w:rPr>
    </w:pP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3B153D">
      <w:rPr>
        <w:sz w:val="22"/>
        <w:szCs w:val="22"/>
      </w:rPr>
      <w:t>oslovni broj: 2 St-</w:t>
    </w:r>
    <w:r w:rsidR="00C42285">
      <w:rPr>
        <w:sz w:val="22"/>
        <w:szCs w:val="22"/>
      </w:rPr>
      <w:t>325/2017-14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1F595FF4"/>
    <w:multiLevelType w:val="hybridMultilevel"/>
    <w:tmpl w:val="AD72600C"/>
    <w:lvl w:tplc="A7BC8A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9"/>
  </w:num>
  <w:num w:numId="11">
    <w:abstractNumId w:val="3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3155"/>
    <w:rsid w:val="00075671"/>
    <w:rsid w:val="0008152B"/>
    <w:rsid w:val="000836F8"/>
    <w:rsid w:val="00087DAF"/>
    <w:rsid w:val="00092055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3C12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A7AA3"/>
    <w:rsid w:val="001C2BF1"/>
    <w:rsid w:val="001D1E5D"/>
    <w:rsid w:val="0020610B"/>
    <w:rsid w:val="0021129F"/>
    <w:rsid w:val="00217BC8"/>
    <w:rsid w:val="002223B7"/>
    <w:rsid w:val="00226021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10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2B0"/>
    <w:rsid w:val="002D49EC"/>
    <w:rsid w:val="002D7376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E95"/>
    <w:rsid w:val="00376C01"/>
    <w:rsid w:val="00383555"/>
    <w:rsid w:val="0038405B"/>
    <w:rsid w:val="00393B64"/>
    <w:rsid w:val="00397140"/>
    <w:rsid w:val="00397432"/>
    <w:rsid w:val="003A3271"/>
    <w:rsid w:val="003A73B2"/>
    <w:rsid w:val="003B153D"/>
    <w:rsid w:val="003B1833"/>
    <w:rsid w:val="003C5ED2"/>
    <w:rsid w:val="003C6ABB"/>
    <w:rsid w:val="003D3F43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A5D02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3EF4"/>
    <w:rsid w:val="004F4034"/>
    <w:rsid w:val="004F598E"/>
    <w:rsid w:val="004F758C"/>
    <w:rsid w:val="00500287"/>
    <w:rsid w:val="00511268"/>
    <w:rsid w:val="005119FE"/>
    <w:rsid w:val="005202A5"/>
    <w:rsid w:val="00530AEA"/>
    <w:rsid w:val="00545F9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58F"/>
    <w:rsid w:val="005B45C8"/>
    <w:rsid w:val="005C2401"/>
    <w:rsid w:val="005D4271"/>
    <w:rsid w:val="005D4CDA"/>
    <w:rsid w:val="005D68C4"/>
    <w:rsid w:val="005D7DF2"/>
    <w:rsid w:val="005E3549"/>
    <w:rsid w:val="005E5124"/>
    <w:rsid w:val="005F1585"/>
    <w:rsid w:val="005F1D28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0B89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E196A"/>
    <w:rsid w:val="007E55D0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671CF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0C01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4EA4"/>
    <w:rsid w:val="009E56BB"/>
    <w:rsid w:val="009E574F"/>
    <w:rsid w:val="009F0647"/>
    <w:rsid w:val="00A10BFD"/>
    <w:rsid w:val="00A1760F"/>
    <w:rsid w:val="00A241EB"/>
    <w:rsid w:val="00A24FBC"/>
    <w:rsid w:val="00A42102"/>
    <w:rsid w:val="00A433BA"/>
    <w:rsid w:val="00A62A1F"/>
    <w:rsid w:val="00A70A5D"/>
    <w:rsid w:val="00A80B05"/>
    <w:rsid w:val="00A9730C"/>
    <w:rsid w:val="00A97B44"/>
    <w:rsid w:val="00AA0116"/>
    <w:rsid w:val="00AA1AD1"/>
    <w:rsid w:val="00AB76CD"/>
    <w:rsid w:val="00AC1970"/>
    <w:rsid w:val="00AC6E02"/>
    <w:rsid w:val="00AE1CD0"/>
    <w:rsid w:val="00AE70E5"/>
    <w:rsid w:val="00AF1BE6"/>
    <w:rsid w:val="00B0035D"/>
    <w:rsid w:val="00B022BE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43DF"/>
    <w:rsid w:val="00C369BB"/>
    <w:rsid w:val="00C42285"/>
    <w:rsid w:val="00C443B6"/>
    <w:rsid w:val="00C51610"/>
    <w:rsid w:val="00C554C2"/>
    <w:rsid w:val="00C600E0"/>
    <w:rsid w:val="00C61F85"/>
    <w:rsid w:val="00C73130"/>
    <w:rsid w:val="00C81367"/>
    <w:rsid w:val="00C862B5"/>
    <w:rsid w:val="00C90A0B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E13A4"/>
    <w:rsid w:val="00CF0444"/>
    <w:rsid w:val="00CF39D0"/>
    <w:rsid w:val="00D02218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165A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5F26"/>
    <w:rsid w:val="00EB67FA"/>
    <w:rsid w:val="00EC04BE"/>
    <w:rsid w:val="00EC0E4C"/>
    <w:rsid w:val="00EC15AA"/>
    <w:rsid w:val="00EC2024"/>
    <w:rsid w:val="00EC309C"/>
    <w:rsid w:val="00EC3F26"/>
    <w:rsid w:val="00ED1FC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10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B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B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B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B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10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B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B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B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B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St-325/2017</izvorni_sadrzaj>
    <derivirana_varijabla naziv="DomainObject.Predmet.OznakaBroj_1">St-325/2017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EXCLUSIVE TOURS, putnička agencija, ugostiteljstvo, trgovina i zastupstvo, d.o.o.</izvorni_sadrzaj>
    <derivirana_varijabla naziv="DomainObject.Predmet.ProtustrankaFormated_1">  EXCLUSIVE TOURS, putnička agencija, ugostiteljstvo, trgovina i zastupstvo, d.o.o.</derivirana_varijabla>
  </DomainObject.Predmet.ProtustrankaFormated>
  <DomainObject.Predmet.ProtustrankaFormatedOIB>
    <izvorni_sadrzaj>  EXCLUSIVE TOURS, putnička agencija, ugostiteljstvo, trgovina i zastupstvo, d.o.o., OIB 55552511058</izvorni_sadrzaj>
    <derivirana_varijabla naziv="DomainObject.Predmet.ProtustrankaFormatedOIB_1">  EXCLUSIVE TOURS, putnička agencija, ugostiteljstvo, trgovina i zastupstvo, d.o.o., OIB 55552511058</derivirana_varijabla>
  </DomainObject.Predmet.ProtustrankaFormatedOIB>
  <DomainObject.Predmet.ProtustrankaFormatedWithAdress>
    <izvorni_sadrzaj> EXCLUSIVE TOURS, putnička agencija, ugostiteljstvo, trgovina i zastupstvo, d.o.o., Put vranskog jezera 3, 23210 Pakoštane</izvorni_sadrzaj>
    <derivirana_varijabla naziv="DomainObject.Predmet.ProtustrankaFormatedWithAdress_1"> EXCLUSIVE TOURS, putnička agencija, ugostiteljstvo, trgovina i zastupstvo, d.o.o., Put vranskog jezera 3, 23210 Pakoštane</derivirana_varijabla>
  </DomainObject.Predmet.ProtustrankaFormatedWithAdress>
  <DomainObject.Predmet.ProtustrankaFormatedWithAdressOIB>
    <izvorni_sadrzaj> EXCLUSIVE TOURS, putnička agencija, ugostiteljstvo, trgovina i zastupstvo, d.o.o., OIB 55552511058, Put vranskog jezera 3, 23210 Pakoštane</izvorni_sadrzaj>
    <derivirana_varijabla naziv="DomainObject.Predmet.ProtustrankaFormatedWithAdressOIB_1"> EXCLUSIVE TOURS, putnička agencija, ugostiteljstvo, trgovina i zastupstvo, d.o.o., OIB 55552511058, Put vranskog jezera 3, 23210 Pakoštane</derivirana_varijabla>
  </DomainObject.Predmet.ProtustrankaFormatedWithAdressOIB>
  <DomainObject.Predmet.ProtustrankaWithAdress>
    <izvorni_sadrzaj>EXCLUSIVE TOURS, putnička agencija, ugostiteljstvo, trgovina i zastupstvo, d.o.o. Put vranskog jezera 3, 23210 Pakoštane</izvorni_sadrzaj>
    <derivirana_varijabla naziv="DomainObject.Predmet.ProtustrankaWithAdress_1">EXCLUSIVE TOURS, putnička agencija, ugostiteljstvo, trgovina i zastupstvo, d.o.o. Put vranskog jezera 3, 23210 Pakoštane</derivirana_varijabla>
  </DomainObject.Predmet.ProtustrankaWithAdress>
  <DomainObject.Predmet.ProtustrankaWithAdressOIB>
    <izvorni_sadrzaj>EXCLUSIVE TOURS, putnička agencija, ugostiteljstvo, trgovina i zastupstvo, d.o.o., OIB 55552511058, Put vranskog jezera 3, 23210 Pakoštane</izvorni_sadrzaj>
    <derivirana_varijabla naziv="DomainObject.Predmet.ProtustrankaWithAdressOIB_1">EXCLUSIVE TOURS, putnička agencija, ugostiteljstvo, trgovina i zastupstvo, d.o.o., OIB 55552511058, Put vranskog jezera 3, 23210 Pakoštane</derivirana_varijabla>
  </DomainObject.Predmet.ProtustrankaWithAdressOIB>
  <DomainObject.Predmet.ProtustrankaNazivFormated>
    <izvorni_sadrzaj>EXCLUSIVE TOURS, putnička agencija, ugostiteljstvo, trgovina i zastupstvo, d.o.o.</izvorni_sadrzaj>
    <derivirana_varijabla naziv="DomainObject.Predmet.ProtustrankaNazivFormated_1">EXCLUSIVE TOURS, putnička agencija, ugostiteljstvo, trgovina i zastupstvo, d.o.o.</derivirana_varijabla>
  </DomainObject.Predmet.ProtustrankaNazivFormated>
  <DomainObject.Predmet.ProtustrankaNazivFormatedOIB>
    <izvorni_sadrzaj>EXCLUSIVE TOURS, putnička agencija, ugostiteljstvo, trgovina i zastupstvo, d.o.o., OIB 55552511058</izvorni_sadrzaj>
    <derivirana_varijabla naziv="DomainObject.Predmet.ProtustrankaNazivFormatedOIB_1">EXCLUSIVE TOURS, putnička agencija, ugostiteljstvo, trgovina i zastupstvo, d.o.o., OIB 55552511058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1793971.18</izvorni_sadrzaj>
    <derivirana_varijabla naziv="DomainObject.Predmet.TrenutnaVrijednost_1">1793971.18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EXCLUSIVE TOURS, putnička agencija, ugostiteljstvo, trgovina i zastupstvo, d.o.o.</item>
    </izvorni_sadrzaj>
    <derivirana_varijabla naziv="DomainObject.Predmet.ProtuStrankaListFormated_1">
      <item>EXCLUSIVE TOURS, putnička agencija, ugostiteljstvo, trgovina i zastupstvo, d.o.o.</item>
    </derivirana_varijabla>
  </DomainObject.Predmet.ProtuStrankaListFormated>
  <DomainObject.Predmet.ProtuStrankaListFormatedOIB>
    <izvorni_sadrzaj>
      <item>EXCLUSIVE TOURS, putnička agencija, ugostiteljstvo, trgovina i zastupstvo, d.o.o., OIB 55552511058</item>
    </izvorni_sadrzaj>
    <derivirana_varijabla naziv="DomainObject.Predmet.ProtuStrankaListFormatedOIB_1">
      <item>EXCLUSIVE TOURS, putnička agencija, ugostiteljstvo, trgovina i zastupstvo, d.o.o., OIB 55552511058</item>
    </derivirana_varijabla>
  </DomainObject.Predmet.ProtuStrankaListFormatedOIB>
  <DomainObject.Predmet.ProtuStrankaListFormatedWithAdress>
    <izvorni_sadrzaj>
      <item>EXCLUSIVE TOURS, putnička agencija, ugostiteljstvo, trgovina i zastupstvo, d.o.o., Put vranskog jezera 3, 23210 Pakoštane</item>
    </izvorni_sadrzaj>
    <derivirana_varijabla naziv="DomainObject.Predmet.ProtuStrankaListFormatedWithAdress_1">
      <item>EXCLUSIVE TOURS, putnička agencija, ugostiteljstvo, trgovina i zastupstvo, d.o.o., Put vranskog jezera 3, 23210 Pakoštane</item>
    </derivirana_varijabla>
  </DomainObject.Predmet.ProtuStrankaListFormatedWithAdress>
  <DomainObject.Predmet.ProtuStrankaListFormatedWithAdressOIB>
    <izvorni_sadrzaj>
      <item>EXCLUSIVE TOURS, putnička agencija, ugostiteljstvo, trgovina i zastupstvo, d.o.o., OIB 55552511058, Put vranskog jezera 3, 23210 Pakoštane</item>
    </izvorni_sadrzaj>
    <derivirana_varijabla naziv="DomainObject.Predmet.ProtuStrankaListFormatedWithAdressOIB_1">
      <item>EXCLUSIVE TOURS, putnička agencija, ugostiteljstvo, trgovina i zastupstvo, d.o.o., OIB 55552511058, Put vranskog jezera 3, 23210 Pakoštane</item>
    </derivirana_varijabla>
  </DomainObject.Predmet.ProtuStrankaListFormatedWithAdressOIB>
  <DomainObject.Predmet.ProtuStrankaListNazivFormated>
    <izvorni_sadrzaj>
      <item>EXCLUSIVE TOURS, putnička agencija, ugostiteljstvo, trgovina i zastupstvo, d.o.o.</item>
    </izvorni_sadrzaj>
    <derivirana_varijabla naziv="DomainObject.Predmet.ProtuStrankaListNazivFormated_1">
      <item>EXCLUSIVE TOURS, putnička agencija, ugostiteljstvo, trgovina i zastupstvo, d.o.o.</item>
    </derivirana_varijabla>
  </DomainObject.Predmet.ProtuStrankaListNazivFormated>
  <DomainObject.Predmet.ProtuStrankaListNazivFormatedOIB>
    <izvorni_sadrzaj>
      <item>EXCLUSIVE TOURS, putnička agencija, ugostiteljstvo, trgovina i zastupstvo, d.o.o., OIB 55552511058</item>
    </izvorni_sadrzaj>
    <derivirana_varijabla naziv="DomainObject.Predmet.ProtuStrankaListNazivFormatedOIB_1">
      <item>EXCLUSIVE TOURS, putnička agencija, ugostiteljstvo, trgovina i zastupstvo, d.o.o., OIB 55552511058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EXCLUSIVE TOURS, putnička agencija, ugostiteljstvo, trgovina i zastupstvo, d.o.o.</izvorni_sadrzaj>
    <derivirana_varijabla naziv="DomainObject.Predmet.ProtustrankaIDrugi_1">EXCLUSIVE TOURS, putnička agencija, ugostiteljstvo, trgovina i zastupstvo,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EXCLUSIVE TOURS, putnička agencija, ugostiteljstvo, trgovina i zastupstvo, d.o.o., OIB 55552511058, Put vranskog jezera 3, 23210 Pakoštane</izvorni_sadrzaj>
    <derivirana_varijabla naziv="DomainObject.Predmet.ProtustrankaIDrugiAdressOIB_1">EXCLUSIVE TOURS, putnička agencija, ugostiteljstvo, trgovina i zastupstvo, d.o.o., OIB 55552511058, Put vranskog jezera 3,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EXCLUSIVE TOURS, putnička agencija, ugostiteljstvo, trgovina i zastupstvo, d.o.o.</item>
    </izvorni_sadrzaj>
    <derivirana_varijabla naziv="DomainObject.Predmet.SudioniciListNaziv_1">
      <item>Financijska agencija</item>
      <item>EXCLUSIVE TOURS, putnička agencija, ugostiteljstvo, trgovina i zastupstvo, d.o.o.</item>
    </derivirana_varijabla>
  </DomainObject.Predmet.SudioniciListNaziv>
  <DomainObject.Predmet.SudioniciListAdressOIB>
    <izvorni_sadrzaj>
      <item>Financijska agencija, OIB 85821130368</item>
      <item>EXCLUSIVE TOURS, putnička agencija, ugostiteljstvo, trgovina i zastupstvo, d.o.o., OIB 55552511058, Put vranskog jezera 3,23210 Pakoštane</item>
    </izvorni_sadrzaj>
    <derivirana_varijabla naziv="DomainObject.Predmet.SudioniciListAdressOIB_1">
      <item>Financijska agencija, OIB 85821130368</item>
      <item>EXCLUSIVE TOURS, putnička agencija, ugostiteljstvo, trgovina i zastupstvo, d.o.o., OIB 55552511058, Put vranskog jezera 3,23210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55552511058</item>
    </izvorni_sadrzaj>
    <derivirana_varijabla naziv="DomainObject.Predmet.SudioniciListNazivOIB_1">
      <item>, OIB 85821130368</item>
      <item>, OIB 55552511058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C871DB-E0C2-4F31-884F-46EB4A4645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674</properties:Words>
  <properties:Characters>3710</properties:Characters>
  <properties:Lines>92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2017-12-15T13:53:00Z</dcterms:created>
  <dc:creator>Administrator</dc:creator>
  <cp:lastModifiedBy>Martina Kalmeta</cp:lastModifiedBy>
  <cp:lastPrinted>2017-12-15T13:59:00Z</cp:lastPrinted>
  <dcterms:modified xmlns:xsi="http://www.w3.org/2001/XMLSchema-instance" xsi:type="dcterms:W3CDTF">2017-12-18T06:26:00Z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