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f17d" w14:paraId="ae2f17d" w:rsidRDefault="00AE649C" w:rsidP="00FA5B5E" w:rsidR="00AE649C" w:rsidRPr="00B76F3C">
      <w:pPr>
        <w:pStyle w:val="Naslov3"/>
        <w15:collapsed w:val="false"/>
      </w:pPr>
    </w:p>
    <w:p w:rsidRDefault="00F902C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902CC" w:rsidP="00F902CC" w:rsidR="00F902CC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St-376/2015-4.</w:t>
      </w:r>
    </w:p>
    <w:p w:rsidRDefault="00F902CC" w:rsidP="00F902CC" w:rsidR="00F902CC">
      <w:pPr>
        <w:outlineLvl w:val="0"/>
        <w:rPr>
          <w:rFonts w:cs="Arial" w:hAnsi="Arial" w:ascii="Arial"/>
          <w:noProof/>
        </w:rPr>
      </w:pPr>
    </w:p>
    <w:p w:rsidRDefault="00F902CC" w:rsidP="00F902CC" w:rsidR="00F902C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902CC" w:rsidP="00F902CC" w:rsidR="00F902C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902CC" w:rsidP="00F902CC" w:rsidR="00F902CC">
      <w:pPr>
        <w:outlineLvl w:val="0"/>
        <w:rPr>
          <w:rFonts w:cs="Arial" w:hAnsi="Arial" w:ascii="Arial"/>
          <w:noProof/>
        </w:rPr>
      </w:pPr>
    </w:p>
    <w:p w:rsidRDefault="00F902CC" w:rsidP="00F902CC" w:rsidR="00F902C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EKO POEN j.d.o.o. za proizvodnju i trgovinu iz Slatine, Kralja Zvonimira, MBS 010085712, OIB 97480102455, d</w:t>
      </w:r>
      <w:r>
        <w:rPr>
          <w:rFonts w:cs="Arial" w:hAnsi="Arial" w:ascii="Arial"/>
          <w:noProof/>
        </w:rPr>
        <w:t>ana 14. ožujka 2016. godine</w:t>
      </w:r>
    </w:p>
    <w:p w:rsidRDefault="00F902CC" w:rsidP="00F902CC" w:rsidR="00F902C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F902CC" w:rsidP="00F902CC" w:rsidR="00F902C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Snežani Roland iz Slatine, Kralja Zvonimira 39, OIB 50078906308, kao osobi ovlaštenoj za zastupanje dužnika po zakonu da u roku od 8 dana plati predujam za namirenje troškova stečajnog postupka i to iznos od 1.000,00 kuna u Fond za namirenje troškova postupka koji se vodi kod ovog suda IBAN:HR6123900011300000630 Model HR05 50-376-15 i dodatni iznos predujma od 10.000,00 kuna, na račun ovog suda IBAN:HR6123900011300000630, Model HR 05 540-376-15. Rok od 8 dana počinje teći istekom 8 dana od dana objave ovog rješenja na e-oglasnoj ploči ovog suda. </w:t>
      </w:r>
    </w:p>
    <w:p w:rsidRDefault="00F902CC" w:rsidP="00F902CC" w:rsidR="00F902C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F902CC" w:rsidP="00F902CC" w:rsidR="00F902C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>II. Ukoliko osoba ovlaštena za zastupanje dužnika po zakonu Snežana Roland iz Slatine,</w:t>
      </w:r>
      <w:r>
        <w:rPr>
          <w:rFonts w:cs="Arial" w:hAnsi="Arial" w:ascii="Arial"/>
          <w:noProof/>
        </w:rPr>
        <w:t xml:space="preserve"> Kralja Zvonimira 39,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F902CC" w:rsidP="00F902CC" w:rsidR="00F902C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ovoga rješenja izvrši zapljenu novčanih sredstava osobe ovlaštene za zastupanje dužnika po zakonu Snežani Roland iz Slatine, Kralja Zvonimira 39, OIB 50078906308</w:t>
      </w:r>
      <w:r>
        <w:rPr>
          <w:rFonts w:cs="Arial" w:hAnsi="Arial" w:ascii="Arial"/>
        </w:rPr>
        <w:t xml:space="preserve">,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51-376-15,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HR05 540-376-15.</w:t>
      </w:r>
    </w:p>
    <w:p w:rsidRDefault="00F902CC" w:rsidP="00F902CC" w:rsidR="00F902C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</w:t>
      </w:r>
      <w:r>
        <w:rPr>
          <w:rFonts w:cs="Arial" w:eastAsia="Calibri" w:hAnsi="Arial" w:ascii="Arial"/>
        </w:rPr>
        <w:lastRenderedPageBreak/>
        <w:t xml:space="preserve">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F902CC" w:rsidP="00F902CC" w:rsidR="00F902CC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F902CC" w:rsidP="00F902CC" w:rsidR="00F902C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20. studenog 2015. dužnik u Očevidniku redoslijeda osnova za plaćanje ima evidentirane neizvršene osnove za plaćanje u neprekinutom razdoblju od 120 dana, u ukupnom iznosu od 1.092,26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F902CC" w:rsidP="00F902CC" w:rsidR="00F902CC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902CC" w:rsidP="00F902CC" w:rsidR="00F902C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F902CC" w:rsidP="00F902CC" w:rsidR="00F902C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>osoba ovlaštena za zastupanje dužnika po zakonu Snežana Roland iz Slatine, Kralja Zvonimira 39, OIB 50078906308</w:t>
      </w:r>
      <w:r>
        <w:rPr>
          <w:rFonts w:cs="Arial" w:hAnsi="Arial" w:ascii="Arial"/>
        </w:rPr>
        <w:t xml:space="preserve">,  </w:t>
      </w:r>
      <w:r>
        <w:rPr>
          <w:rFonts w:cs="Arial" w:eastAsia="Calibri" w:hAnsi="Arial" w:ascii="Arial"/>
        </w:rPr>
        <w:t>dok iz prijedloga Financijske agencije proizlazi da na dan 17</w:t>
      </w:r>
      <w:r>
        <w:rPr>
          <w:rFonts w:cs="Arial" w:hAnsi="Arial" w:ascii="Arial"/>
        </w:rPr>
        <w:t>. studenog 2015. dužnik u Očevidniku redoslijeda osnova za plaćanje ima evidentirane neizvršene osnove za plaćanje u neprekinutom razdoblju od 120 dana, u ukupnom iznosu od 1.092,00 kn.</w:t>
      </w:r>
    </w:p>
    <w:p w:rsidRDefault="00F902CC" w:rsidP="00F902CC" w:rsidR="00F902C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Snežani Roland postojala istekom razdoblja od 60 dana i ona je najkasnije u daljnjem roku od 21 dana bila dužna podnijeti prijedlog za pokretanje stečajnog postupka, što nije učinila.</w:t>
      </w:r>
    </w:p>
    <w:p w:rsidRDefault="00F902CC" w:rsidP="00F902CC" w:rsidR="00F902C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>Stoga joj je sud, primjenom citiranog čl.113. st.1. SZ-a, naložio plaćanje predujma troškova u visini propisanoj čl.114. st.1. istog Zakona.</w:t>
      </w:r>
    </w:p>
    <w:p w:rsidRDefault="00F902CC" w:rsidP="00F902CC" w:rsidR="00F902C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F902CC" w:rsidP="00F902CC" w:rsidR="00F902CC">
      <w:pPr>
        <w:rPr>
          <w:rFonts w:cs="Arial" w:eastAsia="Calibri" w:hAnsi="Arial" w:ascii="Arial"/>
        </w:rPr>
      </w:pPr>
    </w:p>
    <w:p w:rsidRDefault="00F902CC" w:rsidP="00F902CC" w:rsidR="00F902CC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14</w:t>
      </w:r>
      <w:r>
        <w:rPr>
          <w:rFonts w:cs="Arial" w:hAnsi="Arial" w:ascii="Arial"/>
          <w:noProof/>
        </w:rPr>
        <w:t>. ožujka 2016. godine</w:t>
      </w:r>
      <w:bookmarkStart w:name="_GoBack" w:id="0"/>
      <w:bookmarkEnd w:id="0"/>
    </w:p>
    <w:p w:rsidRDefault="00F902CC" w:rsidP="00F902CC" w:rsidR="00F902CC">
      <w:pPr>
        <w:jc w:val="center"/>
        <w:rPr>
          <w:rFonts w:cs="Arial" w:eastAsia="Calibri" w:hAnsi="Arial" w:ascii="Arial"/>
        </w:rPr>
      </w:pPr>
    </w:p>
    <w:p w:rsidRDefault="00F902CC" w:rsidP="00F902CC" w:rsidR="00F902CC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F902CC" w:rsidP="00F902CC" w:rsidR="00F902CC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F902CC" w:rsidP="00F902CC" w:rsidR="00F902CC">
      <w:pPr>
        <w:rPr>
          <w:rFonts w:cs="Arial" w:eastAsia="Calibri" w:hAnsi="Arial" w:ascii="Arial"/>
        </w:rPr>
      </w:pPr>
    </w:p>
    <w:p w:rsidRDefault="00F902CC" w:rsidP="00F902CC" w:rsidR="00F902CC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F902CC" w:rsidP="00F902CC" w:rsidR="00F902CC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F902CC" w:rsidP="00F902CC" w:rsidR="00F902CC">
      <w:pPr>
        <w:rPr>
          <w:rFonts w:cs="Arial" w:hAnsi="Arial" w:ascii="Arial"/>
        </w:rPr>
      </w:pPr>
    </w:p>
    <w:p w:rsidRDefault="00F902CC" w:rsidP="00F902CC" w:rsidR="00F902CC">
      <w:pPr>
        <w:rPr>
          <w:rFonts w:cs="Arial" w:eastAsia="Calibri" w:hAnsi="Arial" w:ascii="Arial"/>
        </w:rPr>
      </w:pPr>
    </w:p>
    <w:p w:rsidRDefault="00F902CC" w:rsidP="00F902CC" w:rsidR="00F902CC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902CC" w:rsidP="00F902CC" w:rsidR="00F902CC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F902CC" w:rsidP="00F902CC" w:rsidR="00F902CC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F902CC" w:rsidP="00F902CC" w:rsidR="00F902CC">
      <w:pPr>
        <w:rPr>
          <w:rFonts w:cs="Arial" w:hAnsi="Arial" w:ascii="Arial"/>
        </w:rPr>
      </w:pPr>
      <w:r>
        <w:rPr>
          <w:rFonts w:cs="Arial" w:hAnsi="Arial" w:ascii="Arial"/>
        </w:rPr>
        <w:t>Bj.14.3.2016.g.</w:t>
      </w:r>
    </w:p>
    <w:p w:rsidRDefault="00F902CC" w:rsidP="00F902CC" w:rsidR="00F902CC">
      <w:pPr>
        <w:rPr>
          <w:rFonts w:cs="Arial" w:eastAsia="Calibri" w:hAnsi="Arial" w:ascii="Arial"/>
        </w:rPr>
      </w:pPr>
    </w:p>
    <w:p w:rsidRDefault="00F902CC" w:rsidP="00F902CC" w:rsidR="00F902CC">
      <w:pPr>
        <w:rPr>
          <w:rFonts w:cs="Arial" w:eastAsia="Calibri" w:hAnsi="Arial" w:ascii="Arial"/>
        </w:rPr>
      </w:pPr>
    </w:p>
    <w:p w:rsidRDefault="00F902CC" w:rsidP="00F902CC" w:rsidR="00F902CC">
      <w:pPr>
        <w:rPr>
          <w:rFonts w:cs="Arial" w:eastAsia="Times New Roman" w:hAnsi="Arial" w:ascii="Arial"/>
        </w:rPr>
      </w:pPr>
    </w:p>
    <w:p w:rsidRDefault="00F902CC" w:rsidP="00F902CC" w:rsidR="00F902CC">
      <w:pPr>
        <w:pStyle w:val="Poetniodjeljak"/>
        <w:rPr>
          <w:rFonts w:cs="Arial" w:hAnsi="Arial" w:ascii="Arial"/>
        </w:rPr>
      </w:pPr>
    </w:p>
    <w:p w:rsidRDefault="00F902CC" w:rsidP="00F902CC" w:rsidR="00F902CC">
      <w:pPr>
        <w:pStyle w:val="NormaleSPIS"/>
        <w:rPr>
          <w:rFonts w:cs="Arial" w:hAnsi="Arial" w:ascii="Arial"/>
          <w:noProof/>
        </w:rPr>
      </w:pPr>
    </w:p>
    <w:p w:rsidRDefault="00F902CC" w:rsidP="00F902CC" w:rsidR="00F902CC">
      <w:pPr>
        <w:rPr>
          <w:rFonts w:cs="Arial" w:hAnsi="Arial" w:ascii="Arial"/>
        </w:rPr>
      </w:pPr>
    </w:p>
    <w:p w:rsidRDefault="00F902CC" w:rsidP="00F902CC" w:rsidR="00F902CC">
      <w:pPr>
        <w:rPr>
          <w:rFonts w:cs="Arial" w:hAnsi="Arial" w:ascii="Arial"/>
        </w:rPr>
      </w:pPr>
    </w:p>
    <w:p w:rsidRDefault="00F902CC" w:rsidP="00F902CC" w:rsidR="00F902C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F902CC" w:rsidP="00F902CC" w:rsidR="00F902CC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2CC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022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St-376/2015-4</izvorni_sadrzaj>
    <derivirana_varijabla naziv="DomainObject.Oznaka_1">St-376/2015-4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POEN jednostavno društvo s ograničenom odgovornošću za proizvodnju i trgovinu, Slatina zastupanog po punomoćniku Snežana Roland</izvorni_sadrzaj>
    <derivirana_varijabla naziv="DomainObject.Predmet.ProtustrankaFormated_1">  EKO POEN jednostavno društvo s ograničenom odgovornošću za proizvodnju i trgovinu, Slatina zastupanog po punomoćniku Snežana Roland</derivirana_varijabla>
  </DomainObject.Predmet.ProtustrankaFormated>
  <DomainObject.Predmet.ProtustrankaFormatedOIB>
    <izvorni_sadrzaj>  EKO POEN jednostavno društvo s ograničenom odgovornošću za proizvodnju i trgovinu, Slatina, OIB 97480102455 zastupanog po punomoćniku Snežana Roland</izvorni_sadrzaj>
    <derivirana_varijabla naziv="DomainObject.Predmet.ProtustrankaFormatedOIB_1">  EKO POEN jednostavno društvo s ograničenom odgovornošću za proizvodnju i trgovinu, Slatina, OIB 97480102455 zastupanog po punomoćniku Snežana Roland</derivirana_varijabla>
  </DomainObject.Predmet.ProtustrankaFormatedOIB>
  <DomainObject.Predmet.ProtustrankaFormatedWithAdress>
    <izvorni_sadrzaj> EKO POEN jednostavno društvo s ograničenom odgovornošću za proizvodnju i trgovinu, Slatina, Kralja Zvonimira 39, 33520 Slatina zastupanog po punomoćniku Snežana Roland</izvorni_sadrzaj>
    <derivirana_varijabla naziv="DomainObject.Predmet.ProtustrankaFormatedWithAdress_1"> EKO POEN jednostavno društvo s ograničenom odgovornošću za proizvodnju i trgovinu, Slatina, Kralja Zvonimira 39, 33520 Slatina zastupanog po punomoćniku Snežana Roland</derivirana_varijabla>
  </DomainObject.Predmet.ProtustrankaFormatedWithAdress>
  <DomainObject.Predmet.ProtustrankaFormatedWithAdressOIB>
    <izvorni_sadrzaj> EKO POEN jednostavno društvo s ograničenom odgovornošću za proizvodnju i trgovinu, Slatina, OIB 97480102455, Kralja Zvonimira 39, 33520 Slatina zastupanog po punomoćniku Snežana Roland</izvorni_sadrzaj>
    <derivirana_varijabla naziv="DomainObject.Predmet.ProtustrankaFormatedWithAdressOIB_1"> EKO POEN jednostavno društvo s ograničenom odgovornošću za proizvodnju i trgovinu, Slatina, OIB 97480102455, Kralja Zvonimira 39, 33520 Slatina zastupanog po punomoćniku Snežana Roland</derivirana_varijabla>
  </DomainObject.Predmet.ProtustrankaFormatedWithAdressOIB>
  <DomainObject.Predmet.ProtustrankaWithAdress>
    <izvorni_sadrzaj>EKO POEN jednostavno društvo s ograničenom odgovornošću za proizvodnju i trgovinu, Slatina Kralja Zvonimira 39, 33520 Slatina</izvorni_sadrzaj>
    <derivirana_varijabla naziv="DomainObject.Predmet.ProtustrankaWithAdress_1">EKO POEN jednostavno društvo s ograničenom odgovornošću za proizvodnju i trgovinu, Slatina Kralja Zvonimira 39, 33520 Slatina</derivirana_varijabla>
  </DomainObject.Predmet.ProtustrankaWithAdress>
  <DomainObject.Predmet.ProtustrankaWithAdressOIB>
    <izvorni_sadrzaj>EKO POEN jednostavno društvo s ograničenom odgovornošću za proizvodnju i trgovinu, Slatina, OIB 97480102455, Kralja Zvonimira 39, 33520 Slatina</izvorni_sadrzaj>
    <derivirana_varijabla naziv="DomainObject.Predmet.ProtustrankaWithAdressOIB_1">EKO POEN jednostavno društvo s ograničenom odgovornošću za proizvodnju i trgovinu, Slatina, OIB 97480102455, Kralja Zvonimira 39, 33520 Slatina</derivirana_varijabla>
  </DomainObject.Predmet.ProtustrankaWithAdressOIB>
  <DomainObject.Predmet.ProtustrankaNazivFormated>
    <izvorni_sadrzaj>EKO POEN jednostavno društvo s ograničenom odgovornošću za proizvodnju i trgovinu, Slatina</izvorni_sadrzaj>
    <derivirana_varijabla naziv="DomainObject.Predmet.ProtustrankaNazivFormated_1">EKO POEN jednostavno društvo s ograničenom odgovornošću za proizvodnju i trgovinu, Slatina</derivirana_varijabla>
  </DomainObject.Predmet.ProtustrankaNazivFormated>
  <DomainObject.Predmet.ProtustrankaNazivFormatedOIB>
    <izvorni_sadrzaj>EKO POEN jednostavno društvo s ograničenom odgovornošću za proizvodnju i trgovinu, Slatina, OIB 97480102455</izvorni_sadrzaj>
    <derivirana_varijabla naziv="DomainObject.Predmet.ProtustrankaNazivFormatedOIB_1">EKO POEN jednostavno društvo s ograničenom odgovornošću za proizvodnju i trgovinu, Slatina, OIB 97480102455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POEN jednostavno društvo s ograničenom odgovornošću za proizvodnju i trgovinu, Slatina zastupanog po punomoćniku Snežana Roland</item>
    </izvorni_sadrzaj>
    <derivirana_varijabla naziv="DomainObject.Predmet.ProtuStrankaListFormated_1">
      <item>EKO POEN jednostavno društvo s ograničenom odgovornošću za proizvodnju i trgovinu, Slatina zastupanog po punomoćniku Snežana Roland</item>
    </derivirana_varijabla>
  </DomainObject.Predmet.ProtuStrankaListFormated>
  <DomainObject.Predmet.ProtuStrankaListFormatedOIB>
    <izvorni_sadrzaj>
      <item>EKO POEN jednostavno društvo s ograničenom odgovornošću za proizvodnju i trgovinu, Slatina, OIB 97480102455 zastupanog po punomoćniku Snežana Roland</item>
    </izvorni_sadrzaj>
    <derivirana_varijabla naziv="DomainObject.Predmet.ProtuStrankaListFormatedOIB_1">
      <item>EKO POEN jednostavno društvo s ograničenom odgovornošću za proizvodnju i trgovinu, Slatina, OIB 97480102455 zastupanog po punomoćniku Snežana Roland</item>
    </derivirana_varijabla>
  </DomainObject.Predmet.ProtuStrankaListFormatedOIB>
  <DomainObject.Predmet.ProtuStrankaListFormatedWithAdress>
    <izvorni_sadrzaj>
      <item>EKO POEN jednostavno društvo s ograničenom odgovornošću za proizvodnju i trgovinu, Slatina, Kralja Zvonimira 39, 33520 Slatina zastupanog po punomoćniku Snežana Roland</item>
    </izvorni_sadrzaj>
    <derivirana_varijabla naziv="DomainObject.Predmet.ProtuStrankaListFormatedWithAdress_1">
      <item>EKO POEN jednostavno društvo s ograničenom odgovornošću za proizvodnju i trgovinu, Slatina, Kralja Zvonimira 39, 33520 Slatina zastupanog po punomoćniku Snežana Roland</item>
    </derivirana_varijabla>
  </DomainObject.Predmet.ProtuStrankaListFormatedWithAdress>
  <DomainObject.Predmet.ProtuStrankaListFormatedWithAdressOIB>
    <izvorni_sadrzaj>
      <item>EKO POEN jednostavno društvo s ograničenom odgovornošću za proizvodnju i trgovinu, Slatina, OIB 97480102455, Kralja Zvonimira 39, 33520 Slatina zastupanog po punomoćniku Snežana Roland</item>
    </izvorni_sadrzaj>
    <derivirana_varijabla naziv="DomainObject.Predmet.ProtuStrankaListFormatedWithAdressOIB_1">
      <item>EKO POEN jednostavno društvo s ograničenom odgovornošću za proizvodnju i trgovinu, Slatina, OIB 97480102455, Kralja Zvonimira 39, 33520 Slatina zastupanog po punomoćniku Snežana Roland</item>
    </derivirana_varijabla>
  </DomainObject.Predmet.ProtuStrankaListFormatedWithAdressOIB>
  <DomainObject.Predmet.ProtuStrankaListNazivFormated>
    <izvorni_sadrzaj>
      <item>EKO POEN jednostavno društvo s ograničenom odgovornošću za proizvodnju i trgovinu, Slatina</item>
    </izvorni_sadrzaj>
    <derivirana_varijabla naziv="DomainObject.Predmet.ProtuStrankaListNazivFormated_1">
      <item>EKO POEN jednostavno društvo s ograničenom odgovornošću za proizvodnju i trgovinu, Slatina</item>
    </derivirana_varijabla>
  </DomainObject.Predmet.ProtuStrankaListNazivFormated>
  <DomainObject.Predmet.ProtuStrankaListNazivFormatedOIB>
    <izvorni_sadrzaj>
      <item>EKO POEN jednostavno društvo s ograničenom odgovornošću za proizvodnju i trgovinu, Slatina, OIB 97480102455</item>
    </izvorni_sadrzaj>
    <derivirana_varijabla naziv="DomainObject.Predmet.ProtuStrankaListNazivFormatedOIB_1">
      <item>EKO POEN jednostavno društvo s ograničenom odgovornošću za proizvodnju i trgovinu, Slatina, OIB 97480102455</item>
    </derivirana_varijabla>
  </DomainObject.Predmet.ProtuStrankaListNazivFormatedOIB>
  <DomainObject.Predmet.OstaliListFormated>
    <izvorni_sadrzaj>
      <item>Snežana Roland punomoćnik sudionika u postupku EKO POEN jednostavno društvo s ograničenom odgovornošću za proizvodnju i trgovinu, Slatina</item>
    </izvorni_sadrzaj>
    <derivirana_varijabla naziv="DomainObject.Predmet.OstaliListFormated_1">
      <item>Snežana Roland punomoćnik sudionika u postupku EKO POEN jednostavno društvo s ograničenom odgovornošću za proizvodnju i trgovinu, Slatina</item>
    </derivirana_varijabla>
  </DomainObject.Predmet.OstaliListFormated>
  <DomainObject.Predmet.OstaliListFormatedOIB>
    <izvorni_sadrzaj>
      <item>Snežana Roland, OIB 50078906308 punomoćnik sudionika u postupku EKO POEN jednostavno društvo s ograničenom odgovornošću za proizvodnju i trgovinu, Slatina</item>
    </izvorni_sadrzaj>
    <derivirana_varijabla naziv="DomainObject.Predmet.OstaliListFormatedOIB_1">
      <item>Snežana Roland, OIB 50078906308 punomoćnik sudionika u postupku EKO POEN jednostavno društvo s ograničenom odgovornošću za proizvodnju i trgovinu, Slatina</item>
    </derivirana_varijabla>
  </DomainObject.Predmet.OstaliListFormatedOIB>
  <DomainObject.Predmet.OstaliListFormatedWithAdress>
    <izvorni_sadrzaj>
      <item>Snežana Roland, Kralja Zvonimira 39., 33520 Slatina punomoćnik sudionika u postupku EKO POEN jednostavno društvo s ograničenom odgovornošću za proizvodnju i trgovinu, Slatina</item>
    </izvorni_sadrzaj>
    <derivirana_varijabla naziv="DomainObject.Predmet.OstaliListFormatedWithAdress_1">
      <item>Snežana Roland, Kralja Zvonimira 39., 33520 Slatina punomoćnik sudionika u postupku EKO POEN jednostavno društvo s ograničenom odgovornošću za proizvodnju i trgovinu, Slatina</item>
    </derivirana_varijabla>
  </DomainObject.Predmet.OstaliListFormatedWithAdress>
  <DomainObject.Predmet.OstaliListFormatedWithAdressOIB>
    <izvorni_sadrzaj>
      <item>Snežana Roland, OIB 50078906308, Kralja Zvonimira 39., 33520 Slatina punomoćnik sudionika u postupku EKO POEN jednostavno društvo s ograničenom odgovornošću za proizvodnju i trgovinu, Slatina</item>
    </izvorni_sadrzaj>
    <derivirana_varijabla naziv="DomainObject.Predmet.OstaliListFormatedWithAdressOIB_1">
      <item>Snežana Roland, OIB 50078906308, Kralja Zvonimira 39., 33520 Slatina punomoćnik sudionika u postupku EKO POEN jednostavno društvo s ograničenom odgovornošću za proizvodnju i trgovinu, Slatina</item>
    </derivirana_varijabla>
  </DomainObject.Predmet.OstaliListFormatedWithAdressOIB>
  <DomainObject.Predmet.OstaliListNazivFormated>
    <izvorni_sadrzaj>
      <item>Snežana Roland</item>
    </izvorni_sadrzaj>
    <derivirana_varijabla naziv="DomainObject.Predmet.OstaliListNazivFormated_1">
      <item>Snežana Roland</item>
    </derivirana_varijabla>
  </DomainObject.Predmet.OstaliListNazivFormated>
  <DomainObject.Predmet.OstaliListNazivFormatedOIB>
    <izvorni_sadrzaj>
      <item>Snežana Roland, OIB 50078906308</item>
    </izvorni_sadrzaj>
    <derivirana_varijabla naziv="DomainObject.Predmet.OstaliListNazivFormatedOIB_1">
      <item>Snežana Roland, OIB 50078906308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St-376/2015-4</izvorni_sadrzaj>
    <derivirana_varijabla naziv="DomainObject.PoslovniBrojDokumenta_1">St-376/2015-4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POEN jednostavno društvo s ograničenom odgovornošću za proizvodnju i trgovinu, Slatina</izvorni_sadrzaj>
    <derivirana_varijabla naziv="DomainObject.Predmet.ProtustrankaIDrugi_1">EKO POEN jednostavno društvo s ograničenom odgovornošću za proizvodnju i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POEN jednostavno društvo s ograničenom odgovornošću za proizvodnju i trgovinu, Slatina, OIB 97480102455, Kralja Zvonimira 39, 33520 Slatina</izvorni_sadrzaj>
    <derivirana_varijabla naziv="DomainObject.Predmet.ProtustrankaIDrugiAdressOIB_1">EKO POEN jednostavno društvo s ograničenom odgovornošću za proizvodnju i trgovinu, Slatina, OIB 97480102455, Kralja Zvonimira 39,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POEN jednostavno društvo s ograničenom odgovornošću za proizvodnju i trgovinu, Slatina</item>
      <item>Snežana Roland</item>
    </izvorni_sadrzaj>
    <derivirana_varijabla naziv="DomainObject.Predmet.SudioniciListNaziv_1">
      <item>FINA, RC ZAGREB, Podružnica Bjelovar</item>
      <item>EKO POEN jednostavno društvo s ograničenom odgovornošću za proizvodnju i trgovinu, Slatina</item>
      <item>Snežana Roland</item>
    </derivirana_varijabla>
  </DomainObject.Predmet.SudioniciListNaziv>
  <DomainObject.Predmet.SudioniciListAdressOIB>
    <izvorni_sadrzaj>
      <item>FINA, RC ZAGREB, Podružnica Bjelovar, OIB 85821130368, F. Supila 4,43000 Bjelovar</item>
      <item>EKO POEN jednostavno društvo s ograničenom odgovornošću za proizvodnju i trgovinu, Slatina, OIB 97480102455, Kralja Zvonimira 39,33520 Slatina</item>
      <item>Snežana Roland, OIB 50078906308, Kralja Zvonimira 39.,33520 Slatina</item>
    </izvorni_sadrzaj>
    <derivirana_varijabla naziv="DomainObject.Predmet.SudioniciListAdressOIB_1">
      <item>FINA, RC ZAGREB, Podružnica Bjelovar, OIB 85821130368, F. Supila 4,43000 Bjelovar</item>
      <item>EKO POEN jednostavno društvo s ograničenom odgovornošću za proizvodnju i trgovinu, Slatina, OIB 97480102455, Kralja Zvonimira 39,33520 Slatina</item>
      <item>Snežana Roland, OIB 50078906308, Kralja Zvonimira 39.,33520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DF55A-EF75-47CC-BBB0-1CC208F4E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986</properties:Words>
  <properties:Characters>5490</properties:Characters>
  <properties:Lines>119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2016-03-14T06:28:00Z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St-376/2015-4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