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bab9" w14:paraId="bfebab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757426">
        <w:t>6194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757426">
        <w:rPr>
          <w:szCs w:val="20"/>
        </w:rPr>
        <w:t>ŽARE GRAĐENJE d.o.o., Ivanić-Grad, Beliceva 16, OIB: 20870577686</w:t>
      </w:r>
      <w:r w:rsidR="00757426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57426">
        <w:t>120.157,53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457EF8"/>
    <w:rsid w:val="0069561D"/>
    <w:rsid w:val="00757426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6194</izvorni_sadrzaj>
    <derivirana_varijabla naziv="DomainObject.Predmet.Broj_1">6194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St-6194/2015</izvorni_sadrzaj>
    <derivirana_varijabla naziv="DomainObject.Predmet.OznakaBroj_1">St-6194/2015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ŽARE GRAĐENJE d.o.o.</izvorni_sadrzaj>
    <derivirana_varijabla naziv="DomainObject.Predmet.ProtustrankaFormated_1">  ŽARE GRAĐENJE d.o.o.</derivirana_varijabla>
  </DomainObject.Predmet.ProtustrankaFormated>
  <DomainObject.Predmet.ProtustrankaFormatedOIB>
    <izvorni_sadrzaj>  ŽARE GRAĐENJE d.o.o., OIB 20870577686</izvorni_sadrzaj>
    <derivirana_varijabla naziv="DomainObject.Predmet.ProtustrankaFormatedOIB_1">  ŽARE GRAĐENJE d.o.o., OIB 20870577686</derivirana_varijabla>
  </DomainObject.Predmet.ProtustrankaFormatedOIB>
  <DomainObject.Predmet.ProtustrankaFormatedWithAdress>
    <izvorni_sadrzaj> ŽARE GRAĐENJE d.o.o., Beliceva 16, 10310 Ivanić-Grad</izvorni_sadrzaj>
    <derivirana_varijabla naziv="DomainObject.Predmet.ProtustrankaFormatedWithAdress_1"> ŽARE GRAĐENJE d.o.o., Beliceva 16, 10310 Ivanić-Grad</derivirana_varijabla>
  </DomainObject.Predmet.ProtustrankaFormatedWithAdress>
  <DomainObject.Predmet.ProtustrankaFormatedWithAdressOIB>
    <izvorni_sadrzaj> ŽARE GRAĐENJE d.o.o., OIB 20870577686, Beliceva 16, 10310 Ivanić-Grad</izvorni_sadrzaj>
    <derivirana_varijabla naziv="DomainObject.Predmet.ProtustrankaFormatedWithAdressOIB_1"> ŽARE GRAĐENJE d.o.o., OIB 20870577686, Beliceva 16, 10310 Ivanić-Grad</derivirana_varijabla>
  </DomainObject.Predmet.ProtustrankaFormatedWithAdressOIB>
  <DomainObject.Predmet.ProtustrankaWithAdress>
    <izvorni_sadrzaj>ŽARE GRAĐENJE d.o.o. Beliceva 16, 10310 Ivanić-Grad</izvorni_sadrzaj>
    <derivirana_varijabla naziv="DomainObject.Predmet.ProtustrankaWithAdress_1">ŽARE GRAĐENJE d.o.o. Beliceva 16, 10310 Ivanić-Grad</derivirana_varijabla>
  </DomainObject.Predmet.ProtustrankaWithAdress>
  <DomainObject.Predmet.ProtustrankaWithAdressOIB>
    <izvorni_sadrzaj>ŽARE GRAĐENJE d.o.o., OIB 20870577686, Beliceva 16, 10310 Ivanić-Grad</izvorni_sadrzaj>
    <derivirana_varijabla naziv="DomainObject.Predmet.ProtustrankaWithAdressOIB_1">ŽARE GRAĐENJE d.o.o., OIB 20870577686, Beliceva 16, 10310 Ivanić-Grad</derivirana_varijabla>
  </DomainObject.Predmet.ProtustrankaWithAdressOIB>
  <DomainObject.Predmet.ProtustrankaNazivFormated>
    <izvorni_sadrzaj>ŽARE GRAĐENJE d.o.o.</izvorni_sadrzaj>
    <derivirana_varijabla naziv="DomainObject.Predmet.ProtustrankaNazivFormated_1">ŽARE GRAĐENJE d.o.o.</derivirana_varijabla>
  </DomainObject.Predmet.ProtustrankaNazivFormated>
  <DomainObject.Predmet.ProtustrankaNazivFormatedOIB>
    <izvorni_sadrzaj>ŽARE GRAĐENJE d.o.o., OIB 20870577686</izvorni_sadrzaj>
    <derivirana_varijabla naziv="DomainObject.Predmet.ProtustrankaNazivFormatedOIB_1">ŽARE GRAĐENJE d.o.o., OIB 20870577686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ŽARE GRAĐENJE d.o.o.</item>
    </izvorni_sadrzaj>
    <derivirana_varijabla naziv="DomainObject.Predmet.ProtuStrankaListFormated_1">
      <item>ŽARE GRAĐENJE d.o.o.</item>
    </derivirana_varijabla>
  </DomainObject.Predmet.ProtuStrankaListFormated>
  <DomainObject.Predmet.ProtuStrankaListFormatedOIB>
    <izvorni_sadrzaj>
      <item>ŽARE GRAĐENJE d.o.o., OIB 20870577686</item>
    </izvorni_sadrzaj>
    <derivirana_varijabla naziv="DomainObject.Predmet.ProtuStrankaListFormatedOIB_1">
      <item>ŽARE GRAĐENJE d.o.o., OIB 20870577686</item>
    </derivirana_varijabla>
  </DomainObject.Predmet.ProtuStrankaListFormatedOIB>
  <DomainObject.Predmet.ProtuStrankaListFormatedWithAdress>
    <izvorni_sadrzaj>
      <item>ŽARE GRAĐENJE d.o.o., Beliceva 16, 10310 Ivanić-Grad</item>
    </izvorni_sadrzaj>
    <derivirana_varijabla naziv="DomainObject.Predmet.ProtuStrankaListFormatedWithAdress_1">
      <item>ŽARE GRAĐENJE d.o.o., Beliceva 16, 10310 Ivanić-Grad</item>
    </derivirana_varijabla>
  </DomainObject.Predmet.ProtuStrankaListFormatedWithAdress>
  <DomainObject.Predmet.ProtuStrankaListFormatedWithAdressOIB>
    <izvorni_sadrzaj>
      <item>ŽARE GRAĐENJE d.o.o., OIB 20870577686, Beliceva 16, 10310 Ivanić-Grad</item>
    </izvorni_sadrzaj>
    <derivirana_varijabla naziv="DomainObject.Predmet.ProtuStrankaListFormatedWithAdressOIB_1">
      <item>ŽARE GRAĐENJE d.o.o., OIB 20870577686, Beliceva 16, 10310 Ivanić-Grad</item>
    </derivirana_varijabla>
  </DomainObject.Predmet.ProtuStrankaListFormatedWithAdressOIB>
  <DomainObject.Predmet.ProtuStrankaListNazivFormated>
    <izvorni_sadrzaj>
      <item>ŽARE GRAĐENJE d.o.o.</item>
    </izvorni_sadrzaj>
    <derivirana_varijabla naziv="DomainObject.Predmet.ProtuStrankaListNazivFormated_1">
      <item>ŽARE GRAĐENJE d.o.o.</item>
    </derivirana_varijabla>
  </DomainObject.Predmet.ProtuStrankaListNazivFormated>
  <DomainObject.Predmet.ProtuStrankaListNazivFormatedOIB>
    <izvorni_sadrzaj>
      <item>ŽARE GRAĐENJE d.o.o., OIB 20870577686</item>
    </izvorni_sadrzaj>
    <derivirana_varijabla naziv="DomainObject.Predmet.ProtuStrankaListNazivFormatedOIB_1">
      <item>ŽARE GRAĐENJE d.o.o., OIB 20870577686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ŽARE GRAĐENJE d.o.o.</izvorni_sadrzaj>
    <derivirana_varijabla naziv="DomainObject.Predmet.ProtustrankaIDrugi_1">ŽARE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ŽARE GRAĐENJE d.o.o., OIB 20870577686, Beliceva 16, 10310 Ivanić-Grad</izvorni_sadrzaj>
    <derivirana_varijabla naziv="DomainObject.Predmet.ProtustrankaIDrugiAdressOIB_1">ŽARE GRAĐENJE d.o.o., OIB 20870577686, Beliceva 16,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ŽARE GRAĐENJE d.o.o.</item>
    </izvorni_sadrzaj>
    <derivirana_varijabla naziv="DomainObject.Predmet.SudioniciListNaziv_1">
      <item>FINA Regionalni centar Zagreb</item>
      <item>ŽARE GRAĐENJE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ŽARE GRAĐENJE d.o.o., OIB 20870577686, Beliceva 16,10310 Ivanić-Grad</item>
    </izvorni_sadrzaj>
    <derivirana_varijabla naziv="DomainObject.Predmet.SudioniciListAdressOIB_1">
      <item>FINA Regionalni centar Zagreb, OIB 85821130368, Trg svibanjskih žrtava 1995. br. 1,10000 Zagreb</item>
      <item>ŽARE GRAĐENJE d.o.o., OIB 20870577686, Beliceva 16,10310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20870577686</item>
    </izvorni_sadrzaj>
    <derivirana_varijabla naziv="DomainObject.Predmet.SudioniciListNazivOIB_1">
      <item>, OIB 85821130368</item>
      <item>, OIB 20870577686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2016-02-01T13:08:00Z</cp:lastPrinted>
  <dcterms:modified xmlns:xsi="http://www.w3.org/2001/XMLSchema-instance" xsi:type="dcterms:W3CDTF">2016-02-01T13:08:00Z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