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5dcf4" w14:paraId="e95dcf4" w:rsidRDefault="00146043" w:rsidP="00146043" w:rsidR="00146043" w:rsidRPr="00956B1E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956B1E">
        <w:rPr>
          <w:rFonts w:cstheme="majorBidi" w:hAnsiTheme="majorBidi" w:asciiTheme="majorBidi"/>
          <w:szCs w:val="24"/>
          <w:lang w:val="hr-HR"/>
        </w:rPr>
        <w:t xml:space="preserve">    </w:t>
      </w:r>
      <w:r w:rsidRPr="00956B1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956B1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956B1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956B1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956B1E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956B1E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956B1E">
      <w:pPr>
        <w:rPr>
          <w:rFonts w:cstheme="majorBidi" w:hAnsiTheme="majorBidi" w:asciiTheme="majorBidi"/>
          <w:szCs w:val="24"/>
          <w:lang w:val="hr-HR"/>
        </w:rPr>
      </w:pPr>
      <w:r w:rsidRPr="00956B1E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956B1E">
      <w:pPr>
        <w:rPr>
          <w:rFonts w:cstheme="majorBidi" w:hAnsiTheme="majorBidi" w:asciiTheme="majorBidi"/>
          <w:szCs w:val="24"/>
          <w:lang w:val="hr-HR"/>
        </w:rPr>
      </w:pPr>
      <w:r w:rsidRPr="00956B1E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956B1E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956B1E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956B1E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956B1E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956B1E">
        <w:rPr>
          <w:rFonts w:cstheme="majorBidi" w:hAnsiTheme="majorBidi" w:asciiTheme="majorBidi"/>
          <w:szCs w:val="24"/>
          <w:lang w:val="hr-HR"/>
        </w:rPr>
        <w:t xml:space="preserve">   </w:t>
      </w:r>
      <w:r w:rsidRPr="00956B1E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956B1E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956B1E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E03AFE" w:rsidP="00956B1E" w:rsidR="00146043" w:rsidRPr="00956B1E">
      <w:pPr>
        <w:jc w:val="right"/>
        <w:rPr>
          <w:rFonts w:cstheme="majorBidi" w:hAnsiTheme="majorBidi" w:asciiTheme="majorBidi"/>
          <w:szCs w:val="24"/>
          <w:lang w:val="hr-HR"/>
        </w:rPr>
      </w:pPr>
      <w:r w:rsidRPr="00956B1E">
        <w:rPr>
          <w:rFonts w:cstheme="majorBidi" w:hAnsiTheme="majorBidi" w:asciiTheme="majorBidi"/>
          <w:szCs w:val="24"/>
          <w:lang w:val="hr-HR"/>
        </w:rPr>
        <w:t>68. St-</w:t>
      </w:r>
      <w:r w:rsidR="00956B1E" w:rsidRPr="00956B1E">
        <w:rPr>
          <w:rFonts w:cstheme="majorBidi" w:hAnsiTheme="majorBidi" w:asciiTheme="majorBidi"/>
          <w:szCs w:val="24"/>
          <w:lang w:val="hr-HR"/>
        </w:rPr>
        <w:t>3044</w:t>
      </w:r>
      <w:r w:rsidRPr="00956B1E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956B1E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956B1E">
      <w:pPr>
        <w:jc w:val="center"/>
        <w:rPr>
          <w:rFonts w:cstheme="majorBidi" w:hAnsiTheme="majorBidi" w:asciiTheme="majorBidi"/>
          <w:szCs w:val="24"/>
          <w:lang w:val="hr-HR"/>
        </w:rPr>
      </w:pPr>
      <w:r w:rsidRPr="00956B1E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956B1E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956B1E">
        <w:rPr>
          <w:rFonts w:cstheme="majorBidi" w:hAnsiTheme="majorBidi" w:asciiTheme="majorBidi"/>
          <w:szCs w:val="24"/>
          <w:lang w:val="hr-HR"/>
        </w:rPr>
        <w:t>E</w:t>
      </w:r>
      <w:r w:rsidR="00DB4528" w:rsidRPr="00956B1E">
        <w:rPr>
          <w:rFonts w:cstheme="majorBidi" w:hAnsiTheme="majorBidi" w:asciiTheme="majorBidi"/>
          <w:szCs w:val="24"/>
          <w:lang w:val="hr-HR"/>
        </w:rPr>
        <w:t xml:space="preserve"> </w:t>
      </w:r>
      <w:r w:rsidRPr="00956B1E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956B1E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956B1E">
      <w:pPr>
        <w:jc w:val="center"/>
        <w:rPr>
          <w:rFonts w:cstheme="majorBidi" w:hAnsiTheme="majorBidi" w:asciiTheme="majorBidi"/>
          <w:szCs w:val="24"/>
          <w:lang w:val="hr-HR"/>
        </w:rPr>
      </w:pPr>
      <w:r w:rsidRPr="00956B1E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956B1E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956B1E" w:rsidR="00F86F83" w:rsidRPr="00956B1E">
      <w:pPr>
        <w:jc w:val="both"/>
        <w:rPr>
          <w:rFonts w:cstheme="majorBidi" w:hAnsiTheme="majorBidi" w:asciiTheme="majorBidi"/>
          <w:szCs w:val="24"/>
          <w:lang w:val="hr-HR"/>
        </w:rPr>
      </w:pPr>
      <w:r w:rsidRPr="00956B1E">
        <w:rPr>
          <w:rFonts w:cstheme="majorBidi" w:hAnsiTheme="majorBidi" w:asciiTheme="majorBidi"/>
          <w:szCs w:val="24"/>
          <w:lang w:val="hr-HR"/>
        </w:rPr>
        <w:tab/>
      </w:r>
      <w:r w:rsidR="00E03AFE" w:rsidRPr="00956B1E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956B1E" w:rsidRPr="00956B1E">
        <w:rPr>
          <w:rFonts w:cstheme="majorBidi" w:hAnsiTheme="majorBidi" w:asciiTheme="majorBidi"/>
          <w:lang w:val="hr-HR"/>
        </w:rPr>
        <w:t xml:space="preserve">ZADRUGA DUBRAVA za proizvodnju, trgovinu i usluge, Zagreb, Z. Ljevakovića 11, </w:t>
      </w:r>
      <w:proofErr w:type="spellStart"/>
      <w:r w:rsidR="00956B1E" w:rsidRPr="00956B1E">
        <w:rPr>
          <w:rFonts w:cstheme="majorBidi" w:hAnsiTheme="majorBidi" w:asciiTheme="majorBidi"/>
          <w:lang w:val="hr-HR"/>
        </w:rPr>
        <w:t>MBS</w:t>
      </w:r>
      <w:proofErr w:type="spellEnd"/>
      <w:r w:rsidR="00956B1E" w:rsidRPr="00956B1E">
        <w:rPr>
          <w:rFonts w:cstheme="majorBidi" w:hAnsiTheme="majorBidi" w:asciiTheme="majorBidi"/>
          <w:lang w:val="hr-HR"/>
        </w:rPr>
        <w:t xml:space="preserve">: 080705478, </w:t>
      </w:r>
      <w:proofErr w:type="spellStart"/>
      <w:r w:rsidR="00956B1E" w:rsidRPr="00956B1E">
        <w:rPr>
          <w:rFonts w:cstheme="majorBidi" w:hAnsiTheme="majorBidi" w:asciiTheme="majorBidi"/>
          <w:lang w:val="hr-HR"/>
        </w:rPr>
        <w:t>OIB</w:t>
      </w:r>
      <w:proofErr w:type="spellEnd"/>
      <w:r w:rsidR="00956B1E" w:rsidRPr="00956B1E">
        <w:rPr>
          <w:rFonts w:cstheme="majorBidi" w:hAnsiTheme="majorBidi" w:asciiTheme="majorBidi"/>
          <w:lang w:val="hr-HR"/>
        </w:rPr>
        <w:t>: 94376341155</w:t>
      </w:r>
      <w:r w:rsidR="00E03AFE" w:rsidRPr="00956B1E">
        <w:rPr>
          <w:rFonts w:cstheme="majorBidi" w:hAnsiTheme="majorBidi" w:asciiTheme="majorBidi"/>
          <w:szCs w:val="24"/>
          <w:lang w:val="hr-HR"/>
        </w:rPr>
        <w:t xml:space="preserve">, dana </w:t>
      </w:r>
      <w:r w:rsidR="00B33625" w:rsidRPr="00956B1E">
        <w:rPr>
          <w:rFonts w:cstheme="majorBidi" w:hAnsiTheme="majorBidi" w:asciiTheme="majorBidi"/>
          <w:szCs w:val="24"/>
          <w:lang w:val="hr-HR"/>
        </w:rPr>
        <w:t>3</w:t>
      </w:r>
      <w:r w:rsidR="00AF1213" w:rsidRPr="00956B1E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956B1E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956B1E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956B1E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956B1E">
        <w:rPr>
          <w:rFonts w:cstheme="majorBidi" w:hAnsiTheme="majorBidi" w:asciiTheme="majorBidi"/>
          <w:szCs w:val="24"/>
          <w:lang w:val="hr-HR"/>
        </w:rPr>
        <w:tab/>
      </w:r>
      <w:r w:rsidR="00182088" w:rsidRPr="00956B1E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956B1E">
        <w:rPr>
          <w:rFonts w:cstheme="majorBidi" w:hAnsiTheme="majorBidi" w:asciiTheme="majorBidi"/>
          <w:szCs w:val="24"/>
          <w:lang w:val="hr-HR"/>
        </w:rPr>
        <w:t>i o    j</w:t>
      </w:r>
      <w:r w:rsidR="00EC3898" w:rsidRPr="00956B1E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956B1E">
        <w:rPr>
          <w:rFonts w:cstheme="majorBidi" w:hAnsiTheme="majorBidi" w:asciiTheme="majorBidi"/>
          <w:szCs w:val="24"/>
          <w:lang w:val="hr-HR"/>
        </w:rPr>
        <w:t>e</w:t>
      </w:r>
      <w:r w:rsidRPr="00956B1E">
        <w:rPr>
          <w:rFonts w:cstheme="majorBidi" w:hAnsiTheme="majorBidi" w:asciiTheme="majorBidi"/>
          <w:szCs w:val="24"/>
          <w:lang w:val="hr-HR"/>
        </w:rPr>
        <w:tab/>
      </w:r>
    </w:p>
    <w:p w:rsidRDefault="00840E3D" w:rsidP="00997BA9" w:rsidR="00840E3D" w:rsidRPr="00956B1E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C3758E" w:rsidP="00956B1E" w:rsidR="00B2463B" w:rsidRPr="00956B1E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956B1E">
        <w:rPr>
          <w:rFonts w:cstheme="majorBidi" w:hAnsiTheme="majorBidi" w:asciiTheme="majorBidi"/>
          <w:szCs w:val="24"/>
        </w:rPr>
        <w:t>I</w:t>
      </w:r>
      <w:r w:rsidR="00F86F83" w:rsidRPr="00956B1E">
        <w:rPr>
          <w:rFonts w:cstheme="majorBidi" w:hAnsiTheme="majorBidi" w:asciiTheme="majorBidi"/>
          <w:szCs w:val="24"/>
        </w:rPr>
        <w:t>.</w:t>
      </w:r>
      <w:r w:rsidRPr="00956B1E">
        <w:rPr>
          <w:rFonts w:cstheme="majorBidi" w:hAnsiTheme="majorBidi" w:asciiTheme="majorBidi"/>
          <w:szCs w:val="24"/>
        </w:rPr>
        <w:tab/>
      </w:r>
      <w:r w:rsidR="00EE69E5" w:rsidRPr="00956B1E">
        <w:rPr>
          <w:rFonts w:cstheme="majorBidi" w:hAnsiTheme="majorBidi" w:asciiTheme="majorBidi"/>
          <w:szCs w:val="24"/>
        </w:rPr>
        <w:t>Otvara se stečajni postupak nad dužnikom</w:t>
      </w:r>
      <w:r w:rsidR="007A37AE" w:rsidRPr="00956B1E">
        <w:rPr>
          <w:rFonts w:cstheme="majorBidi" w:hAnsiTheme="majorBidi" w:asciiTheme="majorBidi"/>
        </w:rPr>
        <w:t xml:space="preserve"> </w:t>
      </w:r>
      <w:r w:rsidR="00956B1E" w:rsidRPr="00956B1E">
        <w:rPr>
          <w:rFonts w:cstheme="majorBidi" w:hAnsiTheme="majorBidi" w:asciiTheme="majorBidi"/>
        </w:rPr>
        <w:t xml:space="preserve">ZADRUGA DUBRAVA za proizvodnju, trgovinu i usluge, Zagreb, Z. Ljevakovića 11, </w:t>
      </w:r>
      <w:proofErr w:type="spellStart"/>
      <w:r w:rsidR="00956B1E" w:rsidRPr="00956B1E">
        <w:rPr>
          <w:rFonts w:cstheme="majorBidi" w:hAnsiTheme="majorBidi" w:asciiTheme="majorBidi"/>
        </w:rPr>
        <w:t>MBS</w:t>
      </w:r>
      <w:proofErr w:type="spellEnd"/>
      <w:r w:rsidR="00956B1E" w:rsidRPr="00956B1E">
        <w:rPr>
          <w:rFonts w:cstheme="majorBidi" w:hAnsiTheme="majorBidi" w:asciiTheme="majorBidi"/>
        </w:rPr>
        <w:t xml:space="preserve">: 080705478, </w:t>
      </w:r>
      <w:proofErr w:type="spellStart"/>
      <w:r w:rsidR="00956B1E" w:rsidRPr="00956B1E">
        <w:rPr>
          <w:rFonts w:cstheme="majorBidi" w:hAnsiTheme="majorBidi" w:asciiTheme="majorBidi"/>
        </w:rPr>
        <w:t>OIB</w:t>
      </w:r>
      <w:proofErr w:type="spellEnd"/>
      <w:r w:rsidR="00956B1E" w:rsidRPr="00956B1E">
        <w:rPr>
          <w:rFonts w:cstheme="majorBidi" w:hAnsiTheme="majorBidi" w:asciiTheme="majorBidi"/>
        </w:rPr>
        <w:t>: 94376341155</w:t>
      </w:r>
      <w:r w:rsidR="00A57763" w:rsidRPr="00956B1E">
        <w:rPr>
          <w:rFonts w:cstheme="majorBidi" w:hAnsiTheme="majorBidi" w:asciiTheme="majorBidi"/>
          <w:szCs w:val="24"/>
        </w:rPr>
        <w:t>.</w:t>
      </w:r>
      <w:r w:rsidR="00EE69E5" w:rsidRPr="00956B1E">
        <w:rPr>
          <w:rFonts w:cstheme="majorBidi" w:hAnsiTheme="majorBidi" w:asciiTheme="majorBidi"/>
          <w:szCs w:val="24"/>
        </w:rPr>
        <w:t xml:space="preserve"> </w:t>
      </w:r>
      <w:r w:rsidR="00A06394" w:rsidRPr="00956B1E">
        <w:rPr>
          <w:rFonts w:cstheme="majorBidi" w:hAnsiTheme="majorBidi" w:asciiTheme="majorBidi"/>
          <w:szCs w:val="24"/>
        </w:rPr>
        <w:t xml:space="preserve"> </w:t>
      </w:r>
      <w:r w:rsidR="00EE69E5" w:rsidRPr="00956B1E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956B1E">
        <w:rPr>
          <w:rFonts w:cstheme="majorBidi" w:hAnsiTheme="majorBidi" w:asciiTheme="majorBidi"/>
          <w:szCs w:val="24"/>
        </w:rPr>
        <w:t xml:space="preserve">dana </w:t>
      </w:r>
      <w:r w:rsidR="00B33625" w:rsidRPr="00956B1E">
        <w:rPr>
          <w:rFonts w:cstheme="majorBidi" w:hAnsiTheme="majorBidi" w:asciiTheme="majorBidi"/>
          <w:szCs w:val="24"/>
        </w:rPr>
        <w:t>3</w:t>
      </w:r>
      <w:r w:rsidR="00001698" w:rsidRPr="00956B1E">
        <w:rPr>
          <w:rFonts w:cstheme="majorBidi" w:hAnsiTheme="majorBidi" w:asciiTheme="majorBidi"/>
          <w:szCs w:val="24"/>
        </w:rPr>
        <w:t>. svibnja</w:t>
      </w:r>
      <w:r w:rsidR="00A06394" w:rsidRPr="00956B1E">
        <w:rPr>
          <w:rFonts w:cstheme="majorBidi" w:hAnsiTheme="majorBidi" w:asciiTheme="majorBidi"/>
          <w:szCs w:val="24"/>
        </w:rPr>
        <w:t xml:space="preserve"> 2016. u </w:t>
      </w:r>
      <w:r w:rsidR="00E03AFE" w:rsidRPr="00956B1E">
        <w:rPr>
          <w:rFonts w:cstheme="majorBidi" w:hAnsiTheme="majorBidi" w:asciiTheme="majorBidi"/>
          <w:szCs w:val="24"/>
        </w:rPr>
        <w:t>15:00</w:t>
      </w:r>
      <w:r w:rsidR="00083AAA" w:rsidRPr="00956B1E">
        <w:rPr>
          <w:rFonts w:cstheme="majorBidi" w:hAnsiTheme="majorBidi" w:asciiTheme="majorBidi"/>
          <w:szCs w:val="24"/>
        </w:rPr>
        <w:t xml:space="preserve"> sati</w:t>
      </w:r>
      <w:r w:rsidR="00EE69E5" w:rsidRPr="00956B1E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956B1E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956B1E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A921E3" w:rsidR="00A67C9A" w:rsidRPr="00956B1E">
      <w:pPr>
        <w:pStyle w:val="BodyText21"/>
        <w:rPr>
          <w:rFonts w:cstheme="majorBidi" w:hAnsiTheme="majorBidi" w:asciiTheme="majorBidi"/>
          <w:szCs w:val="24"/>
        </w:rPr>
      </w:pPr>
      <w:r w:rsidRPr="00956B1E">
        <w:rPr>
          <w:rFonts w:cstheme="majorBidi" w:hAnsiTheme="majorBidi" w:asciiTheme="majorBidi"/>
          <w:szCs w:val="24"/>
        </w:rPr>
        <w:t>II</w:t>
      </w:r>
      <w:r w:rsidR="00F86F83" w:rsidRPr="00956B1E">
        <w:rPr>
          <w:rFonts w:cstheme="majorBidi" w:hAnsiTheme="majorBidi" w:asciiTheme="majorBidi"/>
          <w:szCs w:val="24"/>
        </w:rPr>
        <w:t>.</w:t>
      </w:r>
      <w:r w:rsidRPr="00956B1E">
        <w:rPr>
          <w:rFonts w:cstheme="majorBidi" w:hAnsiTheme="majorBidi" w:asciiTheme="majorBidi"/>
          <w:szCs w:val="24"/>
        </w:rPr>
        <w:tab/>
      </w:r>
      <w:r w:rsidR="00EE69E5" w:rsidRPr="00956B1E">
        <w:rPr>
          <w:rFonts w:cstheme="majorBidi" w:hAnsiTheme="majorBidi" w:asciiTheme="majorBidi"/>
          <w:szCs w:val="24"/>
        </w:rPr>
        <w:t>Za stečajnog upravitelja imenuje se</w:t>
      </w:r>
      <w:r w:rsidR="00343AEE" w:rsidRPr="00956B1E">
        <w:rPr>
          <w:rFonts w:cstheme="majorBidi" w:hAnsiTheme="majorBidi" w:asciiTheme="majorBidi"/>
          <w:szCs w:val="24"/>
        </w:rPr>
        <w:t xml:space="preserve"> </w:t>
      </w:r>
      <w:r w:rsidR="00A921E3">
        <w:rPr>
          <w:rFonts w:cstheme="majorBidi" w:hAnsiTheme="majorBidi" w:asciiTheme="majorBidi"/>
          <w:szCs w:val="24"/>
        </w:rPr>
        <w:t xml:space="preserve">David Jakovljević, Sesvete, </w:t>
      </w:r>
      <w:proofErr w:type="spellStart"/>
      <w:r w:rsidR="00A921E3">
        <w:rPr>
          <w:rFonts w:cstheme="majorBidi" w:hAnsiTheme="majorBidi" w:asciiTheme="majorBidi"/>
          <w:szCs w:val="24"/>
        </w:rPr>
        <w:t>Kašinska</w:t>
      </w:r>
      <w:proofErr w:type="spellEnd"/>
      <w:r w:rsidR="00A921E3">
        <w:rPr>
          <w:rFonts w:cstheme="majorBidi" w:hAnsiTheme="majorBidi" w:asciiTheme="majorBidi"/>
          <w:szCs w:val="24"/>
        </w:rPr>
        <w:t xml:space="preserve"> 7, </w:t>
      </w:r>
      <w:proofErr w:type="spellStart"/>
      <w:r w:rsidR="00A921E3">
        <w:rPr>
          <w:rFonts w:cstheme="majorBidi" w:hAnsiTheme="majorBidi" w:asciiTheme="majorBidi"/>
          <w:szCs w:val="24"/>
        </w:rPr>
        <w:t>OIB</w:t>
      </w:r>
      <w:proofErr w:type="spellEnd"/>
      <w:r w:rsidR="00A921E3">
        <w:rPr>
          <w:rFonts w:cstheme="majorBidi" w:hAnsiTheme="majorBidi" w:asciiTheme="majorBidi"/>
          <w:szCs w:val="24"/>
        </w:rPr>
        <w:t>: 63014812654</w:t>
      </w:r>
      <w:r w:rsidR="009D557F" w:rsidRPr="00956B1E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956B1E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956B1E" w:rsidR="00083AAA" w:rsidRPr="00956B1E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956B1E">
        <w:rPr>
          <w:rFonts w:cstheme="majorBidi" w:hAnsiTheme="majorBidi" w:asciiTheme="majorBidi"/>
          <w:szCs w:val="24"/>
          <w:lang w:val="hr-HR"/>
        </w:rPr>
        <w:t>III</w:t>
      </w:r>
      <w:r w:rsidR="00F86F83" w:rsidRPr="00956B1E">
        <w:rPr>
          <w:rFonts w:cstheme="majorBidi" w:hAnsiTheme="majorBidi" w:asciiTheme="majorBidi"/>
          <w:szCs w:val="24"/>
          <w:lang w:val="hr-HR"/>
        </w:rPr>
        <w:t>.</w:t>
      </w:r>
      <w:r w:rsidRPr="00956B1E">
        <w:rPr>
          <w:rFonts w:cstheme="majorBidi" w:hAnsiTheme="majorBidi" w:asciiTheme="majorBidi"/>
          <w:szCs w:val="24"/>
          <w:lang w:val="hr-HR"/>
        </w:rPr>
        <w:tab/>
      </w:r>
      <w:r w:rsidR="00EE69E5" w:rsidRPr="00956B1E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956B1E">
        <w:rPr>
          <w:rFonts w:cstheme="majorBidi" w:hAnsiTheme="majorBidi" w:asciiTheme="majorBidi"/>
          <w:szCs w:val="24"/>
          <w:lang w:val="hr-HR"/>
        </w:rPr>
        <w:t xml:space="preserve"> </w:t>
      </w:r>
      <w:r w:rsidR="00956B1E" w:rsidRPr="00956B1E">
        <w:rPr>
          <w:rFonts w:cstheme="majorBidi" w:hAnsiTheme="majorBidi" w:asciiTheme="majorBidi"/>
          <w:lang w:val="hr-HR"/>
        </w:rPr>
        <w:t xml:space="preserve">ZADRUGA DUBRAVA za proizvodnju, trgovinu i usluge, Zagreb, Z. Ljevakovića 11, </w:t>
      </w:r>
      <w:proofErr w:type="spellStart"/>
      <w:r w:rsidR="00956B1E" w:rsidRPr="00956B1E">
        <w:rPr>
          <w:rFonts w:cstheme="majorBidi" w:hAnsiTheme="majorBidi" w:asciiTheme="majorBidi"/>
          <w:lang w:val="hr-HR"/>
        </w:rPr>
        <w:t>MBS</w:t>
      </w:r>
      <w:proofErr w:type="spellEnd"/>
      <w:r w:rsidR="00956B1E" w:rsidRPr="00956B1E">
        <w:rPr>
          <w:rFonts w:cstheme="majorBidi" w:hAnsiTheme="majorBidi" w:asciiTheme="majorBidi"/>
          <w:lang w:val="hr-HR"/>
        </w:rPr>
        <w:t xml:space="preserve">: 080705478, </w:t>
      </w:r>
      <w:proofErr w:type="spellStart"/>
      <w:r w:rsidR="00956B1E" w:rsidRPr="00956B1E">
        <w:rPr>
          <w:rFonts w:cstheme="majorBidi" w:hAnsiTheme="majorBidi" w:asciiTheme="majorBidi"/>
          <w:lang w:val="hr-HR"/>
        </w:rPr>
        <w:t>OIB</w:t>
      </w:r>
      <w:proofErr w:type="spellEnd"/>
      <w:r w:rsidR="00956B1E" w:rsidRPr="00956B1E">
        <w:rPr>
          <w:rFonts w:cstheme="majorBidi" w:hAnsiTheme="majorBidi" w:asciiTheme="majorBidi"/>
          <w:lang w:val="hr-HR"/>
        </w:rPr>
        <w:t>: 94376341155</w:t>
      </w:r>
      <w:r w:rsidR="00C105EB" w:rsidRPr="00956B1E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956B1E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956B1E">
      <w:pPr>
        <w:jc w:val="both"/>
        <w:rPr>
          <w:rFonts w:cstheme="majorBidi" w:hAnsiTheme="majorBidi" w:asciiTheme="majorBidi"/>
          <w:szCs w:val="24"/>
          <w:lang w:val="hr-HR"/>
        </w:rPr>
      </w:pPr>
      <w:r w:rsidRPr="00956B1E">
        <w:rPr>
          <w:rFonts w:cstheme="majorBidi" w:hAnsiTheme="majorBidi" w:asciiTheme="majorBidi"/>
          <w:szCs w:val="24"/>
          <w:lang w:val="hr-HR"/>
        </w:rPr>
        <w:t>IV</w:t>
      </w:r>
      <w:r w:rsidR="00F86F83" w:rsidRPr="00956B1E">
        <w:rPr>
          <w:rFonts w:cstheme="majorBidi" w:hAnsiTheme="majorBidi" w:asciiTheme="majorBidi"/>
          <w:szCs w:val="24"/>
          <w:lang w:val="hr-HR"/>
        </w:rPr>
        <w:t>.</w:t>
      </w:r>
      <w:r w:rsidRPr="00956B1E">
        <w:rPr>
          <w:rFonts w:cstheme="majorBidi" w:hAnsiTheme="majorBidi" w:asciiTheme="majorBidi"/>
          <w:szCs w:val="24"/>
          <w:lang w:val="hr-HR"/>
        </w:rPr>
        <w:tab/>
      </w:r>
      <w:r w:rsidR="00B2463B" w:rsidRPr="00956B1E">
        <w:rPr>
          <w:rFonts w:cstheme="majorBidi" w:hAnsiTheme="majorBidi" w:asciiTheme="majorBidi"/>
          <w:szCs w:val="24"/>
          <w:lang w:val="hr-HR"/>
        </w:rPr>
        <w:t>Nakon po</w:t>
      </w:r>
      <w:r w:rsidR="00EE69E5" w:rsidRPr="00956B1E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956B1E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956B1E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956B1E">
        <w:rPr>
          <w:rFonts w:cstheme="majorBidi" w:hAnsiTheme="majorBidi" w:asciiTheme="majorBidi"/>
          <w:szCs w:val="24"/>
          <w:lang w:val="hr-HR"/>
        </w:rPr>
        <w:t>dužnik</w:t>
      </w:r>
      <w:r w:rsidR="00B2463B" w:rsidRPr="00956B1E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956B1E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956B1E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956B1E">
      <w:pPr>
        <w:jc w:val="center"/>
        <w:rPr>
          <w:rFonts w:cstheme="majorBidi" w:hAnsiTheme="majorBidi" w:asciiTheme="majorBidi"/>
          <w:szCs w:val="24"/>
          <w:lang w:val="hr-HR"/>
        </w:rPr>
      </w:pPr>
      <w:r w:rsidRPr="00956B1E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956B1E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956B1E">
      <w:pPr>
        <w:jc w:val="both"/>
        <w:rPr>
          <w:rFonts w:cstheme="majorBidi" w:hAnsiTheme="majorBidi" w:asciiTheme="majorBidi"/>
          <w:szCs w:val="24"/>
          <w:lang w:val="hr-HR"/>
        </w:rPr>
      </w:pPr>
      <w:r w:rsidRPr="00956B1E">
        <w:rPr>
          <w:rFonts w:cstheme="majorBidi" w:hAnsiTheme="majorBidi" w:asciiTheme="majorBidi"/>
          <w:szCs w:val="24"/>
          <w:lang w:val="hr-HR"/>
        </w:rPr>
        <w:tab/>
      </w:r>
      <w:r w:rsidR="00685E1A" w:rsidRPr="00956B1E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956B1E">
        <w:rPr>
          <w:rFonts w:cstheme="majorBidi" w:hAnsiTheme="majorBidi" w:asciiTheme="majorBidi"/>
          <w:szCs w:val="24"/>
          <w:lang w:val="hr-HR"/>
        </w:rPr>
        <w:t>444</w:t>
      </w:r>
      <w:r w:rsidR="00685E1A" w:rsidRPr="00956B1E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</w:t>
      </w:r>
      <w:proofErr w:type="spellStart"/>
      <w:r w:rsidR="00685E1A" w:rsidRPr="00956B1E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="00685E1A" w:rsidRPr="00956B1E">
        <w:rPr>
          <w:rFonts w:cstheme="majorBidi" w:hAnsiTheme="majorBidi" w:asciiTheme="majorBidi"/>
          <w:szCs w:val="24"/>
          <w:lang w:val="hr-HR"/>
        </w:rPr>
        <w:t xml:space="preserve">), nakon čega je ovaj sud pokrenuo skraćeni stečajni postupak nad gore navedenim dužnikom budući su ostvareni  uvjeti iz čl. 428 </w:t>
      </w:r>
      <w:proofErr w:type="spellStart"/>
      <w:r w:rsidR="00685E1A" w:rsidRPr="00956B1E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="00685E1A" w:rsidRPr="00956B1E">
        <w:rPr>
          <w:rFonts w:cstheme="majorBidi" w:hAnsiTheme="majorBidi" w:asciiTheme="majorBidi"/>
          <w:szCs w:val="24"/>
          <w:lang w:val="hr-HR"/>
        </w:rPr>
        <w:t>.</w:t>
      </w:r>
    </w:p>
    <w:p w:rsidRDefault="00685E1A" w:rsidP="00685E1A" w:rsidR="00685E1A" w:rsidRPr="00956B1E">
      <w:pPr>
        <w:jc w:val="both"/>
        <w:rPr>
          <w:rFonts w:cstheme="majorBidi" w:hAnsiTheme="majorBidi" w:asciiTheme="majorBidi"/>
          <w:szCs w:val="24"/>
          <w:lang w:val="hr-HR"/>
        </w:rPr>
      </w:pPr>
      <w:r w:rsidRPr="00956B1E">
        <w:rPr>
          <w:rFonts w:cstheme="majorBidi" w:hAnsiTheme="majorBidi" w:asciiTheme="majorBidi"/>
          <w:szCs w:val="24"/>
          <w:lang w:val="hr-HR"/>
        </w:rPr>
        <w:tab/>
        <w:t xml:space="preserve">Ovaj sud je pozvao osobe ovlaštene za zastupanje dužnika po zakonu dostaviti javnobilježnički ovjerovljen popis imovine i obveza dužnika na propisanom obrascu sukladno čl. 430, čl. 17 i čl. 13. </w:t>
      </w:r>
      <w:proofErr w:type="spellStart"/>
      <w:r w:rsidRPr="00956B1E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956B1E">
        <w:rPr>
          <w:rFonts w:cstheme="majorBidi" w:hAnsiTheme="majorBidi" w:asciiTheme="majorBidi"/>
          <w:szCs w:val="24"/>
          <w:lang w:val="hr-HR"/>
        </w:rPr>
        <w:t>. Nakon ovog poziva utvrđeno je da dužnik nema imovinu dostatnu za namirenje troškova postupka.</w:t>
      </w:r>
    </w:p>
    <w:p w:rsidRDefault="00685E1A" w:rsidP="00685E1A" w:rsidR="00685E1A" w:rsidRPr="00956B1E">
      <w:pPr>
        <w:jc w:val="both"/>
        <w:rPr>
          <w:rFonts w:cstheme="majorBidi" w:hAnsiTheme="majorBidi" w:asciiTheme="majorBidi"/>
          <w:szCs w:val="24"/>
          <w:lang w:val="hr-HR"/>
        </w:rPr>
      </w:pPr>
      <w:r w:rsidRPr="00956B1E">
        <w:rPr>
          <w:rFonts w:cstheme="majorBidi" w:hAnsiTheme="majorBidi" w:asciiTheme="majorBidi"/>
          <w:szCs w:val="24"/>
          <w:lang w:val="hr-HR"/>
        </w:rPr>
        <w:tab/>
        <w:t xml:space="preserve">Nadalje je ovaj sud pozvao dužnikove vjerovnike sukladno članku 430 i čl. 431 </w:t>
      </w:r>
      <w:proofErr w:type="spellStart"/>
      <w:r w:rsidRPr="00956B1E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956B1E">
        <w:rPr>
          <w:rFonts w:cstheme="majorBidi" w:hAnsiTheme="majorBidi" w:asciiTheme="majorBidi"/>
          <w:szCs w:val="24"/>
          <w:lang w:val="hr-HR"/>
        </w:rPr>
        <w:t xml:space="preserve">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956B1E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956B1E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956B1E">
      <w:pPr>
        <w:jc w:val="both"/>
        <w:rPr>
          <w:rFonts w:cstheme="majorBidi" w:hAnsiTheme="majorBidi" w:asciiTheme="majorBidi"/>
          <w:szCs w:val="24"/>
          <w:lang w:val="hr-HR"/>
        </w:rPr>
      </w:pPr>
      <w:r w:rsidRPr="00956B1E">
        <w:rPr>
          <w:rFonts w:cstheme="majorBidi" w:hAnsiTheme="majorBidi" w:asciiTheme="majorBidi"/>
          <w:szCs w:val="24"/>
          <w:lang w:val="hr-HR"/>
        </w:rPr>
        <w:lastRenderedPageBreak/>
        <w:tab/>
        <w:t xml:space="preserve">Temeljem gore navedenog smatra se da je dužnik nesposoban za plaćanje pa je stoga temeljem odredbe čl. 431 </w:t>
      </w:r>
      <w:proofErr w:type="spellStart"/>
      <w:r w:rsidRPr="00956B1E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956B1E">
        <w:rPr>
          <w:rFonts w:cstheme="majorBidi" w:hAnsiTheme="majorBidi" w:asciiTheme="majorBidi"/>
          <w:szCs w:val="24"/>
          <w:lang w:val="hr-HR"/>
        </w:rPr>
        <w:t xml:space="preserve"> odlučeno kao u izreci ovog rješenja.</w:t>
      </w:r>
    </w:p>
    <w:p w:rsidRDefault="00685E1A" w:rsidP="00685E1A" w:rsidR="00685E1A" w:rsidRPr="00956B1E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956B1E">
        <w:rPr>
          <w:rFonts w:cstheme="majorBidi" w:hAnsiTheme="majorBidi" w:asciiTheme="majorBidi"/>
          <w:szCs w:val="24"/>
          <w:lang w:val="hr-HR"/>
        </w:rPr>
        <w:t xml:space="preserve">Izbor stečajnog upravitelja izvršen je primjenom odredbe čl. 432 </w:t>
      </w:r>
      <w:proofErr w:type="spellStart"/>
      <w:r w:rsidRPr="00956B1E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956B1E">
        <w:rPr>
          <w:rFonts w:cstheme="majorBidi" w:hAnsiTheme="majorBidi" w:asciiTheme="majorBidi"/>
          <w:szCs w:val="24"/>
          <w:lang w:val="hr-HR"/>
        </w:rPr>
        <w:t>.</w:t>
      </w:r>
    </w:p>
    <w:p w:rsidRDefault="00146043" w:rsidP="00685E1A" w:rsidR="00146043" w:rsidRPr="00956B1E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B33625" w:rsidR="00146043" w:rsidRPr="00956B1E">
      <w:pPr>
        <w:jc w:val="center"/>
        <w:rPr>
          <w:rFonts w:cstheme="majorBidi" w:hAnsiTheme="majorBidi" w:asciiTheme="majorBidi"/>
          <w:szCs w:val="24"/>
          <w:lang w:val="hr-HR"/>
        </w:rPr>
      </w:pPr>
      <w:r w:rsidRPr="00956B1E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956B1E">
        <w:rPr>
          <w:rFonts w:cstheme="majorBidi" w:hAnsiTheme="majorBidi" w:asciiTheme="majorBidi"/>
          <w:szCs w:val="24"/>
          <w:lang w:val="hr-HR"/>
        </w:rPr>
        <w:t xml:space="preserve">, </w:t>
      </w:r>
      <w:r w:rsidR="00B33625" w:rsidRPr="00956B1E">
        <w:rPr>
          <w:rFonts w:cstheme="majorBidi" w:hAnsiTheme="majorBidi" w:asciiTheme="majorBidi"/>
          <w:szCs w:val="24"/>
          <w:lang w:val="hr-HR"/>
        </w:rPr>
        <w:t>3</w:t>
      </w:r>
      <w:r w:rsidR="00AF1213" w:rsidRPr="00956B1E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956B1E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956B1E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C03E40" w:rsidP="00C03E40" w:rsidR="00C03E40">
      <w:pPr>
        <w:ind w:left="6480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SUDAC</w:t>
      </w:r>
    </w:p>
    <w:p w:rsidRDefault="00C03E40" w:rsidP="00C03E40" w:rsidR="00C03E40">
      <w:pPr>
        <w:ind w:left="6480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Maja Hilje</w:t>
      </w:r>
    </w:p>
    <w:p w:rsidRDefault="00C03E40" w:rsidP="00C03E40" w:rsidR="00F86F83" w:rsidRPr="00956B1E">
      <w:pPr>
        <w:jc w:val="center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 </w:t>
      </w:r>
    </w:p>
    <w:p w:rsidRDefault="00F86F83" w:rsidP="0088293F" w:rsidR="00F86F83" w:rsidRPr="00956B1E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956B1E">
      <w:pPr>
        <w:jc w:val="both"/>
        <w:rPr>
          <w:rFonts w:cstheme="majorBidi" w:hAnsiTheme="majorBidi" w:asciiTheme="majorBidi"/>
          <w:szCs w:val="24"/>
          <w:lang w:val="hr-HR"/>
        </w:rPr>
      </w:pPr>
      <w:r w:rsidRPr="00956B1E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956B1E">
      <w:pPr>
        <w:jc w:val="both"/>
        <w:rPr>
          <w:rFonts w:cstheme="majorBidi" w:hAnsiTheme="majorBidi" w:asciiTheme="majorBidi"/>
          <w:szCs w:val="24"/>
          <w:lang w:val="hr-HR"/>
        </w:rPr>
      </w:pPr>
      <w:r w:rsidRPr="00956B1E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956B1E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956B1E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956B1E">
        <w:rPr>
          <w:rFonts w:cstheme="majorBidi" w:hAnsiTheme="majorBidi" w:asciiTheme="majorBidi"/>
          <w:szCs w:val="24"/>
          <w:lang w:val="hr-HR"/>
        </w:rPr>
        <w:t xml:space="preserve"> je</w:t>
      </w:r>
      <w:r w:rsidRPr="00956B1E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956B1E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956B1E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956B1E">
        <w:rPr>
          <w:rFonts w:cstheme="majorBidi" w:hAnsiTheme="majorBidi" w:asciiTheme="majorBidi"/>
          <w:szCs w:val="24"/>
          <w:lang w:val="hr-HR"/>
        </w:rPr>
        <w:t>Visok</w:t>
      </w:r>
      <w:r w:rsidR="00E03AFE" w:rsidRPr="00956B1E">
        <w:rPr>
          <w:rFonts w:cstheme="majorBidi" w:hAnsiTheme="majorBidi" w:asciiTheme="majorBidi"/>
          <w:szCs w:val="24"/>
          <w:lang w:val="hr-HR"/>
        </w:rPr>
        <w:t>i</w:t>
      </w:r>
      <w:r w:rsidR="00F86F83" w:rsidRPr="00956B1E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956B1E">
        <w:rPr>
          <w:rFonts w:cstheme="majorBidi" w:hAnsiTheme="majorBidi" w:asciiTheme="majorBidi"/>
          <w:szCs w:val="24"/>
          <w:lang w:val="hr-HR"/>
        </w:rPr>
        <w:t>i</w:t>
      </w:r>
      <w:r w:rsidR="00F86F83" w:rsidRPr="00956B1E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956B1E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R="00F86F83" w:rsidRPr="00956B1E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F86F83" w:rsidRPr="00956B1E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956B1E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956B1E">
          <w:rPr>
            <w:rFonts w:hAnsi="Times New Roman" w:ascii="Times New Roman"/>
          </w:rPr>
          <w:t>3044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76A4"/>
    <w:rsid w:val="00083AAA"/>
    <w:rsid w:val="0009026B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E1551"/>
    <w:rsid w:val="00343AEE"/>
    <w:rsid w:val="00353964"/>
    <w:rsid w:val="00385410"/>
    <w:rsid w:val="003E3A62"/>
    <w:rsid w:val="0042162E"/>
    <w:rsid w:val="004323FA"/>
    <w:rsid w:val="0044662D"/>
    <w:rsid w:val="004544C1"/>
    <w:rsid w:val="004C69B9"/>
    <w:rsid w:val="00532B71"/>
    <w:rsid w:val="005940E9"/>
    <w:rsid w:val="005B16A7"/>
    <w:rsid w:val="005D55AF"/>
    <w:rsid w:val="006223F5"/>
    <w:rsid w:val="006356C5"/>
    <w:rsid w:val="00637512"/>
    <w:rsid w:val="00640F49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A29F9"/>
    <w:rsid w:val="007A37AE"/>
    <w:rsid w:val="007B31E5"/>
    <w:rsid w:val="00813326"/>
    <w:rsid w:val="00814A75"/>
    <w:rsid w:val="0081718B"/>
    <w:rsid w:val="00840E3D"/>
    <w:rsid w:val="00867F16"/>
    <w:rsid w:val="0088293F"/>
    <w:rsid w:val="00956B1E"/>
    <w:rsid w:val="00961D9E"/>
    <w:rsid w:val="00997BA9"/>
    <w:rsid w:val="009C6C32"/>
    <w:rsid w:val="009D557F"/>
    <w:rsid w:val="009F5765"/>
    <w:rsid w:val="00A06394"/>
    <w:rsid w:val="00A40131"/>
    <w:rsid w:val="00A57763"/>
    <w:rsid w:val="00A67C9A"/>
    <w:rsid w:val="00A921E3"/>
    <w:rsid w:val="00A95334"/>
    <w:rsid w:val="00AB1856"/>
    <w:rsid w:val="00AB6C5F"/>
    <w:rsid w:val="00AB7883"/>
    <w:rsid w:val="00AF1213"/>
    <w:rsid w:val="00AF40B4"/>
    <w:rsid w:val="00B03169"/>
    <w:rsid w:val="00B2463B"/>
    <w:rsid w:val="00B33625"/>
    <w:rsid w:val="00B36ABC"/>
    <w:rsid w:val="00B8494A"/>
    <w:rsid w:val="00C03E40"/>
    <w:rsid w:val="00C105EB"/>
    <w:rsid w:val="00C17143"/>
    <w:rsid w:val="00C33511"/>
    <w:rsid w:val="00C3758E"/>
    <w:rsid w:val="00C531C8"/>
    <w:rsid w:val="00C57CAF"/>
    <w:rsid w:val="00CA2B28"/>
    <w:rsid w:val="00CE73F7"/>
    <w:rsid w:val="00CF2939"/>
    <w:rsid w:val="00CF6DC8"/>
    <w:rsid w:val="00D142D1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E03AFE"/>
    <w:rsid w:val="00E72F6B"/>
    <w:rsid w:val="00E958D9"/>
    <w:rsid w:val="00EC3898"/>
    <w:rsid w:val="00EC79BC"/>
    <w:rsid w:val="00EE5750"/>
    <w:rsid w:val="00EE69E5"/>
    <w:rsid w:val="00F000B2"/>
    <w:rsid w:val="00F13199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274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3044</izvorni_sadrzaj>
    <derivirana_varijabla naziv="DomainObject.Predmet.Broj_1">3044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St-3044/2015</izvorni_sadrzaj>
    <derivirana_varijabla naziv="DomainObject.Predmet.OznakaBroj_1">St-3044/2015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DUBRAVA za proizvodnju , trgovinu i usluge zastupanog po punomoćniku Romana Židak</izvorni_sadrzaj>
    <derivirana_varijabla naziv="DomainObject.Predmet.ProtustrankaFormated_1">  ZADRUGA DUBRAVA za proizvodnju , trgovinu i usluge zastupanog po punomoćniku Romana Židak</derivirana_varijabla>
  </DomainObject.Predmet.ProtustrankaFormated>
  <DomainObject.Predmet.ProtustrankaFormatedOIB>
    <izvorni_sadrzaj>  ZADRUGA DUBRAVA za proizvodnju , trgovinu i usluge, OIB 94376341155 zastupanog po punomoćniku Romana Židak</izvorni_sadrzaj>
    <derivirana_varijabla naziv="DomainObject.Predmet.ProtustrankaFormatedOIB_1">  ZADRUGA DUBRAVA za proizvodnju , trgovinu i usluge, OIB 94376341155 zastupanog po punomoćniku Romana Židak</derivirana_varijabla>
  </DomainObject.Predmet.ProtustrankaFormatedOIB>
  <DomainObject.Predmet.ProtustrankaFormatedWithAdress>
    <izvorni_sadrzaj> ZADRUGA DUBRAVA za proizvodnju , trgovinu i usluge, Z. Ljevakovića 11, 10000 Zagreb zastupanog po punomoćniku Romana Židak</izvorni_sadrzaj>
    <derivirana_varijabla naziv="DomainObject.Predmet.ProtustrankaFormatedWithAdress_1"> ZADRUGA DUBRAVA za proizvodnju , trgovinu i usluge, Z. Ljevakovića 11, 10000 Zagreb zastupanog po punomoćniku Romana Židak</derivirana_varijabla>
  </DomainObject.Predmet.ProtustrankaFormatedWithAdress>
  <DomainObject.Predmet.ProtustrankaFormatedWithAdressOIB>
    <izvorni_sadrzaj> ZADRUGA DUBRAVA za proizvodnju , trgovinu i usluge, OIB 94376341155, Z. Ljevakovića 11, 10000 Zagreb zastupanog po punomoćniku Romana Židak</izvorni_sadrzaj>
    <derivirana_varijabla naziv="DomainObject.Predmet.ProtustrankaFormatedWithAdressOIB_1"> ZADRUGA DUBRAVA za proizvodnju , trgovinu i usluge, OIB 94376341155, Z. Ljevakovića 11, 10000 Zagreb zastupanog po punomoćniku Romana Židak</derivirana_varijabla>
  </DomainObject.Predmet.ProtustrankaFormatedWithAdressOIB>
  <DomainObject.Predmet.ProtustrankaWithAdress>
    <izvorni_sadrzaj>ZADRUGA DUBRAVA za proizvodnju , trgovinu i usluge Z. Ljevakovića 11, 10000 Zagreb</izvorni_sadrzaj>
    <derivirana_varijabla naziv="DomainObject.Predmet.ProtustrankaWithAdress_1">ZADRUGA DUBRAVA za proizvodnju , trgovinu i usluge Z. Ljevakovića 11, 10000 Zagreb</derivirana_varijabla>
  </DomainObject.Predmet.ProtustrankaWithAdress>
  <DomainObject.Predmet.ProtustrankaWithAdressOIB>
    <izvorni_sadrzaj>ZADRUGA DUBRAVA za proizvodnju , trgovinu i usluge, OIB 94376341155, Z. Ljevakovića 11, 10000 Zagreb</izvorni_sadrzaj>
    <derivirana_varijabla naziv="DomainObject.Predmet.ProtustrankaWithAdressOIB_1">ZADRUGA DUBRAVA za proizvodnju , trgovinu i usluge, OIB 94376341155, Z. Ljevakovića 11, 10000 Zagreb</derivirana_varijabla>
  </DomainObject.Predmet.ProtustrankaWithAdressOIB>
  <DomainObject.Predmet.ProtustrankaNazivFormated>
    <izvorni_sadrzaj>ZADRUGA DUBRAVA za proizvodnju , trgovinu i usluge</izvorni_sadrzaj>
    <derivirana_varijabla naziv="DomainObject.Predmet.ProtustrankaNazivFormated_1">ZADRUGA DUBRAVA za proizvodnju , trgovinu i usluge</derivirana_varijabla>
  </DomainObject.Predmet.ProtustrankaNazivFormated>
  <DomainObject.Predmet.ProtustrankaNazivFormatedOIB>
    <izvorni_sadrzaj>ZADRUGA DUBRAVA za proizvodnju , trgovinu i usluge, OIB 94376341155</izvorni_sadrzaj>
    <derivirana_varijabla naziv="DomainObject.Predmet.ProtustrankaNazivFormatedOIB_1">ZADRUGA DUBRAVA za proizvodnju , trgovinu i usluge, OIB 94376341155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DUBRAVA za proizvodnju , trgovinu i usluge zastupanog po punomoćniku Romana Židak</item>
    </izvorni_sadrzaj>
    <derivirana_varijabla naziv="DomainObject.Predmet.ProtuStrankaListFormated_1">
      <item>ZADRUGA DUBRAVA za proizvodnju , trgovinu i usluge zastupanog po punomoćniku Romana Židak</item>
    </derivirana_varijabla>
  </DomainObject.Predmet.ProtuStrankaListFormated>
  <DomainObject.Predmet.ProtuStrankaListFormatedOIB>
    <izvorni_sadrzaj>
      <item>ZADRUGA DUBRAVA za proizvodnju , trgovinu i usluge, OIB 94376341155 zastupanog po punomoćniku Romana Židak</item>
    </izvorni_sadrzaj>
    <derivirana_varijabla naziv="DomainObject.Predmet.ProtuStrankaListFormatedOIB_1">
      <item>ZADRUGA DUBRAVA za proizvodnju , trgovinu i usluge, OIB 94376341155 zastupanog po punomoćniku Romana Židak</item>
    </derivirana_varijabla>
  </DomainObject.Predmet.ProtuStrankaListFormatedOIB>
  <DomainObject.Predmet.ProtuStrankaListFormatedWithAdress>
    <izvorni_sadrzaj>
      <item>ZADRUGA DUBRAVA za proizvodnju , trgovinu i usluge, Z. Ljevakovića 11, 10000 Zagreb zastupanog po punomoćniku Romana Židak</item>
    </izvorni_sadrzaj>
    <derivirana_varijabla naziv="DomainObject.Predmet.ProtuStrankaListFormatedWithAdress_1">
      <item>ZADRUGA DUBRAVA za proizvodnju , trgovinu i usluge, Z. Ljevakovića 11, 10000 Zagreb zastupanog po punomoćniku Romana Židak</item>
    </derivirana_varijabla>
  </DomainObject.Predmet.ProtuStrankaListFormatedWithAdress>
  <DomainObject.Predmet.ProtuStrankaListFormatedWithAdressOIB>
    <izvorni_sadrzaj>
      <item>ZADRUGA DUBRAVA za proizvodnju , trgovinu i usluge, OIB 94376341155, Z. Ljevakovića 11, 10000 Zagreb zastupanog po punomoćniku Romana Židak</item>
    </izvorni_sadrzaj>
    <derivirana_varijabla naziv="DomainObject.Predmet.ProtuStrankaListFormatedWithAdressOIB_1">
      <item>ZADRUGA DUBRAVA za proizvodnju , trgovinu i usluge, OIB 94376341155, Z. Ljevakovića 11, 10000 Zagreb zastupanog po punomoćniku Romana Židak</item>
    </derivirana_varijabla>
  </DomainObject.Predmet.ProtuStrankaListFormatedWithAdressOIB>
  <DomainObject.Predmet.ProtuStrankaListNazivFormated>
    <izvorni_sadrzaj>
      <item>ZADRUGA DUBRAVA za proizvodnju , trgovinu i usluge</item>
    </izvorni_sadrzaj>
    <derivirana_varijabla naziv="DomainObject.Predmet.ProtuStrankaListNazivFormated_1">
      <item>ZADRUGA DUBRAVA za proizvodnju , trgovinu i usluge</item>
    </derivirana_varijabla>
  </DomainObject.Predmet.ProtuStrankaListNazivFormated>
  <DomainObject.Predmet.ProtuStrankaListNazivFormatedOIB>
    <izvorni_sadrzaj>
      <item>ZADRUGA DUBRAVA za proizvodnju , trgovinu i usluge, OIB 94376341155</item>
    </izvorni_sadrzaj>
    <derivirana_varijabla naziv="DomainObject.Predmet.ProtuStrankaListNazivFormatedOIB_1">
      <item>ZADRUGA DUBRAVA za proizvodnju , trgovinu i usluge, OIB 94376341155</item>
    </derivirana_varijabla>
  </DomainObject.Predmet.ProtuStrankaListNazivFormatedOIB>
  <DomainObject.Predmet.OstaliListFormated>
    <izvorni_sadrzaj>
      <item>Romana Židak punomoćnik sudionika u postupku ZADRUGA DUBRAVA za proizvodnju , trgovinu i usluge</item>
    </izvorni_sadrzaj>
    <derivirana_varijabla naziv="DomainObject.Predmet.OstaliListFormated_1">
      <item>Romana Židak punomoćnik sudionika u postupku ZADRUGA DUBRAVA za proizvodnju , trgovinu i usluge</item>
    </derivirana_varijabla>
  </DomainObject.Predmet.OstaliListFormated>
  <DomainObject.Predmet.OstaliListFormatedOIB>
    <izvorni_sadrzaj>
      <item>Romana Židak, OIB 60320193833 punomoćnik sudionika u postupku ZADRUGA DUBRAVA za proizvodnju , trgovinu i usluge</item>
    </izvorni_sadrzaj>
    <derivirana_varijabla naziv="DomainObject.Predmet.OstaliListFormatedOIB_1">
      <item>Romana Židak, OIB 60320193833 punomoćnik sudionika u postupku ZADRUGA DUBRAVA za proizvodnju , trgovinu i usluge</item>
    </derivirana_varijabla>
  </DomainObject.Predmet.OstaliListFormatedOIB>
  <DomainObject.Predmet.OstaliListFormatedWithAdress>
    <izvorni_sadrzaj>
      <item>Romana Židak punomoćnik sudionika u postupku ZADRUGA DUBRAVA za proizvodnju , trgovinu i usluge</item>
    </izvorni_sadrzaj>
    <derivirana_varijabla naziv="DomainObject.Predmet.OstaliListFormatedWithAdress_1">
      <item>Romana Židak punomoćnik sudionika u postupku ZADRUGA DUBRAVA za proizvodnju , trgovinu i usluge</item>
    </derivirana_varijabla>
  </DomainObject.Predmet.OstaliListFormatedWithAdress>
  <DomainObject.Predmet.OstaliListFormatedWithAdressOIB>
    <izvorni_sadrzaj>
      <item>Romana Židak, OIB 60320193833 punomoćnik sudionika u postupku ZADRUGA DUBRAVA za proizvodnju , trgovinu i usluge</item>
    </izvorni_sadrzaj>
    <derivirana_varijabla naziv="DomainObject.Predmet.OstaliListFormatedWithAdressOIB_1">
      <item>Romana Židak, OIB 60320193833 punomoćnik sudionika u postupku ZADRUGA DUBRAVA za proizvodnju , trgovinu i usluge</item>
    </derivirana_varijabla>
  </DomainObject.Predmet.OstaliListFormatedWithAdressOIB>
  <DomainObject.Predmet.OstaliListNazivFormated>
    <izvorni_sadrzaj>
      <item>Romana Židak</item>
    </izvorni_sadrzaj>
    <derivirana_varijabla naziv="DomainObject.Predmet.OstaliListNazivFormated_1">
      <item>Romana Židak</item>
    </derivirana_varijabla>
  </DomainObject.Predmet.OstaliListNazivFormated>
  <DomainObject.Predmet.OstaliListNazivFormatedOIB>
    <izvorni_sadrzaj>
      <item>Romana Židak, OIB 60320193833</item>
    </izvorni_sadrzaj>
    <derivirana_varijabla naziv="DomainObject.Predmet.OstaliListNazivFormatedOIB_1">
      <item>Romana Židak, OIB 60320193833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DUBRAVA za proizvodnju , trgovinu i usluge</izvorni_sadrzaj>
    <derivirana_varijabla naziv="DomainObject.Predmet.ProtustrankaIDrugi_1">ZADRUGA DUBRAVA za proizvodnju 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ZADRUGA DUBRAVA za proizvodnju , trgovinu i usluge, OIB 94376341155, Z. Ljevakovića 11, 10000 Zagreb</izvorni_sadrzaj>
    <derivirana_varijabla naziv="DomainObject.Predmet.ProtustrankaIDrugiAdressOIB_1">ZADRUGA DUBRAVA za proizvodnju , trgovinu i usluge, OIB 94376341155, Z. Ljevakovića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ZADRUGA DUBRAVA za proizvodnju , trgovinu i usluge</item>
      <item>Romana Židak</item>
    </izvorni_sadrzaj>
    <derivirana_varijabla naziv="DomainObject.Predmet.SudioniciListNaziv_1">
      <item>FINA Regionalni centar Zagreb</item>
      <item>ZADRUGA DUBRAVA za proizvodnju , trgovinu i usluge</item>
      <item>Romana Židak</item>
    </derivirana_varijabla>
  </DomainObject.Predmet.SudioniciListNaziv>
  <DomainObject.Predmet.SudioniciListAdressOIB>
    <izvorni_sadrzaj>
      <item>FINA Regionalni centar Zagreb, OIB 85821130368, Trg svibanjskih žrtava 1995. 1,10000 Zagreb</item>
      <item>ZADRUGA DUBRAVA za proizvodnju , trgovinu i usluge, OIB 94376341155, Z. Ljevakovića 11,10000 Zagreb</item>
      <item>Romana Židak, OIB 60320193833</item>
    </izvorni_sadrzaj>
    <derivirana_varijabla naziv="DomainObject.Predmet.SudioniciListAdressOIB_1">
      <item>FINA Regionalni centar Zagreb, OIB 85821130368, Trg svibanjskih žrtava 1995. 1,10000 Zagreb</item>
      <item>ZADRUGA DUBRAVA za proizvodnju , trgovinu i usluge, OIB 94376341155, Z. Ljevakovića 11,10000 Zagreb</item>
      <item>Romana Židak, OIB 60320193833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94376341155</item>
      <item>, OIB 60320193833</item>
    </izvorni_sadrzaj>
    <derivirana_varijabla naziv="DomainObject.Predmet.SudioniciListNazivOIB_1">
      <item>, OIB 85821130368</item>
      <item>, OIB 94376341155</item>
      <item>, OIB 60320193833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F74016-4175-45C5-8CD4-E9C6388C08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409</properties:Words>
  <properties:Characters>2165</properties:Characters>
  <properties:Lines>60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2016-05-02T06:34:00Z</dcterms:created>
  <dc:creator>Sudsko vijeæe</dc:creator>
  <cp:lastModifiedBy>Maja Hilje</cp:lastModifiedBy>
  <cp:lastPrinted>2016-05-03T06:06:00Z</cp:lastPrinted>
  <dcterms:modified xmlns:xsi="http://www.w3.org/2001/XMLSchema-instance" xsi:type="dcterms:W3CDTF">2016-05-03T06:06:00Z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