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de6c" w14:paraId="f14de6c" w:rsidRDefault="002172D5" w:rsidP="00063BFF" w:rsidR="000921B3" w:rsidRPr="00FB5703">
      <w:pPr>
        <w:pStyle w:val="Naslov1"/>
        <w:ind w:hanging="284" w:right="-2" w:left="284"/>
        <w15:collapsed w:val="false"/>
        <w:rPr>
          <w:sz w:val="22"/>
          <w:szCs w:val="22"/>
        </w:rPr>
      </w:pPr>
      <w:bookmarkStart w:name="_GoBack" w:id="0"/>
      <w:bookmarkEnd w:id="0"/>
      <w:r w:rsidRPr="00FB5703">
        <w:rPr>
          <w:sz w:val="22"/>
          <w:szCs w:val="22"/>
        </w:rPr>
        <w:t>Posl. br. 7</w:t>
      </w:r>
      <w:r w:rsidR="00EA2258" w:rsidRPr="00FB5703">
        <w:rPr>
          <w:sz w:val="22"/>
          <w:szCs w:val="22"/>
        </w:rPr>
        <w:t xml:space="preserve"> </w:t>
      </w:r>
      <w:r w:rsidR="00346796" w:rsidRPr="00FB5703">
        <w:rPr>
          <w:sz w:val="22"/>
          <w:szCs w:val="22"/>
        </w:rPr>
        <w:t>St-</w:t>
      </w:r>
      <w:r w:rsidR="00DF0992">
        <w:rPr>
          <w:sz w:val="22"/>
          <w:szCs w:val="22"/>
        </w:rPr>
        <w:t>871/17</w:t>
      </w:r>
    </w:p>
    <w:p w:rsidRDefault="000921B3" w:rsidP="000921B3" w:rsidR="000921B3" w:rsidRPr="00FB5703">
      <w:pPr>
        <w:rPr>
          <w:sz w:val="22"/>
          <w:szCs w:val="22"/>
        </w:rPr>
      </w:pPr>
    </w:p>
    <w:p w:rsidRDefault="00B0512B" w:rsidR="00060CD6" w:rsidRPr="00FB5703">
      <w:pPr>
        <w:ind w:firstLine="708"/>
        <w:rPr>
          <w:b/>
          <w:sz w:val="22"/>
          <w:szCs w:val="22"/>
        </w:rPr>
      </w:pPr>
      <w:r w:rsidRPr="00FB5703">
        <w:rPr>
          <w:noProof/>
          <w:color w:val="0000FF"/>
          <w:sz w:val="22"/>
          <w:szCs w:val="22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B5703">
      <w:pPr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REPUBLIKA HRVATSKA</w:t>
      </w:r>
    </w:p>
    <w:p w:rsidRDefault="00060CD6" w:rsidR="00060CD6" w:rsidRPr="00FB5703">
      <w:pPr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TRGOVAČKI SUD U SPLITU</w:t>
      </w:r>
    </w:p>
    <w:p w:rsidRDefault="00B40C05" w:rsidR="00060CD6" w:rsidRPr="00FB5703">
      <w:pPr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Sukoišanska 6</w:t>
      </w:r>
      <w:r w:rsidR="00BB1651" w:rsidRPr="00FB5703">
        <w:rPr>
          <w:b/>
          <w:sz w:val="22"/>
          <w:szCs w:val="22"/>
        </w:rPr>
        <w:t>, Split</w:t>
      </w:r>
    </w:p>
    <w:p w:rsidRDefault="00DD3B0F" w:rsidR="00DD3B0F" w:rsidRPr="00FB5703">
      <w:pPr>
        <w:rPr>
          <w:b/>
          <w:sz w:val="22"/>
          <w:szCs w:val="22"/>
        </w:rPr>
      </w:pPr>
    </w:p>
    <w:p w:rsidRDefault="00DD3B0F" w:rsidR="00DD3B0F">
      <w:pPr>
        <w:rPr>
          <w:b/>
          <w:sz w:val="22"/>
          <w:szCs w:val="22"/>
        </w:rPr>
      </w:pPr>
    </w:p>
    <w:p w:rsidRDefault="00221264" w:rsidR="00221264" w:rsidRPr="00FB5703">
      <w:pPr>
        <w:rPr>
          <w:b/>
          <w:sz w:val="22"/>
          <w:szCs w:val="22"/>
        </w:rPr>
      </w:pPr>
    </w:p>
    <w:p w:rsidRDefault="000921B3" w:rsidP="000921B3" w:rsidR="000921B3" w:rsidRPr="00FB5703">
      <w:pPr>
        <w:rPr>
          <w:b/>
          <w:sz w:val="22"/>
          <w:szCs w:val="22"/>
        </w:rPr>
      </w:pPr>
    </w:p>
    <w:p w:rsidRDefault="00E64233" w:rsidP="00FA1EA0" w:rsidR="00A77688" w:rsidRPr="00FB5703">
      <w:pPr>
        <w:tabs>
          <w:tab w:pos="3832" w:val="left"/>
        </w:tabs>
        <w:ind w:right="-2"/>
        <w:jc w:val="center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R E  P U B L I K A  H R V A T S K A</w:t>
      </w:r>
    </w:p>
    <w:p w:rsidRDefault="00BA0338" w:rsidP="00FA1EA0" w:rsidR="00BA0338" w:rsidRPr="00FB5703">
      <w:pPr>
        <w:pStyle w:val="Naslov2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>R J E Š E N J E</w:t>
      </w:r>
    </w:p>
    <w:p w:rsidRDefault="00195EC5" w:rsidP="00FA1EA0" w:rsidR="00195EC5">
      <w:pPr>
        <w:ind w:right="-2"/>
        <w:jc w:val="center"/>
        <w:rPr>
          <w:sz w:val="22"/>
          <w:szCs w:val="22"/>
        </w:rPr>
      </w:pPr>
    </w:p>
    <w:p w:rsidRDefault="00221264" w:rsidP="00FA1EA0" w:rsidR="00221264">
      <w:pPr>
        <w:ind w:right="-2"/>
        <w:jc w:val="center"/>
        <w:rPr>
          <w:sz w:val="22"/>
          <w:szCs w:val="22"/>
        </w:rPr>
      </w:pPr>
    </w:p>
    <w:p w:rsidRDefault="00221264" w:rsidP="00FA1EA0" w:rsidR="00221264" w:rsidRPr="00FB5703">
      <w:pPr>
        <w:ind w:right="-2"/>
        <w:jc w:val="center"/>
        <w:rPr>
          <w:sz w:val="22"/>
          <w:szCs w:val="22"/>
        </w:rPr>
      </w:pPr>
    </w:p>
    <w:p w:rsidRDefault="00BA0338" w:rsidP="00416C30" w:rsidR="00BA0338" w:rsidRPr="00FB5703">
      <w:pPr>
        <w:ind w:right="-2"/>
        <w:jc w:val="center"/>
        <w:rPr>
          <w:b/>
          <w:sz w:val="22"/>
          <w:szCs w:val="22"/>
        </w:rPr>
      </w:pPr>
    </w:p>
    <w:p w:rsidRDefault="00B40C05" w:rsidP="00B40C05" w:rsidR="00346796" w:rsidRPr="00FB5703">
      <w:pPr>
        <w:ind w:firstLine="72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Trgovački sud u Splitu, po stečajnom sucu tog suda Diani Butigan Granić, kao sucu pojedincu, u stečajnom postupku nad stečajnim dužnikom </w:t>
      </w:r>
      <w:r w:rsidR="00DF0992">
        <w:rPr>
          <w:sz w:val="22"/>
          <w:szCs w:val="22"/>
        </w:rPr>
        <w:t>DALMATINSKE DELICIJE d.o.o. u stečaju Split, Ruđera Boškovića 19, OIB: 99630456624</w:t>
      </w:r>
      <w:r w:rsidR="00FB5703" w:rsidRPr="00FB5703">
        <w:rPr>
          <w:sz w:val="22"/>
          <w:szCs w:val="22"/>
        </w:rPr>
        <w:t>, kojeg zastupa s</w:t>
      </w:r>
      <w:r w:rsidR="00DF0992">
        <w:rPr>
          <w:sz w:val="22"/>
          <w:szCs w:val="22"/>
        </w:rPr>
        <w:t>tečajni upravitelj Štefan Rola</w:t>
      </w:r>
      <w:r w:rsidRPr="00FB5703">
        <w:rPr>
          <w:sz w:val="22"/>
          <w:szCs w:val="22"/>
        </w:rPr>
        <w:t xml:space="preserve">, nakon održanog ispitnog ročišta, dana </w:t>
      </w:r>
      <w:r w:rsidR="006F6403">
        <w:rPr>
          <w:sz w:val="22"/>
          <w:szCs w:val="22"/>
        </w:rPr>
        <w:t>16</w:t>
      </w:r>
      <w:r w:rsidRPr="00FB5703">
        <w:rPr>
          <w:sz w:val="22"/>
          <w:szCs w:val="22"/>
        </w:rPr>
        <w:t xml:space="preserve">. </w:t>
      </w:r>
      <w:r w:rsidR="000869A6">
        <w:rPr>
          <w:sz w:val="22"/>
          <w:szCs w:val="22"/>
        </w:rPr>
        <w:t>l</w:t>
      </w:r>
      <w:r w:rsidR="00DF0992">
        <w:rPr>
          <w:sz w:val="22"/>
          <w:szCs w:val="22"/>
        </w:rPr>
        <w:t xml:space="preserve">istopada </w:t>
      </w:r>
      <w:r w:rsidRPr="00FB5703">
        <w:rPr>
          <w:sz w:val="22"/>
          <w:szCs w:val="22"/>
        </w:rPr>
        <w:t xml:space="preserve">2018.g. </w:t>
      </w:r>
    </w:p>
    <w:p w:rsidRDefault="00B40C05" w:rsidP="00D63F9E" w:rsidR="00B40C05">
      <w:pPr>
        <w:ind w:right="-2"/>
        <w:jc w:val="both"/>
        <w:rPr>
          <w:sz w:val="22"/>
          <w:szCs w:val="22"/>
        </w:rPr>
      </w:pPr>
    </w:p>
    <w:p w:rsidRDefault="00221264" w:rsidP="00D63F9E" w:rsidR="00221264">
      <w:pPr>
        <w:ind w:right="-2"/>
        <w:jc w:val="both"/>
        <w:rPr>
          <w:sz w:val="22"/>
          <w:szCs w:val="22"/>
        </w:rPr>
      </w:pPr>
    </w:p>
    <w:p w:rsidRDefault="00221264" w:rsidP="00D63F9E" w:rsidR="00221264">
      <w:pPr>
        <w:ind w:right="-2"/>
        <w:jc w:val="both"/>
        <w:rPr>
          <w:sz w:val="22"/>
          <w:szCs w:val="22"/>
        </w:rPr>
      </w:pPr>
    </w:p>
    <w:p w:rsidRDefault="00221264" w:rsidP="00D63F9E" w:rsidR="00221264">
      <w:pPr>
        <w:ind w:right="-2"/>
        <w:jc w:val="both"/>
        <w:rPr>
          <w:sz w:val="22"/>
          <w:szCs w:val="22"/>
        </w:rPr>
      </w:pPr>
    </w:p>
    <w:p w:rsidRDefault="00221264" w:rsidP="00D63F9E" w:rsidR="00221264" w:rsidRPr="00FB5703">
      <w:pPr>
        <w:ind w:right="-2"/>
        <w:jc w:val="both"/>
        <w:rPr>
          <w:sz w:val="22"/>
          <w:szCs w:val="22"/>
        </w:rPr>
      </w:pPr>
    </w:p>
    <w:p w:rsidRDefault="00BA0338" w:rsidP="00D63F9E" w:rsidR="00842767" w:rsidRPr="00D63F9E">
      <w:pPr>
        <w:ind w:right="-2"/>
        <w:jc w:val="center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r i j e š i o    j e</w:t>
      </w:r>
    </w:p>
    <w:p w:rsidRDefault="00B40C05" w:rsidP="00842767" w:rsidR="00B40C05">
      <w:pPr>
        <w:rPr>
          <w:sz w:val="22"/>
          <w:szCs w:val="22"/>
        </w:rPr>
      </w:pPr>
    </w:p>
    <w:p w:rsidRDefault="00221264" w:rsidP="00842767" w:rsidR="00221264">
      <w:pPr>
        <w:rPr>
          <w:sz w:val="22"/>
          <w:szCs w:val="22"/>
        </w:rPr>
      </w:pPr>
    </w:p>
    <w:p w:rsidRDefault="00221264" w:rsidP="00842767" w:rsidR="00221264">
      <w:pPr>
        <w:rPr>
          <w:sz w:val="22"/>
          <w:szCs w:val="22"/>
        </w:rPr>
      </w:pPr>
    </w:p>
    <w:p w:rsidRDefault="00221264" w:rsidP="00842767" w:rsidR="00221264">
      <w:pPr>
        <w:rPr>
          <w:sz w:val="22"/>
          <w:szCs w:val="22"/>
        </w:rPr>
      </w:pPr>
    </w:p>
    <w:p w:rsidRDefault="00221264" w:rsidP="00842767" w:rsidR="00221264" w:rsidRPr="00FB5703">
      <w:pPr>
        <w:rPr>
          <w:sz w:val="22"/>
          <w:szCs w:val="22"/>
        </w:rPr>
      </w:pPr>
    </w:p>
    <w:p w:rsidRDefault="00346796" w:rsidP="00346796" w:rsidR="00346796" w:rsidRPr="00FB5703">
      <w:pPr>
        <w:rPr>
          <w:sz w:val="22"/>
          <w:szCs w:val="22"/>
        </w:rPr>
      </w:pPr>
      <w:r w:rsidRPr="00FB5703">
        <w:rPr>
          <w:sz w:val="22"/>
          <w:szCs w:val="22"/>
        </w:rPr>
        <w:t xml:space="preserve">I </w:t>
      </w:r>
      <w:r w:rsidRPr="00FB5703">
        <w:rPr>
          <w:sz w:val="22"/>
          <w:szCs w:val="22"/>
        </w:rPr>
        <w:tab/>
        <w:t xml:space="preserve">Utvrđuju se osnovanim tražbine I. višeg isplatnog reda </w:t>
      </w:r>
    </w:p>
    <w:p w:rsidRDefault="00E2401C" w:rsidP="00E2401C" w:rsidR="00E2401C" w:rsidRPr="00FB5703">
      <w:pPr>
        <w:rPr>
          <w:sz w:val="22"/>
          <w:szCs w:val="22"/>
        </w:rPr>
      </w:pPr>
    </w:p>
    <w:tbl>
      <w:tblPr>
        <w:tblW w:type="dxa" w:w="9322"/>
        <w:tblInd w:type="dxa" w:w="-5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211"/>
        <w:gridCol w:w="1559"/>
        <w:gridCol w:w="1560"/>
        <w:gridCol w:w="1984"/>
      </w:tblGrid>
      <w:tr w:rsidTr="00E91860" w:rsidR="00E91860" w:rsidRPr="00E91860">
        <w:tc>
          <w:tcPr>
            <w:tcW w:type="dxa" w:w="1008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Red.br.</w:t>
            </w:r>
          </w:p>
        </w:tc>
        <w:tc>
          <w:tcPr>
            <w:tcW w:type="dxa" w:w="3211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559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OIB</w:t>
            </w:r>
          </w:p>
        </w:tc>
        <w:tc>
          <w:tcPr>
            <w:tcW w:type="dxa" w:w="1560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Prijavljeno kuna</w:t>
            </w:r>
          </w:p>
        </w:tc>
        <w:tc>
          <w:tcPr>
            <w:tcW w:type="dxa" w:w="1984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Priznato kuna</w:t>
            </w:r>
          </w:p>
        </w:tc>
      </w:tr>
      <w:tr w:rsidTr="00E91860" w:rsidR="00E91860" w:rsidRPr="00E91860">
        <w:tc>
          <w:tcPr>
            <w:tcW w:type="dxa" w:w="1008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1.</w:t>
            </w:r>
          </w:p>
        </w:tc>
        <w:tc>
          <w:tcPr>
            <w:tcW w:type="dxa" w:w="3211"/>
          </w:tcPr>
          <w:p w:rsidRDefault="00E91860" w:rsidP="00E91860" w:rsidR="00E91860" w:rsidRPr="00E91860">
            <w:pPr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REPUBLIKA HRVATSKA MINISTARSTVO FINANCIJA POREZNA UPRAVA, PODRUČNI URED SPLIT</w:t>
            </w:r>
          </w:p>
        </w:tc>
        <w:tc>
          <w:tcPr>
            <w:tcW w:type="dxa" w:w="1559"/>
            <w:vAlign w:val="center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18687136487</w:t>
            </w:r>
          </w:p>
        </w:tc>
        <w:tc>
          <w:tcPr>
            <w:tcW w:type="dxa" w:w="1560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</w:p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</w:p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20.208,90</w:t>
            </w:r>
          </w:p>
        </w:tc>
        <w:tc>
          <w:tcPr>
            <w:tcW w:type="dxa" w:w="1984"/>
            <w:vAlign w:val="center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20.208,90</w:t>
            </w:r>
          </w:p>
        </w:tc>
      </w:tr>
      <w:tr w:rsidTr="00E91860" w:rsidR="00E91860" w:rsidRPr="00E91860">
        <w:tc>
          <w:tcPr>
            <w:tcW w:type="dxa" w:w="1008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2.</w:t>
            </w:r>
          </w:p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211"/>
          </w:tcPr>
          <w:p w:rsidRDefault="00E91860" w:rsidP="00E91860" w:rsidR="00E91860" w:rsidRPr="00E91860">
            <w:pPr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LELA DAVOR</w:t>
            </w:r>
          </w:p>
        </w:tc>
        <w:tc>
          <w:tcPr>
            <w:tcW w:type="dxa" w:w="1559"/>
            <w:vAlign w:val="center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80205107847</w:t>
            </w:r>
          </w:p>
        </w:tc>
        <w:tc>
          <w:tcPr>
            <w:tcW w:type="dxa" w:w="1560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</w:p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7.459,14</w:t>
            </w:r>
          </w:p>
        </w:tc>
        <w:tc>
          <w:tcPr>
            <w:tcW w:type="dxa" w:w="1984"/>
            <w:vAlign w:val="center"/>
          </w:tcPr>
          <w:p w:rsidRDefault="00FA6940" w:rsidP="00E91860" w:rsidR="00FA6940">
            <w:pPr>
              <w:jc w:val="center"/>
              <w:rPr>
                <w:sz w:val="24"/>
                <w:szCs w:val="24"/>
              </w:rPr>
            </w:pPr>
          </w:p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7.459,14</w:t>
            </w:r>
          </w:p>
        </w:tc>
      </w:tr>
      <w:tr w:rsidTr="00E91860" w:rsidR="00E91860" w:rsidRPr="00E91860">
        <w:tc>
          <w:tcPr>
            <w:tcW w:type="dxa" w:w="1008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3</w:t>
            </w:r>
          </w:p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211"/>
          </w:tcPr>
          <w:p w:rsidRDefault="00E91860" w:rsidP="00E91860" w:rsidR="00E91860" w:rsidRPr="00E91860">
            <w:pPr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ŠODA-COTIĆ BRANKO</w:t>
            </w:r>
          </w:p>
        </w:tc>
        <w:tc>
          <w:tcPr>
            <w:tcW w:type="dxa" w:w="1559"/>
            <w:vAlign w:val="center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82233122262</w:t>
            </w:r>
          </w:p>
        </w:tc>
        <w:tc>
          <w:tcPr>
            <w:tcW w:type="dxa" w:w="1560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</w:p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9.985,52</w:t>
            </w:r>
          </w:p>
        </w:tc>
        <w:tc>
          <w:tcPr>
            <w:tcW w:type="dxa" w:w="1984"/>
            <w:vAlign w:val="center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9.985,52</w:t>
            </w:r>
          </w:p>
        </w:tc>
      </w:tr>
      <w:tr w:rsidTr="00E91860" w:rsidR="00E91860" w:rsidRPr="00E91860">
        <w:tc>
          <w:tcPr>
            <w:tcW w:type="dxa" w:w="1008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211"/>
          </w:tcPr>
          <w:p w:rsidRDefault="00E91860" w:rsidP="00E91860" w:rsidR="00E91860" w:rsidRPr="00E91860">
            <w:pPr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UKUPNO</w:t>
            </w:r>
          </w:p>
        </w:tc>
        <w:tc>
          <w:tcPr>
            <w:tcW w:type="dxa" w:w="1559"/>
            <w:vAlign w:val="center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60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37.653,56</w:t>
            </w:r>
          </w:p>
        </w:tc>
        <w:tc>
          <w:tcPr>
            <w:tcW w:type="dxa" w:w="1984"/>
            <w:vAlign w:val="center"/>
          </w:tcPr>
          <w:p w:rsidRDefault="00E91860" w:rsidP="00E91860" w:rsidR="00E91860" w:rsidRPr="00E91860">
            <w:pPr>
              <w:jc w:val="center"/>
              <w:rPr>
                <w:sz w:val="24"/>
                <w:szCs w:val="24"/>
              </w:rPr>
            </w:pPr>
            <w:r w:rsidRPr="00E91860">
              <w:rPr>
                <w:sz w:val="24"/>
                <w:szCs w:val="24"/>
              </w:rPr>
              <w:t>37.653,56</w:t>
            </w:r>
          </w:p>
        </w:tc>
      </w:tr>
    </w:tbl>
    <w:p w:rsidRDefault="00E91860" w:rsidP="00E91860" w:rsidR="00E91860" w:rsidRPr="00E91860">
      <w:pPr>
        <w:rPr>
          <w:b/>
          <w:sz w:val="24"/>
          <w:szCs w:val="24"/>
        </w:rPr>
      </w:pPr>
    </w:p>
    <w:p w:rsidRDefault="00346796" w:rsidP="00346796" w:rsidR="00346796" w:rsidRPr="00FB5703">
      <w:pPr>
        <w:rPr>
          <w:sz w:val="22"/>
          <w:szCs w:val="22"/>
        </w:rPr>
      </w:pPr>
    </w:p>
    <w:p w:rsidRDefault="00346796" w:rsidP="00346796" w:rsidR="00346796">
      <w:pPr>
        <w:rPr>
          <w:sz w:val="22"/>
          <w:szCs w:val="22"/>
        </w:rPr>
      </w:pPr>
    </w:p>
    <w:p w:rsidRDefault="00221264" w:rsidP="00346796" w:rsidR="00221264">
      <w:pPr>
        <w:rPr>
          <w:sz w:val="22"/>
          <w:szCs w:val="22"/>
        </w:rPr>
      </w:pPr>
    </w:p>
    <w:p w:rsidRDefault="00221264" w:rsidP="00346796" w:rsidR="00221264">
      <w:pPr>
        <w:rPr>
          <w:sz w:val="22"/>
          <w:szCs w:val="22"/>
        </w:rPr>
      </w:pPr>
    </w:p>
    <w:p w:rsidRDefault="00221264" w:rsidP="00346796" w:rsidR="00221264">
      <w:pPr>
        <w:rPr>
          <w:sz w:val="22"/>
          <w:szCs w:val="22"/>
        </w:rPr>
      </w:pPr>
    </w:p>
    <w:p w:rsidRDefault="00221264" w:rsidP="00346796" w:rsidR="00221264">
      <w:pPr>
        <w:rPr>
          <w:sz w:val="22"/>
          <w:szCs w:val="22"/>
        </w:rPr>
      </w:pPr>
    </w:p>
    <w:p w:rsidRDefault="00221264" w:rsidP="00346796" w:rsidR="00221264" w:rsidRPr="00FB5703">
      <w:pPr>
        <w:rPr>
          <w:sz w:val="22"/>
          <w:szCs w:val="22"/>
        </w:rPr>
      </w:pPr>
    </w:p>
    <w:p w:rsidRDefault="00346796" w:rsidP="00346796" w:rsidR="00346796" w:rsidRPr="00FB5703">
      <w:pPr>
        <w:rPr>
          <w:sz w:val="22"/>
          <w:szCs w:val="22"/>
        </w:rPr>
      </w:pPr>
      <w:r w:rsidRPr="00FB5703">
        <w:rPr>
          <w:sz w:val="22"/>
          <w:szCs w:val="22"/>
        </w:rPr>
        <w:t xml:space="preserve">II </w:t>
      </w:r>
      <w:r w:rsidRPr="00FB5703">
        <w:rPr>
          <w:sz w:val="22"/>
          <w:szCs w:val="22"/>
        </w:rPr>
        <w:tab/>
        <w:t xml:space="preserve">Utvrđuju se osnovanim tražbine II.- višeg isplatnog reda </w:t>
      </w:r>
    </w:p>
    <w:p w:rsidRDefault="007567CE" w:rsidP="00346796" w:rsidR="007567CE" w:rsidRPr="00FB5703">
      <w:pPr>
        <w:rPr>
          <w:sz w:val="22"/>
          <w:szCs w:val="22"/>
        </w:rPr>
      </w:pPr>
    </w:p>
    <w:p w:rsidRDefault="00E2401C" w:rsidP="00E2401C" w:rsidR="00E2401C" w:rsidRPr="00FB5703">
      <w:pPr>
        <w:rPr>
          <w:sz w:val="22"/>
          <w:szCs w:val="22"/>
        </w:rPr>
      </w:pPr>
    </w:p>
    <w:tbl>
      <w:tblPr>
        <w:tblW w:type="dxa" w:w="9322"/>
        <w:tblInd w:type="dxa" w:w="-5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211"/>
        <w:gridCol w:w="1559"/>
        <w:gridCol w:w="1560"/>
        <w:gridCol w:w="1984"/>
      </w:tblGrid>
      <w:tr w:rsidTr="00221264" w:rsidR="00221264" w:rsidRPr="00221264">
        <w:tc>
          <w:tcPr>
            <w:tcW w:type="dxa" w:w="1008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Red.br.</w:t>
            </w:r>
          </w:p>
        </w:tc>
        <w:tc>
          <w:tcPr>
            <w:tcW w:type="dxa" w:w="3211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559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OIB</w:t>
            </w:r>
          </w:p>
        </w:tc>
        <w:tc>
          <w:tcPr>
            <w:tcW w:type="dxa" w:w="1560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Prijavljeno kuna</w:t>
            </w:r>
          </w:p>
        </w:tc>
        <w:tc>
          <w:tcPr>
            <w:tcW w:type="dxa" w:w="1984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Priznato kuna</w:t>
            </w:r>
          </w:p>
        </w:tc>
      </w:tr>
      <w:tr w:rsidTr="00221264" w:rsidR="00221264" w:rsidRPr="00221264">
        <w:tc>
          <w:tcPr>
            <w:tcW w:type="dxa" w:w="1008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1.</w:t>
            </w:r>
          </w:p>
        </w:tc>
        <w:tc>
          <w:tcPr>
            <w:tcW w:type="dxa" w:w="3211"/>
          </w:tcPr>
          <w:p w:rsidRDefault="00221264" w:rsidP="00221264" w:rsidR="00221264" w:rsidRPr="00221264">
            <w:pPr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REPUBLIKA HRVATSKA MINISTARSTVO FINANCIJA POREZNA UPRAVA, PODRUČNI URED SPLIT</w:t>
            </w:r>
          </w:p>
        </w:tc>
        <w:tc>
          <w:tcPr>
            <w:tcW w:type="dxa" w:w="1559"/>
            <w:vAlign w:val="center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18687136487</w:t>
            </w:r>
          </w:p>
        </w:tc>
        <w:tc>
          <w:tcPr>
            <w:tcW w:type="dxa" w:w="1560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</w:p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</w:p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1.128,40</w:t>
            </w:r>
          </w:p>
        </w:tc>
        <w:tc>
          <w:tcPr>
            <w:tcW w:type="dxa" w:w="1984"/>
            <w:vAlign w:val="center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1.128,40</w:t>
            </w:r>
          </w:p>
        </w:tc>
      </w:tr>
      <w:tr w:rsidTr="00221264" w:rsidR="00221264" w:rsidRPr="00221264">
        <w:tc>
          <w:tcPr>
            <w:tcW w:type="dxa" w:w="1008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2.</w:t>
            </w:r>
          </w:p>
        </w:tc>
        <w:tc>
          <w:tcPr>
            <w:tcW w:type="dxa" w:w="3211"/>
          </w:tcPr>
          <w:p w:rsidRDefault="00221264" w:rsidP="00221264" w:rsidR="00221264" w:rsidRPr="00221264">
            <w:pPr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dxa" w:w="1559"/>
            <w:vAlign w:val="center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85584865987</w:t>
            </w:r>
          </w:p>
        </w:tc>
        <w:tc>
          <w:tcPr>
            <w:tcW w:type="dxa" w:w="1560"/>
          </w:tcPr>
          <w:p w:rsidRDefault="00FA6940" w:rsidP="00221264" w:rsidR="00FA6940">
            <w:pPr>
              <w:jc w:val="center"/>
              <w:rPr>
                <w:sz w:val="24"/>
                <w:szCs w:val="24"/>
              </w:rPr>
            </w:pPr>
          </w:p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62,79</w:t>
            </w:r>
          </w:p>
        </w:tc>
        <w:tc>
          <w:tcPr>
            <w:tcW w:type="dxa" w:w="1984"/>
            <w:vAlign w:val="center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62,79</w:t>
            </w:r>
          </w:p>
        </w:tc>
      </w:tr>
      <w:tr w:rsidTr="00221264" w:rsidR="00221264" w:rsidRPr="00221264">
        <w:tc>
          <w:tcPr>
            <w:tcW w:type="dxa" w:w="1008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3.</w:t>
            </w:r>
          </w:p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211"/>
          </w:tcPr>
          <w:p w:rsidRDefault="00221264" w:rsidP="00221264" w:rsidR="00221264" w:rsidRPr="00221264">
            <w:pPr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RECENSEO d.o.o.</w:t>
            </w:r>
          </w:p>
        </w:tc>
        <w:tc>
          <w:tcPr>
            <w:tcW w:type="dxa" w:w="1559"/>
            <w:vAlign w:val="center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26064284994</w:t>
            </w:r>
          </w:p>
        </w:tc>
        <w:tc>
          <w:tcPr>
            <w:tcW w:type="dxa" w:w="1560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14.498,96</w:t>
            </w:r>
          </w:p>
        </w:tc>
        <w:tc>
          <w:tcPr>
            <w:tcW w:type="dxa" w:w="1984"/>
            <w:vAlign w:val="center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14.498,96</w:t>
            </w:r>
          </w:p>
        </w:tc>
      </w:tr>
      <w:tr w:rsidTr="00221264" w:rsidR="00221264" w:rsidRPr="00221264">
        <w:tc>
          <w:tcPr>
            <w:tcW w:type="dxa" w:w="1008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211"/>
          </w:tcPr>
          <w:p w:rsidRDefault="00221264" w:rsidP="00221264" w:rsidR="00221264" w:rsidRPr="00221264">
            <w:pPr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UKUPNO</w:t>
            </w:r>
          </w:p>
        </w:tc>
        <w:tc>
          <w:tcPr>
            <w:tcW w:type="dxa" w:w="1559"/>
            <w:vAlign w:val="center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60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15.690,15</w:t>
            </w:r>
          </w:p>
        </w:tc>
        <w:tc>
          <w:tcPr>
            <w:tcW w:type="dxa" w:w="1984"/>
            <w:vAlign w:val="center"/>
          </w:tcPr>
          <w:p w:rsidRDefault="00221264" w:rsidP="00221264" w:rsidR="00221264" w:rsidRPr="00221264">
            <w:pPr>
              <w:jc w:val="center"/>
              <w:rPr>
                <w:sz w:val="24"/>
                <w:szCs w:val="24"/>
              </w:rPr>
            </w:pPr>
            <w:r w:rsidRPr="00221264">
              <w:rPr>
                <w:sz w:val="24"/>
                <w:szCs w:val="24"/>
              </w:rPr>
              <w:t>15.690,15</w:t>
            </w:r>
          </w:p>
        </w:tc>
      </w:tr>
    </w:tbl>
    <w:p w:rsidRDefault="00221264" w:rsidP="00221264" w:rsidR="00221264" w:rsidRPr="00221264">
      <w:pPr>
        <w:rPr>
          <w:b/>
          <w:sz w:val="24"/>
          <w:szCs w:val="24"/>
        </w:rPr>
      </w:pPr>
    </w:p>
    <w:p w:rsidRDefault="00E2401C" w:rsidP="00E2401C" w:rsidR="00E2401C" w:rsidRPr="00FB5703">
      <w:pPr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</w:p>
    <w:p w:rsidRDefault="00646512" w:rsidP="00C24A03" w:rsidR="00646512" w:rsidRPr="00FB5703">
      <w:pPr>
        <w:pStyle w:val="Naslov2"/>
        <w:ind w:right="-2"/>
        <w:rPr>
          <w:sz w:val="22"/>
          <w:szCs w:val="22"/>
        </w:rPr>
      </w:pPr>
    </w:p>
    <w:p w:rsidRDefault="00C24A03" w:rsidP="00C24A03" w:rsidR="00C24A03" w:rsidRPr="00FB5703">
      <w:pPr>
        <w:pStyle w:val="Naslov2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>Obrazloženje</w:t>
      </w:r>
    </w:p>
    <w:p w:rsidRDefault="00B4329E" w:rsidP="00B4329E" w:rsidR="00B4329E" w:rsidRPr="00FB5703">
      <w:pPr>
        <w:ind w:right="-2"/>
        <w:rPr>
          <w:b/>
          <w:sz w:val="22"/>
          <w:szCs w:val="22"/>
        </w:rPr>
      </w:pPr>
    </w:p>
    <w:p w:rsidRDefault="00B40C05" w:rsidP="00B4329E" w:rsidR="00B40C05" w:rsidRPr="00FB5703">
      <w:pPr>
        <w:ind w:right="-2"/>
        <w:rPr>
          <w:b/>
          <w:sz w:val="22"/>
          <w:szCs w:val="22"/>
        </w:rPr>
      </w:pPr>
    </w:p>
    <w:p w:rsidRDefault="00C24A03" w:rsidP="00C24A03" w:rsidR="00C24A03" w:rsidRPr="00FB5703">
      <w:pPr>
        <w:pStyle w:val="Tijeloteksta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ab/>
        <w:t xml:space="preserve">Rješenjem Trgovačkog suda u </w:t>
      </w:r>
      <w:r w:rsidR="00A6283C" w:rsidRPr="00FB5703">
        <w:rPr>
          <w:sz w:val="22"/>
          <w:szCs w:val="22"/>
        </w:rPr>
        <w:t xml:space="preserve">Splitu, </w:t>
      </w:r>
      <w:r w:rsidRPr="00FB5703">
        <w:rPr>
          <w:sz w:val="22"/>
          <w:szCs w:val="22"/>
        </w:rPr>
        <w:t xml:space="preserve">posl. br. </w:t>
      </w:r>
      <w:r w:rsidR="002172D5" w:rsidRPr="00FB5703">
        <w:rPr>
          <w:sz w:val="22"/>
          <w:szCs w:val="22"/>
        </w:rPr>
        <w:t>7</w:t>
      </w:r>
      <w:r w:rsidR="00EA2258" w:rsidRPr="00FB5703">
        <w:rPr>
          <w:sz w:val="22"/>
          <w:szCs w:val="22"/>
        </w:rPr>
        <w:t xml:space="preserve"> </w:t>
      </w:r>
      <w:r w:rsidR="00346796" w:rsidRPr="00FB5703">
        <w:rPr>
          <w:sz w:val="22"/>
          <w:szCs w:val="22"/>
        </w:rPr>
        <w:t>St-</w:t>
      </w:r>
      <w:r w:rsidR="00FA6940">
        <w:rPr>
          <w:sz w:val="22"/>
          <w:szCs w:val="22"/>
        </w:rPr>
        <w:t>871/17</w:t>
      </w:r>
      <w:r w:rsidR="00346796" w:rsidRPr="00FB5703">
        <w:rPr>
          <w:sz w:val="22"/>
          <w:szCs w:val="22"/>
        </w:rPr>
        <w:t xml:space="preserve"> od </w:t>
      </w:r>
      <w:r w:rsidR="00FA6940">
        <w:rPr>
          <w:sz w:val="22"/>
          <w:szCs w:val="22"/>
        </w:rPr>
        <w:t>06</w:t>
      </w:r>
      <w:r w:rsidR="00346796" w:rsidRPr="00FB5703">
        <w:rPr>
          <w:sz w:val="22"/>
          <w:szCs w:val="22"/>
        </w:rPr>
        <w:t xml:space="preserve">. </w:t>
      </w:r>
      <w:r w:rsidR="00FA6940">
        <w:rPr>
          <w:sz w:val="22"/>
          <w:szCs w:val="22"/>
        </w:rPr>
        <w:t>srpnja</w:t>
      </w:r>
      <w:r w:rsidR="00346796" w:rsidRPr="00FB5703">
        <w:rPr>
          <w:sz w:val="22"/>
          <w:szCs w:val="22"/>
        </w:rPr>
        <w:t xml:space="preserve"> 201</w:t>
      </w:r>
      <w:r w:rsidR="00B32585" w:rsidRPr="00FB5703">
        <w:rPr>
          <w:sz w:val="22"/>
          <w:szCs w:val="22"/>
        </w:rPr>
        <w:t>8</w:t>
      </w:r>
      <w:r w:rsidR="00346796" w:rsidRPr="00FB5703">
        <w:rPr>
          <w:sz w:val="22"/>
          <w:szCs w:val="22"/>
        </w:rPr>
        <w:t xml:space="preserve">.g. </w:t>
      </w:r>
      <w:r w:rsidRPr="00FB5703">
        <w:rPr>
          <w:sz w:val="22"/>
          <w:szCs w:val="22"/>
        </w:rPr>
        <w:t>otvoren je stečajni</w:t>
      </w:r>
      <w:r w:rsidR="00B4329E" w:rsidRPr="00FB5703">
        <w:rPr>
          <w:sz w:val="22"/>
          <w:szCs w:val="22"/>
        </w:rPr>
        <w:t xml:space="preserve"> postupak nad stečajnim dužnikom</w:t>
      </w:r>
      <w:r w:rsidR="00FA1EA0" w:rsidRPr="00FB5703">
        <w:rPr>
          <w:sz w:val="22"/>
          <w:szCs w:val="22"/>
        </w:rPr>
        <w:t xml:space="preserve"> </w:t>
      </w:r>
      <w:r w:rsidR="00FA6940" w:rsidRPr="00FA6940">
        <w:rPr>
          <w:sz w:val="22"/>
          <w:szCs w:val="22"/>
        </w:rPr>
        <w:t>dužnikom DALMATINSKE DELICIJE d.o.o. u stečaju Split, Ruđera</w:t>
      </w:r>
      <w:r w:rsidR="00FA6940">
        <w:rPr>
          <w:sz w:val="22"/>
          <w:szCs w:val="22"/>
        </w:rPr>
        <w:t xml:space="preserve"> Boškovića 19, OIB: 99630456624.</w:t>
      </w:r>
    </w:p>
    <w:p w:rsidRDefault="00EF0CCF" w:rsidP="00FA1EA0" w:rsidR="00CD7ED9">
      <w:pPr>
        <w:pStyle w:val="Tijeloteksta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ab/>
      </w:r>
    </w:p>
    <w:p w:rsidRDefault="00CD7ED9" w:rsidP="00FA1EA0" w:rsidR="00FA1EA0" w:rsidRPr="00FB5703">
      <w:pPr>
        <w:pStyle w:val="Tijeloteksta"/>
        <w:ind w:right="-2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FA1EA0" w:rsidRPr="00FB5703">
        <w:rPr>
          <w:sz w:val="22"/>
          <w:szCs w:val="22"/>
        </w:rPr>
        <w:t xml:space="preserve">Na ispitnom ročištu održanom dana </w:t>
      </w:r>
      <w:r w:rsidR="00FA6940">
        <w:rPr>
          <w:sz w:val="22"/>
          <w:szCs w:val="22"/>
        </w:rPr>
        <w:t>05</w:t>
      </w:r>
      <w:r w:rsidR="00346796" w:rsidRPr="00FB5703">
        <w:rPr>
          <w:sz w:val="22"/>
          <w:szCs w:val="22"/>
        </w:rPr>
        <w:t xml:space="preserve">. </w:t>
      </w:r>
      <w:r w:rsidR="00FA6940">
        <w:rPr>
          <w:sz w:val="22"/>
          <w:szCs w:val="22"/>
        </w:rPr>
        <w:t>listopada</w:t>
      </w:r>
      <w:r w:rsidR="00B40C05" w:rsidRPr="00FB5703">
        <w:rPr>
          <w:sz w:val="22"/>
          <w:szCs w:val="22"/>
        </w:rPr>
        <w:t xml:space="preserve"> 2018</w:t>
      </w:r>
      <w:r w:rsidR="00346796" w:rsidRPr="00FB5703">
        <w:rPr>
          <w:sz w:val="22"/>
          <w:szCs w:val="22"/>
        </w:rPr>
        <w:t>.g.</w:t>
      </w:r>
      <w:r w:rsidR="00646512" w:rsidRPr="00FB5703">
        <w:rPr>
          <w:sz w:val="22"/>
          <w:szCs w:val="22"/>
        </w:rPr>
        <w:t xml:space="preserve"> </w:t>
      </w:r>
      <w:r w:rsidR="00FA1EA0" w:rsidRPr="00FB5703">
        <w:rPr>
          <w:sz w:val="22"/>
          <w:szCs w:val="22"/>
        </w:rPr>
        <w:t xml:space="preserve">stečajni upravitelj se određeno izjasnio o svakoj prijavljenoj tražbini predanoj i pristigloj u roku određenom za prijavu tražbina prema </w:t>
      </w:r>
      <w:r w:rsidR="002C1620" w:rsidRPr="00FB5703">
        <w:rPr>
          <w:sz w:val="22"/>
          <w:szCs w:val="22"/>
        </w:rPr>
        <w:t>rješenju</w:t>
      </w:r>
      <w:r w:rsidR="00FA1EA0" w:rsidRPr="00FB5703">
        <w:rPr>
          <w:sz w:val="22"/>
          <w:szCs w:val="22"/>
        </w:rPr>
        <w:t xml:space="preserve"> o otvaranju stečajnog postupka objavljenom na oglasnoj ploči suda </w:t>
      </w:r>
      <w:r w:rsidR="00FA6940">
        <w:rPr>
          <w:sz w:val="22"/>
          <w:szCs w:val="22"/>
        </w:rPr>
        <w:t>06</w:t>
      </w:r>
      <w:r w:rsidR="00346796" w:rsidRPr="00FB5703">
        <w:rPr>
          <w:sz w:val="22"/>
          <w:szCs w:val="22"/>
        </w:rPr>
        <w:t xml:space="preserve">. </w:t>
      </w:r>
      <w:r w:rsidR="00FA6940">
        <w:rPr>
          <w:sz w:val="22"/>
          <w:szCs w:val="22"/>
        </w:rPr>
        <w:t>srpnja</w:t>
      </w:r>
      <w:r w:rsidR="00346796" w:rsidRPr="00FB5703">
        <w:rPr>
          <w:sz w:val="22"/>
          <w:szCs w:val="22"/>
        </w:rPr>
        <w:t xml:space="preserve"> 201</w:t>
      </w:r>
      <w:r w:rsidR="00B32585" w:rsidRPr="00FB5703">
        <w:rPr>
          <w:sz w:val="22"/>
          <w:szCs w:val="22"/>
        </w:rPr>
        <w:t>8</w:t>
      </w:r>
      <w:r w:rsidR="00346796" w:rsidRPr="00FB5703">
        <w:rPr>
          <w:sz w:val="22"/>
          <w:szCs w:val="22"/>
        </w:rPr>
        <w:t>.g.</w:t>
      </w:r>
      <w:r w:rsidR="00FA1EA0" w:rsidRPr="00FB5703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FA1EA0" w:rsidP="00FA1EA0" w:rsidR="00FA1EA0" w:rsidRPr="00FB5703">
      <w:pPr>
        <w:pStyle w:val="Tijeloteksta"/>
        <w:ind w:right="-2"/>
        <w:rPr>
          <w:sz w:val="22"/>
          <w:szCs w:val="22"/>
        </w:rPr>
      </w:pPr>
    </w:p>
    <w:p w:rsidRDefault="00EF65A6" w:rsidP="00EF65A6" w:rsidR="00EF65A6" w:rsidRPr="00FB5703">
      <w:pPr>
        <w:ind w:firstLine="72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>Stečajni upravitelj je navedene tražbine u smislu čl. 138. Stečajnog zakona (NN 71/15, dalje u tekstu: SZ), priznao kao tražbine</w:t>
      </w:r>
      <w:r w:rsidR="00346796" w:rsidRPr="00FB5703">
        <w:rPr>
          <w:sz w:val="22"/>
          <w:szCs w:val="22"/>
        </w:rPr>
        <w:t xml:space="preserve"> I. i</w:t>
      </w:r>
      <w:r w:rsidRPr="00FB5703">
        <w:rPr>
          <w:sz w:val="22"/>
          <w:szCs w:val="22"/>
        </w:rPr>
        <w:t xml:space="preserve"> II. višeg isplatnog reda u iznosima kako je to navedeno u  izreci ovog rješenja. </w:t>
      </w:r>
    </w:p>
    <w:p w:rsidRDefault="00EF65A6" w:rsidP="00EF65A6" w:rsidR="00EF65A6" w:rsidRPr="00FB5703">
      <w:pPr>
        <w:pStyle w:val="Tijeloteksta"/>
        <w:ind w:right="-2"/>
        <w:rPr>
          <w:sz w:val="22"/>
          <w:szCs w:val="22"/>
        </w:rPr>
      </w:pPr>
    </w:p>
    <w:p w:rsidRDefault="00EF65A6" w:rsidP="00EF65A6" w:rsidR="00FA1EA0" w:rsidRPr="00FB5703">
      <w:pPr>
        <w:ind w:firstLine="72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  <w:r w:rsidR="00FA1EA0" w:rsidRPr="00FB5703">
        <w:rPr>
          <w:sz w:val="22"/>
          <w:szCs w:val="22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FB5703">
      <w:pPr>
        <w:ind w:right="-2"/>
        <w:jc w:val="both"/>
        <w:rPr>
          <w:sz w:val="22"/>
          <w:szCs w:val="22"/>
        </w:rPr>
      </w:pPr>
    </w:p>
    <w:p w:rsidRDefault="00FA1EA0" w:rsidP="00D63F9E" w:rsidR="002C1620" w:rsidRPr="00FB5703">
      <w:pPr>
        <w:ind w:firstLine="36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ab/>
        <w:t>Zbog navedenog, na temelju spomenutih propisa, odlučeno je kao u izreci.</w:t>
      </w:r>
    </w:p>
    <w:p w:rsidRDefault="00FA1EA0" w:rsidP="00FA1EA0" w:rsidR="00FA1EA0" w:rsidRPr="00FB5703">
      <w:pPr>
        <w:ind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 </w:t>
      </w:r>
    </w:p>
    <w:p w:rsidRDefault="00FA1EA0" w:rsidP="00D63F9E" w:rsidR="00FA1EA0" w:rsidRPr="00D63F9E">
      <w:pPr>
        <w:pStyle w:val="Naslov2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 xml:space="preserve">U </w:t>
      </w:r>
      <w:r w:rsidR="00B40C05" w:rsidRPr="00FB5703">
        <w:rPr>
          <w:sz w:val="22"/>
          <w:szCs w:val="22"/>
        </w:rPr>
        <w:t>Splitu</w:t>
      </w:r>
      <w:r w:rsidRPr="00FB5703">
        <w:rPr>
          <w:sz w:val="22"/>
          <w:szCs w:val="22"/>
        </w:rPr>
        <w:t xml:space="preserve">, </w:t>
      </w:r>
      <w:r w:rsidR="006F6403">
        <w:rPr>
          <w:sz w:val="22"/>
          <w:szCs w:val="22"/>
        </w:rPr>
        <w:t>16</w:t>
      </w:r>
      <w:r w:rsidR="00346796" w:rsidRPr="00FB5703">
        <w:rPr>
          <w:sz w:val="22"/>
          <w:szCs w:val="22"/>
        </w:rPr>
        <w:t xml:space="preserve">. </w:t>
      </w:r>
      <w:r w:rsidR="00C63989">
        <w:rPr>
          <w:sz w:val="22"/>
          <w:szCs w:val="22"/>
        </w:rPr>
        <w:t>l</w:t>
      </w:r>
      <w:r w:rsidR="00FA6940">
        <w:rPr>
          <w:sz w:val="22"/>
          <w:szCs w:val="22"/>
        </w:rPr>
        <w:t xml:space="preserve">istopada </w:t>
      </w:r>
      <w:r w:rsidR="00B40C05" w:rsidRPr="00FB5703">
        <w:rPr>
          <w:sz w:val="22"/>
          <w:szCs w:val="22"/>
        </w:rPr>
        <w:t>2018</w:t>
      </w:r>
      <w:r w:rsidR="00346796" w:rsidRPr="00FB5703">
        <w:rPr>
          <w:sz w:val="22"/>
          <w:szCs w:val="22"/>
        </w:rPr>
        <w:t>.g.</w:t>
      </w:r>
    </w:p>
    <w:p w:rsidRDefault="00346796" w:rsidP="00FA1EA0" w:rsidR="00346796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  <w:t>Stečajni sudac:</w:t>
      </w: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  <w:t>Diana Butigan Granić</w:t>
      </w:r>
      <w:r w:rsidR="00646512" w:rsidRPr="00FB5703">
        <w:rPr>
          <w:b/>
          <w:sz w:val="22"/>
          <w:szCs w:val="22"/>
        </w:rPr>
        <w:t xml:space="preserve"> </w:t>
      </w:r>
    </w:p>
    <w:p w:rsidRDefault="002C1620" w:rsidP="00FA1EA0" w:rsidR="002C1620">
      <w:pPr>
        <w:ind w:right="-2"/>
        <w:jc w:val="both"/>
        <w:rPr>
          <w:b/>
          <w:sz w:val="22"/>
          <w:szCs w:val="22"/>
        </w:rPr>
      </w:pPr>
    </w:p>
    <w:p w:rsidRDefault="00093208" w:rsidP="00FA1EA0" w:rsidR="00093208">
      <w:pPr>
        <w:ind w:right="-2"/>
        <w:jc w:val="both"/>
        <w:rPr>
          <w:b/>
          <w:sz w:val="22"/>
          <w:szCs w:val="22"/>
        </w:rPr>
      </w:pPr>
    </w:p>
    <w:p w:rsidRDefault="00093208" w:rsidP="00FA1EA0" w:rsidR="00093208">
      <w:pPr>
        <w:ind w:right="-2"/>
        <w:jc w:val="both"/>
        <w:rPr>
          <w:b/>
          <w:sz w:val="22"/>
          <w:szCs w:val="22"/>
        </w:rPr>
      </w:pPr>
    </w:p>
    <w:p w:rsidRDefault="00093208" w:rsidP="00FA1EA0" w:rsidR="00093208">
      <w:pPr>
        <w:ind w:right="-2"/>
        <w:jc w:val="both"/>
        <w:rPr>
          <w:b/>
          <w:sz w:val="22"/>
          <w:szCs w:val="22"/>
        </w:rPr>
      </w:pPr>
    </w:p>
    <w:p w:rsidRDefault="00093208" w:rsidP="00FA1EA0" w:rsidR="00093208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POUKA O PRAVNOM LIJEKU</w:t>
      </w:r>
    </w:p>
    <w:p w:rsidRDefault="00FA1EA0" w:rsidP="00FA1EA0" w:rsidR="00FA1EA0" w:rsidRPr="00FB5703">
      <w:pPr>
        <w:pStyle w:val="Tijeloteksta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pStyle w:val="Tijeloteksta"/>
        <w:ind w:right="-2"/>
        <w:rPr>
          <w:b/>
          <w:sz w:val="22"/>
          <w:szCs w:val="22"/>
        </w:rPr>
      </w:pPr>
    </w:p>
    <w:p w:rsidRDefault="00BA0338" w:rsidP="00FA1EA0" w:rsidR="00BA0338" w:rsidRPr="00FB5703">
      <w:pPr>
        <w:pStyle w:val="Tijeloteksta"/>
        <w:ind w:right="-2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DN-a:</w:t>
      </w:r>
    </w:p>
    <w:p w:rsidRDefault="00E56DD6" w:rsidP="00416C30" w:rsidR="00E0736C" w:rsidRPr="00FB5703">
      <w:pPr>
        <w:ind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- </w:t>
      </w:r>
      <w:r w:rsidR="00BA0338" w:rsidRPr="00FB5703">
        <w:rPr>
          <w:sz w:val="22"/>
          <w:szCs w:val="22"/>
        </w:rPr>
        <w:t>st</w:t>
      </w:r>
      <w:r w:rsidR="00B947C5" w:rsidRPr="00FB5703">
        <w:rPr>
          <w:sz w:val="22"/>
          <w:szCs w:val="22"/>
        </w:rPr>
        <w:t>ečajnom upravitelju</w:t>
      </w:r>
      <w:r w:rsidR="00842767" w:rsidRPr="00FB5703">
        <w:rPr>
          <w:sz w:val="22"/>
          <w:szCs w:val="22"/>
        </w:rPr>
        <w:t xml:space="preserve"> – e-oglasna ploča suda</w:t>
      </w:r>
    </w:p>
    <w:p w:rsidRDefault="00E56DD6" w:rsidP="00416C30" w:rsidR="00964985" w:rsidRPr="00FB5703">
      <w:pPr>
        <w:ind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- </w:t>
      </w:r>
      <w:r w:rsidR="00842767" w:rsidRPr="00FB5703">
        <w:rPr>
          <w:sz w:val="22"/>
          <w:szCs w:val="22"/>
        </w:rPr>
        <w:t>e-</w:t>
      </w:r>
      <w:r w:rsidR="00551954" w:rsidRPr="00FB5703">
        <w:rPr>
          <w:sz w:val="22"/>
          <w:szCs w:val="22"/>
        </w:rPr>
        <w:t>oglasna ploča suda</w:t>
      </w:r>
    </w:p>
    <w:sectPr w:rsidSect="00506C5D" w:rsidR="00964985" w:rsidRPr="00FB5703">
      <w:headerReference w:type="even" r:id="rId13"/>
      <w:headerReference w:type="default" r:id="rId14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91B" w:rsidR="0035491B">
      <w:r>
        <w:separator/>
      </w:r>
    </w:p>
  </w:endnote>
  <w:endnote w:id="0" w:type="continuationSeparator">
    <w:p w:rsidRDefault="0035491B" w:rsidR="00354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91B" w:rsidR="0035491B">
      <w:r>
        <w:separator/>
      </w:r>
    </w:p>
  </w:footnote>
  <w:footnote w:id="0" w:type="continuationSeparator">
    <w:p w:rsidRDefault="0035491B" w:rsidR="00354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6B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346796">
      <w:rPr>
        <w:b/>
        <w:sz w:val="24"/>
        <w:szCs w:val="24"/>
      </w:rPr>
      <w:t>St-</w:t>
    </w:r>
    <w:r w:rsidR="00093208">
      <w:rPr>
        <w:b/>
        <w:sz w:val="24"/>
        <w:szCs w:val="24"/>
      </w:rPr>
      <w:t>871/17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869A6"/>
    <w:rsid w:val="00087220"/>
    <w:rsid w:val="000921B3"/>
    <w:rsid w:val="00092687"/>
    <w:rsid w:val="00093208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21264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46796"/>
    <w:rsid w:val="003509F7"/>
    <w:rsid w:val="00353509"/>
    <w:rsid w:val="003548AD"/>
    <w:rsid w:val="0035491B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A42B9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D726A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6F6403"/>
    <w:rsid w:val="0070320C"/>
    <w:rsid w:val="00706E62"/>
    <w:rsid w:val="00715648"/>
    <w:rsid w:val="00715A22"/>
    <w:rsid w:val="00716056"/>
    <w:rsid w:val="00717B7E"/>
    <w:rsid w:val="007212D6"/>
    <w:rsid w:val="00727FE8"/>
    <w:rsid w:val="007313AC"/>
    <w:rsid w:val="007460AA"/>
    <w:rsid w:val="007567CE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2DD"/>
    <w:rsid w:val="00A5242A"/>
    <w:rsid w:val="00A6283C"/>
    <w:rsid w:val="00A72559"/>
    <w:rsid w:val="00A74092"/>
    <w:rsid w:val="00A77688"/>
    <w:rsid w:val="00A83972"/>
    <w:rsid w:val="00A87B96"/>
    <w:rsid w:val="00AA251D"/>
    <w:rsid w:val="00AB3709"/>
    <w:rsid w:val="00AB6442"/>
    <w:rsid w:val="00AB6821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32585"/>
    <w:rsid w:val="00B40C05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1651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865"/>
    <w:rsid w:val="00C33ABE"/>
    <w:rsid w:val="00C50EEF"/>
    <w:rsid w:val="00C567AA"/>
    <w:rsid w:val="00C620BE"/>
    <w:rsid w:val="00C63989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D7ED9"/>
    <w:rsid w:val="00CE53FA"/>
    <w:rsid w:val="00CF315B"/>
    <w:rsid w:val="00D021EE"/>
    <w:rsid w:val="00D148D0"/>
    <w:rsid w:val="00D217DE"/>
    <w:rsid w:val="00D22B2C"/>
    <w:rsid w:val="00D40DF6"/>
    <w:rsid w:val="00D4683F"/>
    <w:rsid w:val="00D47DF6"/>
    <w:rsid w:val="00D5112A"/>
    <w:rsid w:val="00D52C2C"/>
    <w:rsid w:val="00D63F9E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0992"/>
    <w:rsid w:val="00DF52C9"/>
    <w:rsid w:val="00E06E4A"/>
    <w:rsid w:val="00E0736C"/>
    <w:rsid w:val="00E12F01"/>
    <w:rsid w:val="00E156DA"/>
    <w:rsid w:val="00E2401C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91860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6BFE"/>
    <w:rsid w:val="00EF7FA0"/>
    <w:rsid w:val="00F020A9"/>
    <w:rsid w:val="00F10C7D"/>
    <w:rsid w:val="00F3044D"/>
    <w:rsid w:val="00F30BBF"/>
    <w:rsid w:val="00F34500"/>
    <w:rsid w:val="00F4089C"/>
    <w:rsid w:val="00F41306"/>
    <w:rsid w:val="00F4324B"/>
    <w:rsid w:val="00F53F85"/>
    <w:rsid w:val="00F57ED6"/>
    <w:rsid w:val="00F664CD"/>
    <w:rsid w:val="00F72687"/>
    <w:rsid w:val="00F8792F"/>
    <w:rsid w:val="00F94546"/>
    <w:rsid w:val="00FA1EA0"/>
    <w:rsid w:val="00FA3BC3"/>
    <w:rsid w:val="00FA4D55"/>
    <w:rsid w:val="00FA4DE4"/>
    <w:rsid w:val="00FA6940"/>
    <w:rsid w:val="00FB3E7F"/>
    <w:rsid w:val="00FB5703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6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BF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BF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BF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BF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6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BF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BF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BF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BF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411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34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777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171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87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St-871/2017</izvorni_sadrzaj>
    <derivirana_varijabla naziv="DomainObject.Predmet.OznakaBroj_1">St-871/2017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DALMATINSKE DELICIJE d.o.o. za proizvodnju i trgovinu</izvorni_sadrzaj>
    <derivirana_varijabla naziv="DomainObject.Predmet.ProtustrankaFormated_1">  DALMATINSKE DELICIJE d.o.o. za proizvodnju i trgovinu</derivirana_varijabla>
  </DomainObject.Predmet.ProtustrankaFormated>
  <DomainObject.Predmet.ProtustrankaFormatedOIB>
    <izvorni_sadrzaj>  DALMATINSKE DELICIJE d.o.o. za proizvodnju i trgovinu, OIB 99630456624</izvorni_sadrzaj>
    <derivirana_varijabla naziv="DomainObject.Predmet.ProtustrankaFormatedOIB_1">  DALMATINSKE DELICIJE d.o.o. za proizvodnju i trgovinu, OIB 99630456624</derivirana_varijabla>
  </DomainObject.Predmet.ProtustrankaFormatedOIB>
  <DomainObject.Predmet.ProtustrankaFormatedWithAdress>
    <izvorni_sadrzaj> DALMATINSKE DELICIJE d.o.o. za proizvodnju i trgovinu, Ruđera Boškovića 19, 21000 Split</izvorni_sadrzaj>
    <derivirana_varijabla naziv="DomainObject.Predmet.ProtustrankaFormatedWithAdress_1"> DALMATINSKE DELICIJE d.o.o. za proizvodnju i trgovinu, Ruđera Boškovića 19, 21000 Split</derivirana_varijabla>
  </DomainObject.Predmet.ProtustrankaFormatedWithAdress>
  <DomainObject.Predmet.ProtustrankaFormatedWithAdressOIB>
    <izvorni_sadrzaj> DALMATINSKE DELICIJE d.o.o. za proizvodnju i trgovinu, OIB 99630456624, Ruđera Boškovića 19, 21000 Split</izvorni_sadrzaj>
    <derivirana_varijabla naziv="DomainObject.Predmet.ProtustrankaFormatedWithAdressOIB_1"> DALMATINSKE DELICIJE d.o.o. za proizvodnju i trgovinu, OIB 99630456624, Ruđera Boškovića 19, 21000 Split</derivirana_varijabla>
  </DomainObject.Predmet.ProtustrankaFormatedWithAdressOIB>
  <DomainObject.Predmet.ProtustrankaWithAdress>
    <izvorni_sadrzaj>DALMATINSKE DELICIJE d.o.o. za proizvodnju i trgovinu Ruđera Boškovića 19, 21000 Split</izvorni_sadrzaj>
    <derivirana_varijabla naziv="DomainObject.Predmet.ProtustrankaWithAdress_1">DALMATINSKE DELICIJE d.o.o. za proizvodnju i trgovinu Ruđera Boškovića 19, 21000 Split</derivirana_varijabla>
  </DomainObject.Predmet.ProtustrankaWithAdress>
  <DomainObject.Predmet.ProtustrankaWithAdressOIB>
    <izvorni_sadrzaj>DALMATINSKE DELICIJE d.o.o. za proizvodnju i trgovinu, OIB 99630456624, Ruđera Boškovića 19, 21000 Split</izvorni_sadrzaj>
    <derivirana_varijabla naziv="DomainObject.Predmet.ProtustrankaWithAdressOIB_1">DALMATINSKE DELICIJE d.o.o. za proizvodnju i trgovinu, OIB 99630456624, Ruđera Boškovića 19, 21000 Split</derivirana_varijabla>
  </DomainObject.Predmet.ProtustrankaWithAdressOIB>
  <DomainObject.Predmet.ProtustrankaNazivFormated>
    <izvorni_sadrzaj>DALMATINSKE DELICIJE d.o.o. za proizvodnju i trgovinu</izvorni_sadrzaj>
    <derivirana_varijabla naziv="DomainObject.Predmet.ProtustrankaNazivFormated_1">DALMATINSKE DELICIJE d.o.o. za proizvodnju i trgovinu</derivirana_varijabla>
  </DomainObject.Predmet.ProtustrankaNazivFormated>
  <DomainObject.Predmet.ProtustrankaNazivFormatedOIB>
    <izvorni_sadrzaj>DALMATINSKE DELICIJE d.o.o. za proizvodnju i trgovinu, OIB 99630456624</izvorni_sadrzaj>
    <derivirana_varijabla naziv="DomainObject.Predmet.ProtustrankaNazivFormatedOIB_1">DALMATINSKE DELICIJE d.o.o. za proizvodnju i trgovinu, OIB 99630456624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42200.42</izvorni_sadrzaj>
    <derivirana_varijabla naziv="DomainObject.Predmet.TrenutnaVrijednost_1">42200.42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DALMATINSKE DELICIJE d.o.o. za proizvodnju i trgovinu</item>
    </izvorni_sadrzaj>
    <derivirana_varijabla naziv="DomainObject.Predmet.ProtuStrankaListFormated_1">
      <item>DALMATINSKE DELICIJE d.o.o. za proizvodnju i trgovinu</item>
    </derivirana_varijabla>
  </DomainObject.Predmet.ProtuStrankaListFormated>
  <DomainObject.Predmet.ProtuStrankaListFormatedOIB>
    <izvorni_sadrzaj>
      <item>DALMATINSKE DELICIJE d.o.o. za proizvodnju i trgovinu, OIB 99630456624</item>
    </izvorni_sadrzaj>
    <derivirana_varijabla naziv="DomainObject.Predmet.ProtuStrankaListFormatedOIB_1">
      <item>DALMATINSKE DELICIJE d.o.o. za proizvodnju i trgovinu, OIB 99630456624</item>
    </derivirana_varijabla>
  </DomainObject.Predmet.ProtuStrankaListFormatedOIB>
  <DomainObject.Predmet.ProtuStrankaListFormatedWithAdress>
    <izvorni_sadrzaj>
      <item>DALMATINSKE DELICIJE d.o.o. za proizvodnju i trgovinu, Ruđera Boškovića 19, 21000 Split</item>
    </izvorni_sadrzaj>
    <derivirana_varijabla naziv="DomainObject.Predmet.ProtuStrankaListFormatedWithAdress_1">
      <item>DALMATINSKE DELICIJE d.o.o. za proizvodnju i trgovinu, Ruđera Boškovića 19, 21000 Split</item>
    </derivirana_varijabla>
  </DomainObject.Predmet.ProtuStrankaListFormatedWithAdress>
  <DomainObject.Predmet.ProtuStrankaListFormatedWithAdressOIB>
    <izvorni_sadrzaj>
      <item>DALMATINSKE DELICIJE d.o.o. za proizvodnju i trgovinu, OIB 99630456624, Ruđera Boškovića 19, 21000 Split</item>
    </izvorni_sadrzaj>
    <derivirana_varijabla naziv="DomainObject.Predmet.ProtuStrankaListFormatedWithAdressOIB_1">
      <item>DALMATINSKE DELICIJE d.o.o. za proizvodnju i trgovinu, OIB 99630456624, Ruđera Boškovića 19, 21000 Split</item>
    </derivirana_varijabla>
  </DomainObject.Predmet.ProtuStrankaListFormatedWithAdressOIB>
  <DomainObject.Predmet.ProtuStrankaListNazivFormated>
    <izvorni_sadrzaj>
      <item>DALMATINSKE DELICIJE d.o.o. za proizvodnju i trgovinu</item>
    </izvorni_sadrzaj>
    <derivirana_varijabla naziv="DomainObject.Predmet.ProtuStrankaListNazivFormated_1">
      <item>DALMATINSKE DELICIJE d.o.o. za proizvodnju i trgovinu</item>
    </derivirana_varijabla>
  </DomainObject.Predmet.ProtuStrankaListNazivFormated>
  <DomainObject.Predmet.ProtuStrankaListNazivFormatedOIB>
    <izvorni_sadrzaj>
      <item>DALMATINSKE DELICIJE d.o.o. za proizvodnju i trgovinu, OIB 99630456624</item>
    </izvorni_sadrzaj>
    <derivirana_varijabla naziv="DomainObject.Predmet.ProtuStrankaListNazivFormatedOIB_1">
      <item>DALMATINSKE DELICIJE d.o.o. za proizvodnju i trgovinu, OIB 99630456624</item>
    </derivirana_varijabla>
  </DomainObject.Predmet.ProtuStrankaListNazivFormatedOIB>
  <DomainObject.Predmet.OstaliListFormated>
    <izvorni_sadrzaj>
      <item>Darko Stipaničev</item>
    </izvorni_sadrzaj>
    <derivirana_varijabla naziv="DomainObject.Predmet.OstaliListFormated_1">
      <item>Darko Stipaničev</item>
    </derivirana_varijabla>
  </DomainObject.Predmet.OstaliListFormated>
  <DomainObject.Predmet.OstaliListFormatedOIB>
    <izvorni_sadrzaj>
      <item>Darko Stipaničev, OIB 69058788569</item>
    </izvorni_sadrzaj>
    <derivirana_varijabla naziv="DomainObject.Predmet.OstaliListFormatedOIB_1">
      <item>Darko Stipaničev, OIB 69058788569</item>
    </derivirana_varijabla>
  </DomainObject.Predmet.OstaliListFormatedOIB>
  <DomainObject.Predmet.OstaliListFormatedWithAdress>
    <izvorni_sadrzaj>
      <item>Darko Stipaničev, Ruđera Boškovića 19, 21000 Split</item>
    </izvorni_sadrzaj>
    <derivirana_varijabla naziv="DomainObject.Predmet.OstaliListFormatedWithAdress_1">
      <item>Darko Stipaničev, Ruđera Boškovića 19, 21000 Split</item>
    </derivirana_varijabla>
  </DomainObject.Predmet.OstaliListFormatedWithAdress>
  <DomainObject.Predmet.OstaliListFormatedWithAdressOIB>
    <izvorni_sadrzaj>
      <item>Darko Stipaničev, OIB 69058788569, Ruđera Boškovića 19, 21000 Split</item>
    </izvorni_sadrzaj>
    <derivirana_varijabla naziv="DomainObject.Predmet.OstaliListFormatedWithAdressOIB_1">
      <item>Darko Stipaničev, OIB 69058788569, Ruđera Boškovića 19, 21000 Split</item>
    </derivirana_varijabla>
  </DomainObject.Predmet.OstaliListFormatedWithAdressOIB>
  <DomainObject.Predmet.OstaliListNazivFormated>
    <izvorni_sadrzaj>
      <item>Darko Stipaničev</item>
    </izvorni_sadrzaj>
    <derivirana_varijabla naziv="DomainObject.Predmet.OstaliListNazivFormated_1">
      <item>Darko Stipaničev</item>
    </derivirana_varijabla>
  </DomainObject.Predmet.OstaliListNazivFormated>
  <DomainObject.Predmet.OstaliListNazivFormatedOIB>
    <izvorni_sadrzaj>
      <item>Darko Stipaničev, OIB 69058788569</item>
    </izvorni_sadrzaj>
    <derivirana_varijabla naziv="DomainObject.Predmet.OstaliListNazivFormatedOIB_1">
      <item>Darko Stipaničev, OIB 69058788569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DALMATINSKE DELICIJE d.o.o. za proizvodnju i trgovinu</izvorni_sadrzaj>
    <derivirana_varijabla naziv="DomainObject.Predmet.ProtustrankaIDrugi_1">DALMATINSKE DELICIJE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DALMATINSKE DELICIJE d.o.o. za proizvodnju i trgovinu, OIB 99630456624, Ruđera Boškovića 19, 21000 Split</izvorni_sadrzaj>
    <derivirana_varijabla naziv="DomainObject.Predmet.ProtustrankaIDrugiAdressOIB_1">DALMATINSKE DELICIJE d.o.o. za proizvodnju i trgovinu, OIB 99630456624, Ruđera Boškovića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DALMATINSKE DELICIJE d.o.o. za proizvodnju i trgovinu</item>
      <item>FINANCIJSKA AGENCIJA, RC SPLIT</item>
      <item>Darko Stipaničev</item>
    </izvorni_sadrzaj>
    <derivirana_varijabla naziv="DomainObject.Predmet.SudioniciListNaziv_1">
      <item>DALMATINSKE DELICIJE d.o.o. za proizvodnju i trgovinu</item>
      <item>FINANCIJSKA AGENCIJA, RC SPLIT</item>
      <item>Darko Stipaničev</item>
    </derivirana_varijabla>
  </DomainObject.Predmet.SudioniciListNaziv>
  <DomainObject.Predmet.SudioniciListAdressOIB>
    <izvorni_sadrzaj>
      <item>DALMATINSKE DELICIJE d.o.o. za proizvodnju i trgovinu, OIB 99630456624, Ruđera Boškovića 19,21000 Split</item>
      <item>FINANCIJSKA AGENCIJA, RC SPLIT, OIB 85821130368, Mažuranićevo šetalište 24 b,21000 Split</item>
      <item>Darko Stipaničev, OIB 69058788569, Ruđera Boškovića 19,21000 Split</item>
    </izvorni_sadrzaj>
    <derivirana_varijabla naziv="DomainObject.Predmet.SudioniciListAdressOIB_1">
      <item>DALMATINSKE DELICIJE d.o.o. za proizvodnju i trgovinu, OIB 99630456624, Ruđera Boškovića 19,21000 Split</item>
      <item>FINANCIJSKA AGENCIJA, RC SPLIT, OIB 85821130368, Mažuranićevo šetalište 24 b,21000 Split</item>
      <item>Darko Stipaničev, OIB 69058788569, Ruđera Boškovića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99630456624</item>
      <item>, OIB 85821130368</item>
      <item>, OIB 69058788569</item>
    </izvorni_sadrzaj>
    <derivirana_varijabla naziv="DomainObject.Predmet.SudioniciListNazivOIB_1">
      <item>, OIB 99630456624</item>
      <item>, OIB 85821130368</item>
      <item>, OIB 69058788569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St-871/2017-7</izvorni_sadrzaj>
    <derivirana_varijabla naziv="DomainObject.PredzadnjaOdlukaIzPredmeta.Oznaka_1">St-871/2017-7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602D8B-9D22-4293-8A04-315561A92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413</properties:Words>
  <properties:Characters>2308</properties:Characters>
  <properties:Lines>161</properties:Lines>
  <properties:Paragraphs>70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2018-10-16T09:50:00Z</dcterms:created>
  <dc:creator>Ante Kačić</dc:creator>
  <cp:lastModifiedBy>Sanja Vuković</cp:lastModifiedBy>
  <cp:lastPrinted>2018-03-20T10:09:00Z</cp:lastPrinted>
  <dcterms:modified xmlns:xsi="http://www.w3.org/2001/XMLSchema-instance" xsi:type="dcterms:W3CDTF">2018-10-16T09:51:00Z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(871-17 utvrđivanje tražbina rjesenje dalmatinske delicije.docx)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