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fe64" w14:paraId="24dfe64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54807">
        <w:rPr>
          <w:sz w:val="24"/>
        </w:rPr>
        <w:t>9</w:t>
      </w:r>
      <w:r w:rsidR="00594602">
        <w:rPr>
          <w:sz w:val="24"/>
        </w:rPr>
        <w:t>44</w:t>
      </w:r>
      <w:r w:rsidR="00C439EA">
        <w:rPr>
          <w:sz w:val="24"/>
        </w:rPr>
        <w:t>/2015</w:t>
      </w:r>
      <w:r w:rsidR="00D01272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594602" w:rsidR="002B49A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594602" w:rsidRPr="00594602">
        <w:rPr>
          <w:sz w:val="24"/>
        </w:rPr>
        <w:t xml:space="preserve">K.A.M.B. d.o.o. </w:t>
      </w:r>
      <w:r w:rsidR="00594602">
        <w:rPr>
          <w:sz w:val="24"/>
        </w:rPr>
        <w:t xml:space="preserve">, </w:t>
      </w:r>
      <w:r w:rsidR="00594602" w:rsidRPr="00594602">
        <w:rPr>
          <w:sz w:val="24"/>
        </w:rPr>
        <w:t>Zagreb (Grad Zagreb)</w:t>
      </w:r>
      <w:r w:rsidR="00594602">
        <w:rPr>
          <w:sz w:val="24"/>
        </w:rPr>
        <w:t xml:space="preserve">, </w:t>
      </w:r>
      <w:r w:rsidR="00594602" w:rsidRPr="00594602">
        <w:rPr>
          <w:sz w:val="24"/>
        </w:rPr>
        <w:t xml:space="preserve">Dolac bb </w:t>
      </w:r>
      <w:r w:rsidR="00594602">
        <w:rPr>
          <w:sz w:val="24"/>
        </w:rPr>
        <w:t>, OIB:</w:t>
      </w:r>
      <w:r w:rsidR="00594602" w:rsidRPr="00594602">
        <w:t xml:space="preserve"> </w:t>
      </w:r>
      <w:r w:rsidR="00594602" w:rsidRPr="00594602">
        <w:rPr>
          <w:sz w:val="24"/>
        </w:rPr>
        <w:t>01599421567</w:t>
      </w:r>
      <w:r w:rsidR="00594602">
        <w:rPr>
          <w:sz w:val="24"/>
        </w:rPr>
        <w:t xml:space="preserve">, </w:t>
      </w:r>
      <w:r w:rsidR="002B49AB">
        <w:rPr>
          <w:sz w:val="24"/>
        </w:rPr>
        <w:t xml:space="preserve">dana 22. listopada 2015. godine, 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D01272" w:rsidP="00DD2B2F" w:rsidR="00D0127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D012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D012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1272" w:rsidP="00E91121" w:rsidR="00D012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1272" w:rsidP="00E91121" w:rsidR="00D012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1272" w:rsidP="00D01272" w:rsidR="00D01272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01272" w:rsidP="00E91121" w:rsidR="00D012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D01272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D01272" w:rsidP="00CF56FE" w:rsidR="00D01272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9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59D9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5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5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K.A.M.B. d.o.o.</izvorni_sadrzaj>
    <derivirana_varijabla naziv="DomainObject.Predmet.ProtustrankaFormated_1">  K.A.M.B. d.o.o.</derivirana_varijabla>
  </DomainObject.Predmet.ProtustrankaFormated>
  <DomainObject.Predmet.ProtustrankaFormatedOIB>
    <izvorni_sadrzaj>  K.A.M.B. d.o.o., OIB 01599421567</izvorni_sadrzaj>
    <derivirana_varijabla naziv="DomainObject.Predmet.ProtustrankaFormatedOIB_1">  K.A.M.B. d.o.o., OIB 01599421567</derivirana_varijabla>
  </DomainObject.Predmet.ProtustrankaFormatedOIB>
  <DomainObject.Predmet.ProtustrankaFormatedWithAdress>
    <izvorni_sadrzaj> K.A.M.B. d.o.o., Dolac/bb, 10000 Zagreb</izvorni_sadrzaj>
    <derivirana_varijabla naziv="DomainObject.Predmet.ProtustrankaFormatedWithAdress_1"> K.A.M.B. d.o.o., Dolac/bb, 10000 Zagreb</derivirana_varijabla>
  </DomainObject.Predmet.ProtustrankaFormatedWithAdress>
  <DomainObject.Predmet.ProtustrankaFormatedWithAdressOIB>
    <izvorni_sadrzaj> K.A.M.B. d.o.o., OIB 01599421567, Dolac/bb, 10000 Zagreb</izvorni_sadrzaj>
    <derivirana_varijabla naziv="DomainObject.Predmet.ProtustrankaFormatedWithAdressOIB_1"> K.A.M.B. d.o.o., OIB 01599421567, Dolac/bb, 10000 Zagreb</derivirana_varijabla>
  </DomainObject.Predmet.ProtustrankaFormatedWithAdressOIB>
  <DomainObject.Predmet.ProtustrankaWithAdress>
    <izvorni_sadrzaj>K.A.M.B. d.o.o. Dolac/bb, 10000 Zagreb</izvorni_sadrzaj>
    <derivirana_varijabla naziv="DomainObject.Predmet.ProtustrankaWithAdress_1">K.A.M.B. d.o.o. Dolac/bb, 10000 Zagreb</derivirana_varijabla>
  </DomainObject.Predmet.ProtustrankaWithAdress>
  <DomainObject.Predmet.ProtustrankaWithAdressOIB>
    <izvorni_sadrzaj>K.A.M.B. d.o.o., OIB 01599421567, Dolac/bb, 10000 Zagreb</izvorni_sadrzaj>
    <derivirana_varijabla naziv="DomainObject.Predmet.ProtustrankaWithAdressOIB_1">K.A.M.B. d.o.o., OIB 01599421567, Dolac/bb, 10000 Zagreb</derivirana_varijabla>
  </DomainObject.Predmet.ProtustrankaWithAdressOIB>
  <DomainObject.Predmet.ProtustrankaNazivFormated>
    <izvorni_sadrzaj>K.A.M.B. d.o.o.</izvorni_sadrzaj>
    <derivirana_varijabla naziv="DomainObject.Predmet.ProtustrankaNazivFormated_1">K.A.M.B. d.o.o.</derivirana_varijabla>
  </DomainObject.Predmet.ProtustrankaNazivFormated>
  <DomainObject.Predmet.ProtustrankaNazivFormatedOIB>
    <izvorni_sadrzaj>K.A.M.B. d.o.o., OIB 01599421567</izvorni_sadrzaj>
    <derivirana_varijabla naziv="DomainObject.Predmet.ProtustrankaNazivFormatedOIB_1">K.A.M.B. d.o.o., OIB 01599421567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K.A.M.B. d.o.o.</item>
    </izvorni_sadrzaj>
    <derivirana_varijabla naziv="DomainObject.Predmet.ProtuStrankaListFormated_1">
      <item>K.A.M.B. d.o.o.</item>
    </derivirana_varijabla>
  </DomainObject.Predmet.ProtuStrankaListFormated>
  <DomainObject.Predmet.ProtuStrankaListFormatedOIB>
    <izvorni_sadrzaj>
      <item>K.A.M.B. d.o.o., OIB 01599421567</item>
    </izvorni_sadrzaj>
    <derivirana_varijabla naziv="DomainObject.Predmet.ProtuStrankaListFormatedOIB_1">
      <item>K.A.M.B. d.o.o., OIB 01599421567</item>
    </derivirana_varijabla>
  </DomainObject.Predmet.ProtuStrankaListFormatedOIB>
  <DomainObject.Predmet.ProtuStrankaListFormatedWithAdress>
    <izvorni_sadrzaj>
      <item>K.A.M.B. d.o.o., Dolac/bb, 10000 Zagreb</item>
    </izvorni_sadrzaj>
    <derivirana_varijabla naziv="DomainObject.Predmet.ProtuStrankaListFormatedWithAdress_1">
      <item>K.A.M.B. d.o.o., Dolac/bb, 10000 Zagreb</item>
    </derivirana_varijabla>
  </DomainObject.Predmet.ProtuStrankaListFormatedWithAdress>
  <DomainObject.Predmet.ProtuStrankaListFormatedWithAdressOIB>
    <izvorni_sadrzaj>
      <item>K.A.M.B. d.o.o., OIB 01599421567, Dolac/bb, 10000 Zagreb</item>
    </izvorni_sadrzaj>
    <derivirana_varijabla naziv="DomainObject.Predmet.ProtuStrankaListFormatedWithAdressOIB_1">
      <item>K.A.M.B. d.o.o., OIB 01599421567, Dolac/bb, 10000 Zagreb</item>
    </derivirana_varijabla>
  </DomainObject.Predmet.ProtuStrankaListFormatedWithAdressOIB>
  <DomainObject.Predmet.ProtuStrankaListNazivFormated>
    <izvorni_sadrzaj>
      <item>K.A.M.B. d.o.o.</item>
    </izvorni_sadrzaj>
    <derivirana_varijabla naziv="DomainObject.Predmet.ProtuStrankaListNazivFormated_1">
      <item>K.A.M.B. d.o.o.</item>
    </derivirana_varijabla>
  </DomainObject.Predmet.ProtuStrankaListNazivFormated>
  <DomainObject.Predmet.ProtuStrankaListNazivFormatedOIB>
    <izvorni_sadrzaj>
      <item>K.A.M.B. d.o.o., OIB 01599421567</item>
    </izvorni_sadrzaj>
    <derivirana_varijabla naziv="DomainObject.Predmet.ProtuStrankaListNazivFormatedOIB_1">
      <item>K.A.M.B. d.o.o., OIB 01599421567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K.A.M.B. d.o.o.</izvorni_sadrzaj>
    <derivirana_varijabla naziv="DomainObject.Predmet.ProtustrankaIDrugi_1">K.A.M.B.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K.A.M.B. d.o.o., OIB 01599421567, Dolac/bb, 10000 Zagreb</izvorni_sadrzaj>
    <derivirana_varijabla naziv="DomainObject.Predmet.ProtustrankaIDrugiAdressOIB_1">K.A.M.B. d.o.o., OIB 01599421567, Dolac/bb,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K.A.M.B. d.o.o.</item>
    </izvorni_sadrzaj>
    <derivirana_varijabla naziv="DomainObject.Predmet.SudioniciListNaziv_1">
      <item>FINA Regionalni centar Zagreb</item>
      <item>K.A.M.B.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K.A.M.B. d.o.o., OIB 01599421567, Dolac/bb,10000 Zagreb</item>
    </izvorni_sadrzaj>
    <derivirana_varijabla naziv="DomainObject.Predmet.SudioniciListAdressOIB_1">
      <item>FINA Regionalni centar Zagreb, OIB 85821130368, Trg svibanjskih žrtava 1995. 1,10000 Zagreb</item>
      <item>K.A.M.B. d.o.o., OIB 01599421567, Dolac/bb,10000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01599421567</item>
    </izvorni_sadrzaj>
    <derivirana_varijabla naziv="DomainObject.Predmet.SudioniciListNazivOIB_1">
      <item>, OIB 85821130368</item>
      <item>, OIB 01599421567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1707</properties:Characters>
  <properties:Lines>106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2015-10-23T10:21:00Z</dcterms:created>
  <dc:creator>Korisnik</dc:creator>
  <cp:lastModifiedBy>Jadranka Zelić</cp:lastModifiedBy>
  <cp:lastPrinted>2015-10-23T12:03:00Z</cp:lastPrinted>
  <dcterms:modified xmlns:xsi="http://www.w3.org/2001/XMLSchema-instance" xsi:type="dcterms:W3CDTF">2015-10-23T12:04:00Z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