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a6857f2" w14:paraId="a6857f2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FD4892">
        <w:rPr>
          <w:sz w:val="24"/>
          <w:szCs w:val="24"/>
        </w:rPr>
        <w:t>2599</w:t>
      </w:r>
      <w:r w:rsidR="00EF7A08">
        <w:rPr>
          <w:sz w:val="24"/>
          <w:szCs w:val="24"/>
        </w:rPr>
        <w:t xml:space="preserve"> 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="00FD4892">
        <w:rPr>
          <w:sz w:val="24"/>
          <w:szCs w:val="24"/>
        </w:rPr>
        <w:t xml:space="preserve">AS GRADNJA  d.o.o. Karlovac, </w:t>
      </w:r>
      <w:proofErr w:type="spellStart"/>
      <w:r w:rsidR="00FD4892">
        <w:rPr>
          <w:sz w:val="24"/>
          <w:szCs w:val="24"/>
        </w:rPr>
        <w:t>Križanićeva</w:t>
      </w:r>
      <w:proofErr w:type="spellEnd"/>
      <w:r w:rsidR="00FD4892">
        <w:rPr>
          <w:sz w:val="24"/>
          <w:szCs w:val="24"/>
        </w:rPr>
        <w:t xml:space="preserve"> 10, OIB:98644950705</w:t>
      </w:r>
      <w:r w:rsidR="00A60980">
        <w:rPr>
          <w:sz w:val="24"/>
          <w:szCs w:val="24"/>
        </w:rPr>
        <w:t xml:space="preserve">  </w:t>
      </w:r>
      <w:r w:rsidR="00A71664">
        <w:rPr>
          <w:sz w:val="24"/>
          <w:szCs w:val="24"/>
        </w:rPr>
        <w:t>,  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311363">
        <w:rPr>
          <w:sz w:val="24"/>
          <w:szCs w:val="24"/>
        </w:rPr>
        <w:t>2</w:t>
      </w:r>
      <w:r w:rsidR="00A71664">
        <w:rPr>
          <w:sz w:val="24"/>
          <w:szCs w:val="24"/>
        </w:rPr>
        <w:t>5.</w:t>
      </w:r>
      <w:r w:rsidRPr="00B5242F">
        <w:rPr>
          <w:sz w:val="24"/>
          <w:szCs w:val="24"/>
        </w:rPr>
        <w:t xml:space="preserve"> </w:t>
      </w:r>
      <w:r w:rsidR="00B5242F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141E94">
        <w:rPr>
          <w:sz w:val="24"/>
          <w:szCs w:val="24"/>
        </w:rPr>
        <w:t>2</w:t>
      </w:r>
      <w:r w:rsidR="00A71664">
        <w:rPr>
          <w:sz w:val="24"/>
          <w:szCs w:val="24"/>
        </w:rPr>
        <w:t>5</w:t>
      </w:r>
      <w:r w:rsidRPr="00B5242F">
        <w:rPr>
          <w:sz w:val="24"/>
          <w:szCs w:val="24"/>
        </w:rPr>
        <w:t xml:space="preserve">. </w:t>
      </w:r>
      <w:r w:rsidR="00284D66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9160D8" w:rsidP="009160D8" w:rsidR="009160D8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p w:rsidRDefault="00FD4892" w:rsidP="00074EC9" w:rsidR="00FD4892">
      <w:pPr>
        <w:ind w:left="720"/>
        <w:jc w:val="right"/>
        <w:rPr>
          <w:sz w:val="24"/>
          <w:szCs w:val="24"/>
        </w:rPr>
      </w:pPr>
    </w:p>
    <w:sectPr w:rsidR="00FD48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74EC9"/>
    <w:rsid w:val="000E058D"/>
    <w:rsid w:val="00141E94"/>
    <w:rsid w:val="00147693"/>
    <w:rsid w:val="00175957"/>
    <w:rsid w:val="001A2F7F"/>
    <w:rsid w:val="002176AC"/>
    <w:rsid w:val="00284D66"/>
    <w:rsid w:val="00296342"/>
    <w:rsid w:val="002C7920"/>
    <w:rsid w:val="002F005F"/>
    <w:rsid w:val="00311363"/>
    <w:rsid w:val="00325D9F"/>
    <w:rsid w:val="004E2E7B"/>
    <w:rsid w:val="004F5BC5"/>
    <w:rsid w:val="005A4D71"/>
    <w:rsid w:val="007628F1"/>
    <w:rsid w:val="00851FB5"/>
    <w:rsid w:val="00882670"/>
    <w:rsid w:val="009160D8"/>
    <w:rsid w:val="009E23D7"/>
    <w:rsid w:val="00A54BFA"/>
    <w:rsid w:val="00A60980"/>
    <w:rsid w:val="00A71664"/>
    <w:rsid w:val="00A844A2"/>
    <w:rsid w:val="00B13CBE"/>
    <w:rsid w:val="00B5242F"/>
    <w:rsid w:val="00CA2669"/>
    <w:rsid w:val="00DA0797"/>
    <w:rsid w:val="00DA6ADD"/>
    <w:rsid w:val="00E3131D"/>
    <w:rsid w:val="00EA1CFD"/>
    <w:rsid w:val="00EB15D7"/>
    <w:rsid w:val="00EF0F9F"/>
    <w:rsid w:val="00EF7A08"/>
    <w:rsid w:val="00F11B8B"/>
    <w:rsid w:val="00FD2087"/>
    <w:rsid w:val="00FD4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48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489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4892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489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489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48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489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4892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489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489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2599</izvorni_sadrzaj>
    <derivirana_varijabla naziv="DomainObject.Predmet.Broj_1">2599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St-2599/2015</izvorni_sadrzaj>
    <derivirana_varijabla naziv="DomainObject.Predmet.OznakaBroj_1">St-2599/2015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 Gradnja d.o.o.</izvorni_sadrzaj>
    <derivirana_varijabla naziv="DomainObject.Predmet.ProtustrankaFormated_1">  AS Gradnja d.o.o.</derivirana_varijabla>
  </DomainObject.Predmet.ProtustrankaFormated>
  <DomainObject.Predmet.ProtustrankaFormatedOIB>
    <izvorni_sadrzaj>  AS Gradnja d.o.o., OIB 98644950705</izvorni_sadrzaj>
    <derivirana_varijabla naziv="DomainObject.Predmet.ProtustrankaFormatedOIB_1">  AS Gradnja d.o.o., OIB 98644950705</derivirana_varijabla>
  </DomainObject.Predmet.ProtustrankaFormatedOIB>
  <DomainObject.Predmet.ProtustrankaFormatedWithAdress>
    <izvorni_sadrzaj> AS Gradnja d.o.o., Križanićeva 10, 47000 Karlovac</izvorni_sadrzaj>
    <derivirana_varijabla naziv="DomainObject.Predmet.ProtustrankaFormatedWithAdress_1"> AS Gradnja d.o.o., Križanićeva 10, 47000 Karlovac</derivirana_varijabla>
  </DomainObject.Predmet.ProtustrankaFormatedWithAdress>
  <DomainObject.Predmet.ProtustrankaFormatedWithAdressOIB>
    <izvorni_sadrzaj> AS Gradnja d.o.o., OIB 98644950705, Križanićeva 10, 47000 Karlovac</izvorni_sadrzaj>
    <derivirana_varijabla naziv="DomainObject.Predmet.ProtustrankaFormatedWithAdressOIB_1"> AS Gradnja d.o.o., OIB 98644950705, Križanićeva 10, 47000 Karlovac</derivirana_varijabla>
  </DomainObject.Predmet.ProtustrankaFormatedWithAdressOIB>
  <DomainObject.Predmet.ProtustrankaWithAdress>
    <izvorni_sadrzaj>AS Gradnja d.o.o. Križanićeva 10, 47000 Karlovac</izvorni_sadrzaj>
    <derivirana_varijabla naziv="DomainObject.Predmet.ProtustrankaWithAdress_1">AS Gradnja d.o.o. Križanićeva 10, 47000 Karlovac</derivirana_varijabla>
  </DomainObject.Predmet.ProtustrankaWithAdress>
  <DomainObject.Predmet.ProtustrankaWithAdressOIB>
    <izvorni_sadrzaj>AS Gradnja d.o.o., OIB 98644950705, Križanićeva 10, 47000 Karlovac</izvorni_sadrzaj>
    <derivirana_varijabla naziv="DomainObject.Predmet.ProtustrankaWithAdressOIB_1">AS Gradnja d.o.o., OIB 98644950705, Križanićeva 10, 47000 Karlovac</derivirana_varijabla>
  </DomainObject.Predmet.ProtustrankaWithAdressOIB>
  <DomainObject.Predmet.ProtustrankaNazivFormated>
    <izvorni_sadrzaj>AS Gradnja d.o.o.</izvorni_sadrzaj>
    <derivirana_varijabla naziv="DomainObject.Predmet.ProtustrankaNazivFormated_1">AS Gradnja d.o.o.</derivirana_varijabla>
  </DomainObject.Predmet.ProtustrankaNazivFormated>
  <DomainObject.Predmet.ProtustrankaNazivFormatedOIB>
    <izvorni_sadrzaj>AS Gradnja d.o.o., OIB 98644950705</izvorni_sadrzaj>
    <derivirana_varijabla naziv="DomainObject.Predmet.ProtustrankaNazivFormatedOIB_1">AS Gradnja d.o.o., OIB 98644950705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AS Gradnja d.o.o.</item>
    </izvorni_sadrzaj>
    <derivirana_varijabla naziv="DomainObject.Predmet.ProtuStrankaListFormated_1">
      <item>AS Gradnja d.o.o.</item>
    </derivirana_varijabla>
  </DomainObject.Predmet.ProtuStrankaListFormated>
  <DomainObject.Predmet.ProtuStrankaListFormatedOIB>
    <izvorni_sadrzaj>
      <item>AS Gradnja d.o.o., OIB 98644950705</item>
    </izvorni_sadrzaj>
    <derivirana_varijabla naziv="DomainObject.Predmet.ProtuStrankaListFormatedOIB_1">
      <item>AS Gradnja d.o.o., OIB 98644950705</item>
    </derivirana_varijabla>
  </DomainObject.Predmet.ProtuStrankaListFormatedOIB>
  <DomainObject.Predmet.ProtuStrankaListFormatedWithAdress>
    <izvorni_sadrzaj>
      <item>AS Gradnja d.o.o., Križanićeva 10, 47000 Karlovac</item>
    </izvorni_sadrzaj>
    <derivirana_varijabla naziv="DomainObject.Predmet.ProtuStrankaListFormatedWithAdress_1">
      <item>AS Gradnja d.o.o., Križanićeva 10, 47000 Karlovac</item>
    </derivirana_varijabla>
  </DomainObject.Predmet.ProtuStrankaListFormatedWithAdress>
  <DomainObject.Predmet.ProtuStrankaListFormatedWithAdressOIB>
    <izvorni_sadrzaj>
      <item>AS Gradnja d.o.o., OIB 98644950705, Križanićeva 10, 47000 Karlovac</item>
    </izvorni_sadrzaj>
    <derivirana_varijabla naziv="DomainObject.Predmet.ProtuStrankaListFormatedWithAdressOIB_1">
      <item>AS Gradnja d.o.o., OIB 98644950705, Križanićeva 10, 47000 Karlovac</item>
    </derivirana_varijabla>
  </DomainObject.Predmet.ProtuStrankaListFormatedWithAdressOIB>
  <DomainObject.Predmet.ProtuStrankaListNazivFormated>
    <izvorni_sadrzaj>
      <item>AS Gradnja d.o.o.</item>
    </izvorni_sadrzaj>
    <derivirana_varijabla naziv="DomainObject.Predmet.ProtuStrankaListNazivFormated_1">
      <item>AS Gradnja d.o.o.</item>
    </derivirana_varijabla>
  </DomainObject.Predmet.ProtuStrankaListNazivFormated>
  <DomainObject.Predmet.ProtuStrankaListNazivFormatedOIB>
    <izvorni_sadrzaj>
      <item>AS Gradnja d.o.o., OIB 98644950705</item>
    </izvorni_sadrzaj>
    <derivirana_varijabla naziv="DomainObject.Predmet.ProtuStrankaListNazivFormatedOIB_1">
      <item>AS Gradnja d.o.o., OIB 98644950705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AS Gradnja d.o.o.</izvorni_sadrzaj>
    <derivirana_varijabla naziv="DomainObject.Predmet.ProtustrankaIDrugi_1">AS Gradnja 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AS Gradnja d.o.o., OIB 98644950705, Križanićeva 10, 47000 Karlovac</izvorni_sadrzaj>
    <derivirana_varijabla naziv="DomainObject.Predmet.ProtustrankaIDrugiAdressOIB_1">AS Gradnja d.o.o., OIB 98644950705, Križanićeva 10,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AS Gradnja d.o.o.</item>
    </izvorni_sadrzaj>
    <derivirana_varijabla naziv="DomainObject.Predmet.SudioniciListNaziv_1">
      <item>Fina, RC Zagreb, podružnica Karlovac</item>
      <item>AS Gradnja d.o.o.</item>
    </derivirana_varijabla>
  </DomainObject.Predmet.SudioniciListNaziv>
  <DomainObject.Predmet.SudioniciListAdressOIB>
    <izvorni_sadrzaj>
      <item>Fina, RC Zagreb, podružnica Karlovac, OIB 85821130368, Vitezovićeva 1,47000 Karlovac</item>
      <item>AS Gradnja d.o.o., OIB 98644950705, Križanićeva 10,47000 Karlovac</item>
    </izvorni_sadrzaj>
    <derivirana_varijabla naziv="DomainObject.Predmet.SudioniciListAdressOIB_1">
      <item>Fina, RC Zagreb, podružnica Karlovac, OIB 85821130368, Vitezovićeva 1,47000 Karlovac</item>
      <item>AS Gradnja d.o.o., OIB 98644950705, Križanićeva 10,47000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98644950705</item>
    </izvorni_sadrzaj>
    <derivirana_varijabla naziv="DomainObject.Predmet.SudioniciListNazivOIB_1">
      <item>, OIB 85821130368</item>
      <item>, OIB 98644950705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310</properties:Words>
  <properties:Characters>1648</properties:Characters>
  <properties:Lines>54</properties:Lines>
  <properties:Paragraphs>25</properties:Paragraphs>
  <properties:TotalTime>32</properties:TotalTime>
  <properties:ScaleCrop>false</properties:ScaleCrop>
  <properties:LinksUpToDate>false</properties:LinksUpToDate>
  <properties:CharactersWithSpaces>1984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2015-11-25T09:20:00Z</cp:lastPrinted>
  <dcterms:modified xmlns:xsi="http://www.w3.org/2001/XMLSchema-instance" xsi:type="dcterms:W3CDTF">2015-11-25T09:20:00Z</dcterms:modified>
  <cp:revision>45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