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7056" w14:paraId="54c7056" w:rsidRDefault="006255AC" w:rsidP="00EF48E0" w:rsidR="006255AC">
      <w:pPr>
        <w15:collapsed w:val="false"/>
      </w:pPr>
      <w:bookmarkStart w:name="_GoBack" w:id="0"/>
      <w:bookmarkEnd w:id="0"/>
    </w:p>
    <w:p w:rsidRDefault="006255AC" w:rsidP="00EF48E0" w:rsidR="006255AC"/>
    <w:p w:rsidRDefault="000D37A1" w:rsidR="005753D5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701253">
        <w:t>U SLAVONSKOM</w:t>
      </w:r>
      <w:r w:rsidR="00794F25">
        <w:t xml:space="preserve"> BROD</w:t>
      </w:r>
      <w:r w:rsidR="00701253">
        <w:t>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6255AC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794F25">
        <w:t>Broj: St-</w:t>
      </w:r>
      <w:r w:rsidR="006255AC">
        <w:t>466/2017-14</w:t>
      </w:r>
    </w:p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CF086F">
      <w:pPr>
        <w:jc w:val="both"/>
      </w:pPr>
      <w:r>
        <w:tab/>
      </w:r>
      <w:r w:rsidR="006255AC" w:rsidRPr="006255AC">
        <w:rPr>
          <w:szCs w:val="20"/>
        </w:rPr>
        <w:t xml:space="preserve">TRGOVAČKI SUD U OSIJEKU STALNA SLUŽBA U SLAVONSKOM BRODU, po stečajnom sucu Vesni Vukelić, u stečajnom predmetu dužnika RESTORAN STARI GRAD j.d.o.o., Požega, Antuna </w:t>
      </w:r>
      <w:proofErr w:type="spellStart"/>
      <w:r w:rsidR="006255AC" w:rsidRPr="006255AC">
        <w:rPr>
          <w:szCs w:val="20"/>
        </w:rPr>
        <w:t>Kanižlića</w:t>
      </w:r>
      <w:proofErr w:type="spellEnd"/>
      <w:r w:rsidR="006255AC" w:rsidRPr="006255AC">
        <w:rPr>
          <w:szCs w:val="20"/>
        </w:rPr>
        <w:t xml:space="preserve"> 5, OIB 78561028477, dana 01.kolovoza 2017.g.</w:t>
      </w:r>
    </w:p>
    <w:p w:rsidRDefault="006255AC" w:rsidP="00064D24" w:rsidR="006255AC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A2564B" w:rsidR="00B50000" w:rsidRPr="00B525FB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2311E2">
        <w:t xml:space="preserve"> Privremenoj</w:t>
      </w:r>
      <w:r>
        <w:t xml:space="preserve"> s</w:t>
      </w:r>
      <w:r w:rsidR="002311E2">
        <w:t>tečajnoj upraviteljici</w:t>
      </w:r>
      <w:r w:rsidR="00701253">
        <w:t xml:space="preserve"> </w:t>
      </w:r>
      <w:r w:rsidR="006255AC">
        <w:t>BLANKI GAMBIRAŽA</w:t>
      </w:r>
      <w:r w:rsidR="002A6343">
        <w:t xml:space="preserve">, </w:t>
      </w:r>
      <w:proofErr w:type="spellStart"/>
      <w:r w:rsidR="002A6343">
        <w:t>dipl.iur</w:t>
      </w:r>
      <w:proofErr w:type="spellEnd"/>
      <w:r w:rsidR="002A6343">
        <w:t xml:space="preserve"> iz </w:t>
      </w:r>
      <w:r w:rsidR="006255AC">
        <w:t>Osijeka</w:t>
      </w:r>
      <w:r w:rsidR="002A6343">
        <w:t xml:space="preserve">, </w:t>
      </w:r>
      <w:proofErr w:type="spellStart"/>
      <w:r w:rsidR="006255AC">
        <w:t>Šamačka</w:t>
      </w:r>
      <w:proofErr w:type="spellEnd"/>
      <w:r w:rsidR="006255AC">
        <w:t xml:space="preserve"> 9/I, OIB 81085118009</w:t>
      </w:r>
      <w:r w:rsidR="002311E2">
        <w:t xml:space="preserve"> </w:t>
      </w:r>
      <w:r w:rsidR="00701253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 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B27DE3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4F25">
        <w:rPr>
          <w:b/>
        </w:rPr>
        <w:t>bruto</w:t>
      </w:r>
      <w:r w:rsidR="005753D5" w:rsidRPr="00863E25">
        <w:rPr>
          <w:b/>
        </w:rPr>
        <w:t>.</w:t>
      </w:r>
      <w:r w:rsidR="00B525FB">
        <w:rPr>
          <w:b/>
        </w:rPr>
        <w:tab/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6255AC" w:rsidR="006255AC">
      <w:pPr>
        <w:jc w:val="both"/>
      </w:pPr>
      <w:r>
        <w:tab/>
      </w:r>
      <w:r w:rsidR="00A2564B">
        <w:rPr>
          <w:b/>
        </w:rPr>
        <w:t>II</w:t>
      </w:r>
      <w:r w:rsidRPr="00642DD1">
        <w:rPr>
          <w:b/>
        </w:rPr>
        <w:t xml:space="preserve"> –</w:t>
      </w:r>
      <w:r>
        <w:t xml:space="preserve"> </w:t>
      </w:r>
      <w:r w:rsidR="00B50000">
        <w:t xml:space="preserve">Odmjerena nagrada </w:t>
      </w:r>
      <w:r w:rsidR="00A2564B">
        <w:t>ima</w:t>
      </w:r>
      <w:r w:rsidR="00B50000">
        <w:t xml:space="preserve"> se isplatiti </w:t>
      </w:r>
      <w:r w:rsidR="006255AC">
        <w:t>zajedno uz doprinos za zdravstveno osiguranje, a sve iz sredstava uplaćenih na depozitni račun suda u svrhu podmirenja troškova stečajnog postupka.</w:t>
      </w:r>
    </w:p>
    <w:p w:rsidRDefault="005753D5" w:rsidP="005753D5" w:rsidR="00075445" w:rsidRPr="005753D5">
      <w:pPr>
        <w:jc w:val="center"/>
        <w:rPr>
          <w:b/>
        </w:rPr>
      </w:pPr>
      <w:r w:rsidRPr="00794F25">
        <w:t>Obrazloženje</w:t>
      </w:r>
    </w:p>
    <w:p w:rsidRDefault="005753D5" w:rsidR="005753D5"/>
    <w:p w:rsidRDefault="005001E5" w:rsidP="00064D24" w:rsidR="008D1E32">
      <w:pPr>
        <w:jc w:val="both"/>
      </w:pPr>
      <w:r>
        <w:tab/>
      </w:r>
      <w:r w:rsidR="00010304">
        <w:t>U prethodnom postupku radi utvrđivanja pretpostavki za otvaranje stečajnog postupka nad dužnikom</w:t>
      </w:r>
      <w:r w:rsidR="00316BB9">
        <w:t xml:space="preserve"> </w:t>
      </w:r>
      <w:r w:rsidR="006255AC" w:rsidRPr="006255AC">
        <w:rPr>
          <w:szCs w:val="20"/>
        </w:rPr>
        <w:t xml:space="preserve">RESTORAN STARI GRAD j.d.o.o., Požega, Antuna </w:t>
      </w:r>
      <w:proofErr w:type="spellStart"/>
      <w:r w:rsidR="006255AC" w:rsidRPr="006255AC">
        <w:rPr>
          <w:szCs w:val="20"/>
        </w:rPr>
        <w:t>Kanižlića</w:t>
      </w:r>
      <w:proofErr w:type="spellEnd"/>
      <w:r w:rsidR="006255AC" w:rsidRPr="006255AC">
        <w:rPr>
          <w:szCs w:val="20"/>
        </w:rPr>
        <w:t xml:space="preserve"> 5, </w:t>
      </w:r>
      <w:r w:rsidR="00010304">
        <w:t>rješenjem posl.br. St-</w:t>
      </w:r>
      <w:r w:rsidR="006255AC">
        <w:t>466/2017-10</w:t>
      </w:r>
      <w:r w:rsidR="00010304">
        <w:t xml:space="preserve"> od </w:t>
      </w:r>
      <w:r w:rsidR="006255AC">
        <w:t>16.lipnja</w:t>
      </w:r>
      <w:r w:rsidR="00316BB9">
        <w:t xml:space="preserve"> 2017</w:t>
      </w:r>
      <w:r w:rsidR="00010304">
        <w:t>.</w:t>
      </w:r>
      <w:r w:rsidR="006F5176">
        <w:t xml:space="preserve"> </w:t>
      </w:r>
      <w:r w:rsidR="00010304">
        <w:t>imenovan</w:t>
      </w:r>
      <w:r w:rsidR="002311E2">
        <w:t>a je privremena stečajna</w:t>
      </w:r>
      <w:r w:rsidR="00701253">
        <w:t xml:space="preserve"> </w:t>
      </w:r>
      <w:r w:rsidR="00010304">
        <w:t>upravitelj</w:t>
      </w:r>
      <w:r w:rsidR="002311E2">
        <w:t>ica</w:t>
      </w:r>
      <w:r w:rsidR="00010304">
        <w:t xml:space="preserve"> </w:t>
      </w:r>
      <w:r w:rsidR="006255AC">
        <w:t>BLANKA GAMBIRAŽA</w:t>
      </w:r>
      <w:r w:rsidR="002A6343">
        <w:t xml:space="preserve">, </w:t>
      </w:r>
      <w:proofErr w:type="spellStart"/>
      <w:r w:rsidR="002A6343">
        <w:t>dipl.iur</w:t>
      </w:r>
      <w:proofErr w:type="spellEnd"/>
      <w:r w:rsidR="002A6343">
        <w:t xml:space="preserve"> iz </w:t>
      </w:r>
      <w:r w:rsidR="006255AC">
        <w:t>Osijeka</w:t>
      </w:r>
      <w:r w:rsidR="002A6343">
        <w:t xml:space="preserve">, </w:t>
      </w:r>
      <w:proofErr w:type="spellStart"/>
      <w:r w:rsidR="006255AC">
        <w:t>Šamačka</w:t>
      </w:r>
      <w:proofErr w:type="spellEnd"/>
      <w:r w:rsidR="006255AC">
        <w:t xml:space="preserve"> 9/I</w:t>
      </w:r>
      <w:r w:rsidR="002311E2">
        <w:t>,</w:t>
      </w:r>
      <w:r w:rsidR="00316BB9">
        <w:t xml:space="preserve"> </w:t>
      </w:r>
      <w:r w:rsidR="00010304">
        <w:t>sa zadatkom ispitati obim, strukturu i vrijednost dužnikove imovine, te utvrditi njezinu dostatnost za pokriće troškova stečajnog postupka.</w:t>
      </w:r>
    </w:p>
    <w:p w:rsidRDefault="008D1E32" w:rsidP="006255AC" w:rsidR="006255AC">
      <w:pPr>
        <w:jc w:val="both"/>
      </w:pPr>
      <w:r>
        <w:tab/>
      </w:r>
      <w:r w:rsidR="002311E2">
        <w:t>Privremena stečajna</w:t>
      </w:r>
      <w:r w:rsidR="005753D5">
        <w:t xml:space="preserve"> upravitelj</w:t>
      </w:r>
      <w:r w:rsidR="002311E2">
        <w:t>ica obavila</w:t>
      </w:r>
      <w:r w:rsidR="00316BB9">
        <w:t xml:space="preserve"> je poslove koje </w:t>
      </w:r>
      <w:r w:rsidR="002311E2">
        <w:t>joj</w:t>
      </w:r>
      <w:r w:rsidR="00010304">
        <w:t xml:space="preserve"> je naložio stečajni sudac rješenjem, te </w:t>
      </w:r>
      <w:r w:rsidR="002311E2">
        <w:t>je o tome podnijela</w:t>
      </w:r>
      <w:r w:rsidR="00D45250">
        <w:t xml:space="preserve"> </w:t>
      </w:r>
      <w:r w:rsidR="006F5176">
        <w:t>svoje pisano</w:t>
      </w:r>
      <w:r w:rsidR="00010304">
        <w:t xml:space="preserve"> izvješć</w:t>
      </w:r>
      <w:r w:rsidR="006F5176">
        <w:t>e</w:t>
      </w:r>
      <w:r w:rsidR="00010304">
        <w:t xml:space="preserve"> od </w:t>
      </w:r>
      <w:r w:rsidR="006255AC">
        <w:t>24.srpnja 2017</w:t>
      </w:r>
      <w:r w:rsidR="00010304">
        <w:t xml:space="preserve">. </w:t>
      </w:r>
      <w:r w:rsidR="00A16A60">
        <w:t xml:space="preserve">zbog čega </w:t>
      </w:r>
      <w:r w:rsidR="00316BB9">
        <w:t xml:space="preserve"> je </w:t>
      </w:r>
      <w:r w:rsidR="002311E2">
        <w:t>istoj</w:t>
      </w:r>
      <w:r w:rsidR="00010304">
        <w:t xml:space="preserve"> valjalo u skladu s odredbom </w:t>
      </w:r>
      <w:r w:rsidR="00931F75">
        <w:tab/>
      </w:r>
      <w:r w:rsidR="00D45250">
        <w:t xml:space="preserve">čl. 94 st. 2 </w:t>
      </w:r>
      <w:r w:rsidR="00931F75">
        <w:t xml:space="preserve"> Stečajnog zakona (N</w:t>
      </w:r>
      <w:r w:rsidR="001D63C6">
        <w:t>N</w:t>
      </w:r>
      <w:r w:rsidR="00931F75">
        <w:t xml:space="preserve"> br. </w:t>
      </w:r>
      <w:r w:rsidR="00D45250">
        <w:t>71/15</w:t>
      </w:r>
      <w:r w:rsidR="00846817">
        <w:t xml:space="preserve">, </w:t>
      </w:r>
      <w:r w:rsidR="00931F75">
        <w:t xml:space="preserve">dalje SZ) odrediti nagradu za obavljeni </w:t>
      </w:r>
      <w:r w:rsidR="00010304">
        <w:t>posao</w:t>
      </w:r>
      <w:r w:rsidR="00931F75">
        <w:t>.</w:t>
      </w:r>
    </w:p>
    <w:p w:rsidRDefault="00931F75" w:rsidP="00931F75" w:rsidR="00D45250">
      <w:pPr>
        <w:ind w:firstLine="708"/>
        <w:jc w:val="both"/>
      </w:pPr>
      <w:r>
        <w:t>Imajući u vidu složenost obavljenog posla</w:t>
      </w:r>
      <w:r w:rsidR="00010304">
        <w:t xml:space="preserve">,  stečajni sudac </w:t>
      </w:r>
      <w:r>
        <w:t xml:space="preserve"> nagradu </w:t>
      </w:r>
      <w:r w:rsidR="00010304">
        <w:t xml:space="preserve">je </w:t>
      </w:r>
      <w:r>
        <w:t xml:space="preserve">omjerio u visini </w:t>
      </w:r>
      <w:r w:rsidR="006F5176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 xml:space="preserve">bruto </w:t>
      </w:r>
      <w:r w:rsidR="00010304">
        <w:t>uz primjenu odredbe čl.</w:t>
      </w:r>
      <w:r w:rsidR="00D45250">
        <w:t xml:space="preserve">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 xml:space="preserve">, pa je odlučeno kao </w:t>
      </w:r>
      <w:r w:rsidR="00507FD7">
        <w:t>u izreci</w:t>
      </w:r>
      <w:r w:rsidR="00366E89">
        <w:t xml:space="preserve"> rješenja</w:t>
      </w:r>
      <w:r w:rsidR="00064D24">
        <w:t>.</w:t>
      </w:r>
    </w:p>
    <w:p w:rsidRDefault="00BC3524" w:rsidP="00931F75" w:rsidR="00BC3524">
      <w:pPr>
        <w:ind w:firstLine="708"/>
        <w:jc w:val="both"/>
      </w:pPr>
    </w:p>
    <w:p w:rsidRDefault="005753D5" w:rsidR="005753D5">
      <w:r>
        <w:tab/>
      </w:r>
      <w:r>
        <w:tab/>
      </w:r>
      <w:r w:rsidR="00137EF8">
        <w:t xml:space="preserve">        </w:t>
      </w: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D31E82">
        <w:t xml:space="preserve"> </w:t>
      </w:r>
      <w:r w:rsidR="006255AC">
        <w:t>01.kolovoza</w:t>
      </w:r>
      <w:r w:rsidR="00B525FB">
        <w:t xml:space="preserve"> 2017</w:t>
      </w:r>
      <w:r w:rsidR="00075445">
        <w:t xml:space="preserve">. </w:t>
      </w:r>
      <w:r>
        <w:t>g.</w:t>
      </w:r>
    </w:p>
    <w:p w:rsidRDefault="005753D5" w:rsidR="005753D5">
      <w:r>
        <w:t xml:space="preserve">                                                                                                 </w:t>
      </w:r>
      <w:r w:rsidR="009B0FD9">
        <w:t xml:space="preserve">             </w:t>
      </w:r>
      <w:r>
        <w:t xml:space="preserve"> </w:t>
      </w:r>
      <w:r w:rsidR="009B0FD9">
        <w:t xml:space="preserve">   </w:t>
      </w:r>
      <w:r>
        <w:t xml:space="preserve"> STEČAJNI SUDAC:</w:t>
      </w:r>
    </w:p>
    <w:p w:rsidRDefault="005753D5" w:rsidP="00C1259B" w:rsidR="00C1259B">
      <w:r>
        <w:t xml:space="preserve">                                                                                                    </w:t>
      </w:r>
      <w:r w:rsidR="000C3DE4">
        <w:t xml:space="preserve">    </w:t>
      </w:r>
      <w:r w:rsidR="009B0FD9">
        <w:t xml:space="preserve">             </w:t>
      </w:r>
      <w:r w:rsidR="000C3DE4">
        <w:t>Vesna Vukelić</w:t>
      </w:r>
    </w:p>
    <w:p w:rsidRDefault="00C1259B" w:rsidR="00D45250" w:rsidRPr="00C1259B">
      <w:r>
        <w:t xml:space="preserve"> </w:t>
      </w:r>
      <w:r w:rsidR="00D45250"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lastRenderedPageBreak/>
        <w:t>Dostaviti</w:t>
      </w:r>
      <w:r w:rsidR="00D45250">
        <w:t xml:space="preserve"> putem mrežne stanice e-Oglasna ploča</w:t>
      </w:r>
      <w:r w:rsidR="00064D24">
        <w:t xml:space="preserve"> </w:t>
      </w:r>
    </w:p>
    <w:p w:rsidRDefault="004A1697" w:rsidP="002E5EFB" w:rsidR="00770B6D">
      <w:pPr>
        <w:numPr>
          <w:ilvl w:val="0"/>
          <w:numId w:val="3"/>
        </w:numPr>
      </w:pPr>
      <w:r>
        <w:t>privr.</w:t>
      </w:r>
      <w:r w:rsidR="00C10F26">
        <w:t>s</w:t>
      </w:r>
      <w:r w:rsidR="006255AC">
        <w:t>teč.upraviteljici</w:t>
      </w:r>
      <w:r w:rsidR="00C10F26">
        <w:t xml:space="preserve"> </w:t>
      </w:r>
    </w:p>
    <w:p w:rsidRDefault="003022F4" w:rsidP="002E5EFB" w:rsidR="003022F4">
      <w:pPr>
        <w:numPr>
          <w:ilvl w:val="0"/>
          <w:numId w:val="3"/>
        </w:numPr>
      </w:pPr>
      <w:r>
        <w:t>vjerovniku-predlagatelju</w:t>
      </w:r>
    </w:p>
    <w:p w:rsidRDefault="002E5EFB" w:rsidP="002E5EFB" w:rsidR="002E5EFB">
      <w:pPr>
        <w:numPr>
          <w:ilvl w:val="0"/>
          <w:numId w:val="3"/>
        </w:numPr>
      </w:pPr>
      <w:r>
        <w:t>Računovodstvu Trgovačkog suda u Osijeku</w:t>
      </w:r>
      <w:r w:rsidR="00D45250">
        <w:t>, po pravomoćnosti putem pošte</w:t>
      </w:r>
    </w:p>
    <w:sectPr w:rsidSect="006255AC" w:rsidR="002E5EFB">
      <w:pgSz w:h="16838" w:w="11906"/>
      <w:pgMar w:gutter="0" w:footer="708" w:header="708" w:left="1417" w:bottom="1417" w:right="1417" w:top="28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304"/>
    <w:rsid w:val="00010BDE"/>
    <w:rsid w:val="00041609"/>
    <w:rsid w:val="000436CD"/>
    <w:rsid w:val="00043E83"/>
    <w:rsid w:val="000539AE"/>
    <w:rsid w:val="00064D24"/>
    <w:rsid w:val="00075445"/>
    <w:rsid w:val="000B2C32"/>
    <w:rsid w:val="000C3DE4"/>
    <w:rsid w:val="000D37A1"/>
    <w:rsid w:val="00137EF8"/>
    <w:rsid w:val="00146355"/>
    <w:rsid w:val="00161CD6"/>
    <w:rsid w:val="00177FA8"/>
    <w:rsid w:val="00195CD7"/>
    <w:rsid w:val="001D38ED"/>
    <w:rsid w:val="001D63C6"/>
    <w:rsid w:val="001E3F00"/>
    <w:rsid w:val="002153A1"/>
    <w:rsid w:val="002311E2"/>
    <w:rsid w:val="00232EDE"/>
    <w:rsid w:val="00274E53"/>
    <w:rsid w:val="002A6343"/>
    <w:rsid w:val="002A7858"/>
    <w:rsid w:val="002B6DC8"/>
    <w:rsid w:val="002D6000"/>
    <w:rsid w:val="002E5EFB"/>
    <w:rsid w:val="003022F4"/>
    <w:rsid w:val="00314885"/>
    <w:rsid w:val="00316BB9"/>
    <w:rsid w:val="00324AAE"/>
    <w:rsid w:val="00326F95"/>
    <w:rsid w:val="00332829"/>
    <w:rsid w:val="00342310"/>
    <w:rsid w:val="00351008"/>
    <w:rsid w:val="00366E89"/>
    <w:rsid w:val="00376F3F"/>
    <w:rsid w:val="00383E62"/>
    <w:rsid w:val="00384750"/>
    <w:rsid w:val="00393187"/>
    <w:rsid w:val="003B2597"/>
    <w:rsid w:val="003B32FF"/>
    <w:rsid w:val="003E0525"/>
    <w:rsid w:val="00405BE5"/>
    <w:rsid w:val="004233ED"/>
    <w:rsid w:val="00435C8B"/>
    <w:rsid w:val="00446ADB"/>
    <w:rsid w:val="004A1697"/>
    <w:rsid w:val="004B2D74"/>
    <w:rsid w:val="004E6488"/>
    <w:rsid w:val="004E7C2B"/>
    <w:rsid w:val="005001E5"/>
    <w:rsid w:val="00500914"/>
    <w:rsid w:val="00506687"/>
    <w:rsid w:val="00507FD7"/>
    <w:rsid w:val="00525A6E"/>
    <w:rsid w:val="005465EC"/>
    <w:rsid w:val="00564431"/>
    <w:rsid w:val="005753D5"/>
    <w:rsid w:val="005E56FE"/>
    <w:rsid w:val="00621B7A"/>
    <w:rsid w:val="006255AC"/>
    <w:rsid w:val="00636C4F"/>
    <w:rsid w:val="00642DD1"/>
    <w:rsid w:val="00644CC1"/>
    <w:rsid w:val="006538E2"/>
    <w:rsid w:val="00660E7A"/>
    <w:rsid w:val="0066663E"/>
    <w:rsid w:val="00674132"/>
    <w:rsid w:val="006C3AE9"/>
    <w:rsid w:val="006E2E1A"/>
    <w:rsid w:val="006F5176"/>
    <w:rsid w:val="006F7EE0"/>
    <w:rsid w:val="00701253"/>
    <w:rsid w:val="007278F7"/>
    <w:rsid w:val="00752704"/>
    <w:rsid w:val="00770B6D"/>
    <w:rsid w:val="00794F25"/>
    <w:rsid w:val="007C52A5"/>
    <w:rsid w:val="00820E47"/>
    <w:rsid w:val="00846817"/>
    <w:rsid w:val="00863E25"/>
    <w:rsid w:val="008D1E32"/>
    <w:rsid w:val="008D76CE"/>
    <w:rsid w:val="008E4AF2"/>
    <w:rsid w:val="008F3DA8"/>
    <w:rsid w:val="008F5A7D"/>
    <w:rsid w:val="0092202D"/>
    <w:rsid w:val="00931F75"/>
    <w:rsid w:val="009451C8"/>
    <w:rsid w:val="00946ECB"/>
    <w:rsid w:val="00950FE7"/>
    <w:rsid w:val="00972391"/>
    <w:rsid w:val="00972F1D"/>
    <w:rsid w:val="009A5B51"/>
    <w:rsid w:val="009B0FD9"/>
    <w:rsid w:val="009E260D"/>
    <w:rsid w:val="00A16A60"/>
    <w:rsid w:val="00A2564B"/>
    <w:rsid w:val="00A6182D"/>
    <w:rsid w:val="00AA5CEC"/>
    <w:rsid w:val="00AC7163"/>
    <w:rsid w:val="00B011DE"/>
    <w:rsid w:val="00B01A53"/>
    <w:rsid w:val="00B27DE3"/>
    <w:rsid w:val="00B50000"/>
    <w:rsid w:val="00B525FB"/>
    <w:rsid w:val="00B70257"/>
    <w:rsid w:val="00B870DF"/>
    <w:rsid w:val="00BA1B4E"/>
    <w:rsid w:val="00BC3524"/>
    <w:rsid w:val="00BC355D"/>
    <w:rsid w:val="00BE548C"/>
    <w:rsid w:val="00C10F26"/>
    <w:rsid w:val="00C1259B"/>
    <w:rsid w:val="00C436D4"/>
    <w:rsid w:val="00C50D2B"/>
    <w:rsid w:val="00CF086F"/>
    <w:rsid w:val="00D26F58"/>
    <w:rsid w:val="00D31E82"/>
    <w:rsid w:val="00D45250"/>
    <w:rsid w:val="00D67974"/>
    <w:rsid w:val="00D72C89"/>
    <w:rsid w:val="00D904E5"/>
    <w:rsid w:val="00D96BDA"/>
    <w:rsid w:val="00E11D7A"/>
    <w:rsid w:val="00E16471"/>
    <w:rsid w:val="00E21F36"/>
    <w:rsid w:val="00E5641F"/>
    <w:rsid w:val="00E67427"/>
    <w:rsid w:val="00E76B10"/>
    <w:rsid w:val="00ED422E"/>
    <w:rsid w:val="00EF48E0"/>
    <w:rsid w:val="00F007E0"/>
    <w:rsid w:val="00F312BB"/>
    <w:rsid w:val="00F40416"/>
    <w:rsid w:val="00F4741B"/>
    <w:rsid w:val="00F84B5E"/>
    <w:rsid w:val="00FA617E"/>
    <w:rsid w:val="00F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48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8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8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8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8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48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8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8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8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8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15291.75</izvorni_sadrzaj>
    <derivirana_varijabla naziv="DomainObject.Predmet.InicijalnaVrijednost_1">15291.75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SZ</izvorni_sadrzaj>
    <derivirana_varijabla naziv="DomainObject.Predmet.PrimjedbaSuca_1">čl. 110 st. SZ</derivirana_varijabla>
  </DomainObject.Predmet.PrimjedbaSuca>
  <DomainObject.Predmet.ProtustrankaFormated>
    <izvorni_sadrzaj>  RESTORAN STARI GRAD j.d.o.o. za ugostiteljstvo i usluge</izvorni_sadrzaj>
    <derivirana_varijabla naziv="DomainObject.Predmet.ProtustrankaFormated_1">  RESTORAN STARI GRAD j.d.o.o. za ugostiteljstvo i usluge</derivirana_varijabla>
  </DomainObject.Predmet.ProtustrankaFormated>
  <DomainObject.Predmet.ProtustrankaFormatedOIB>
    <izvorni_sadrzaj>  RESTORAN STARI GRAD j.d.o.o. za ugostiteljstvo i usluge, OIB 78561028477</izvorni_sadrzaj>
    <derivirana_varijabla naziv="DomainObject.Predmet.ProtustrankaFormatedOIB_1">  RESTORAN STARI GRAD j.d.o.o. za ugostiteljstvo i usluge, OIB 78561028477</derivirana_varijabla>
  </DomainObject.Predmet.ProtustrankaFormatedOIB>
  <DomainObject.Predmet.ProtustrankaFormatedWithAdress>
    <izvorni_sadrzaj> RESTORAN STARI GRAD j.d.o.o. za ugostiteljstvo i usluge, Antuna Kanižlića 5, 34000 Požega</izvorni_sadrzaj>
    <derivirana_varijabla naziv="DomainObject.Predmet.ProtustrankaFormatedWithAdress_1"> RESTORAN STARI GRAD j.d.o.o. za ugostiteljstvo i usluge, Antuna Kanižlića 5, 34000 Požega</derivirana_varijabla>
  </DomainObject.Predmet.ProtustrankaFormatedWithAdress>
  <DomainObject.Predmet.ProtustrankaFormatedWithAdressOIB>
    <izvorni_sadrzaj> RESTORAN STARI GRAD j.d.o.o. za ugostiteljstvo i usluge, OIB 78561028477, Antuna Kanižlića 5, 34000 Požega</izvorni_sadrzaj>
    <derivirana_varijabla naziv="DomainObject.Predmet.ProtustrankaFormatedWithAdressOIB_1"> RESTORAN STARI GRAD j.d.o.o. za ugostiteljstvo i usluge, OIB 78561028477, Antuna Kanižlića 5, 34000 Požega</derivirana_varijabla>
  </DomainObject.Predmet.ProtustrankaFormatedWithAdressOIB>
  <DomainObject.Predmet.ProtustrankaWithAdress>
    <izvorni_sadrzaj>RESTORAN STARI GRAD j.d.o.o. za ugostiteljstvo i usluge Antuna Kanižlića 5, 34000 Požega</izvorni_sadrzaj>
    <derivirana_varijabla naziv="DomainObject.Predmet.ProtustrankaWithAdress_1">RESTORAN STARI GRAD j.d.o.o. za ugostiteljstvo i usluge Antuna Kanižlića 5, 34000 Požega</derivirana_varijabla>
  </DomainObject.Predmet.ProtustrankaWithAdress>
  <DomainObject.Predmet.ProtustrankaWithAdressOIB>
    <izvorni_sadrzaj>RESTORAN STARI GRAD j.d.o.o. za ugostiteljstvo i usluge, OIB 78561028477, Antuna Kanižlića 5, 34000 Požega</izvorni_sadrzaj>
    <derivirana_varijabla naziv="DomainObject.Predmet.ProtustrankaWithAdressOIB_1">RESTORAN STARI GRAD j.d.o.o. za ugostiteljstvo i usluge, OIB 78561028477, Antuna Kanižlića 5, 34000 Požega</derivirana_varijabla>
  </DomainObject.Predmet.ProtustrankaWithAdressOIB>
  <DomainObject.Predmet.ProtustrankaNazivFormated>
    <izvorni_sadrzaj>RESTORAN STARI GRAD j.d.o.o. za ugostiteljstvo i usluge</izvorni_sadrzaj>
    <derivirana_varijabla naziv="DomainObject.Predmet.ProtustrankaNazivFormated_1">RESTORAN STARI GRAD j.d.o.o. za ugostiteljstvo i usluge</derivirana_varijabla>
  </DomainObject.Predmet.ProtustrankaNazivFormated>
  <DomainObject.Predmet.ProtustrankaNazivFormatedOIB>
    <izvorni_sadrzaj>RESTORAN STARI GRAD j.d.o.o. za ugostiteljstvo i usluge, OIB 78561028477</izvorni_sadrzaj>
    <derivirana_varijabla naziv="DomainObject.Predmet.ProtustrankaNazivFormatedOIB_1">RESTORAN STARI GRAD j.d.o.o. za ugostiteljstvo i usluge, OIB 78561028477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RESTORAN STARI GRAD j.d.o.o. za ugostiteljstvo i usluge</item>
    </izvorni_sadrzaj>
    <derivirana_varijabla naziv="DomainObject.Predmet.ProtuStrankaListFormated_1">
      <item>RESTORAN STARI GRAD j.d.o.o. za ugostiteljstvo i usluge</item>
    </derivirana_varijabla>
  </DomainObject.Predmet.ProtuStrankaListFormated>
  <DomainObject.Predmet.ProtuStrankaListFormatedOIB>
    <izvorni_sadrzaj>
      <item>RESTORAN STARI GRAD j.d.o.o. za ugostiteljstvo i usluge, OIB 78561028477</item>
    </izvorni_sadrzaj>
    <derivirana_varijabla naziv="DomainObject.Predmet.ProtuStrankaListFormatedOIB_1">
      <item>RESTORAN STARI GRAD j.d.o.o. za ugostiteljstvo i usluge, OIB 78561028477</item>
    </derivirana_varijabla>
  </DomainObject.Predmet.ProtuStrankaListFormatedOIB>
  <DomainObject.Predmet.ProtuStrankaListFormatedWithAdress>
    <izvorni_sadrzaj>
      <item>RESTORAN STARI GRAD j.d.o.o. za ugostiteljstvo i usluge, Antuna Kanižlića 5, 34000 Požega</item>
    </izvorni_sadrzaj>
    <derivirana_varijabla naziv="DomainObject.Predmet.ProtuStrankaListFormatedWithAdress_1">
      <item>RESTORAN STARI GRAD j.d.o.o. za ugostiteljstvo i usluge, Antuna Kanižlića 5, 34000 Požega</item>
    </derivirana_varijabla>
  </DomainObject.Predmet.ProtuStrankaListFormatedWithAdress>
  <DomainObject.Predmet.ProtuStrankaListFormatedWithAdressOIB>
    <izvorni_sadrzaj>
      <item>RESTORAN STARI GRAD j.d.o.o. za ugostiteljstvo i usluge, OIB 78561028477, Antuna Kanižlića 5, 34000 Požega</item>
    </izvorni_sadrzaj>
    <derivirana_varijabla naziv="DomainObject.Predmet.ProtuStrankaListFormatedWithAdressOIB_1">
      <item>RESTORAN STARI GRAD j.d.o.o. za ugostiteljstvo i usluge, OIB 78561028477, Antuna Kanižlića 5, 34000 Požega</item>
    </derivirana_varijabla>
  </DomainObject.Predmet.ProtuStrankaListFormatedWithAdressOIB>
  <DomainObject.Predmet.ProtuStrankaListNazivFormated>
    <izvorni_sadrzaj>
      <item>RESTORAN STARI GRAD j.d.o.o. za ugostiteljstvo i usluge</item>
    </izvorni_sadrzaj>
    <derivirana_varijabla naziv="DomainObject.Predmet.ProtuStrankaListNazivFormated_1">
      <item>RESTORAN STARI GRAD j.d.o.o. za ugostiteljstvo i usluge</item>
    </derivirana_varijabla>
  </DomainObject.Predmet.ProtuStrankaListNazivFormated>
  <DomainObject.Predmet.ProtuStrankaListNazivFormatedOIB>
    <izvorni_sadrzaj>
      <item>RESTORAN STARI GRAD j.d.o.o. za ugostiteljstvo i usluge, OIB 78561028477</item>
    </izvorni_sadrzaj>
    <derivirana_varijabla naziv="DomainObject.Predmet.ProtuStrankaListNazivFormatedOIB_1">
      <item>RESTORAN STARI GRAD j.d.o.o. za ugostiteljstvo i usluge, OIB 78561028477</item>
    </derivirana_varijabla>
  </DomainObject.Predmet.ProtuStrankaListNazivFormatedOIB>
  <DomainObject.Predmet.OstaliListFormated>
    <izvorni_sadrzaj>
      <item>BRUNO SOLDO</item>
      <item>VELIMIR BUBALO</item>
    </izvorni_sadrzaj>
    <derivirana_varijabla naziv="DomainObject.Predmet.OstaliListFormated_1">
      <item>BRUNO SOLDO</item>
      <item>VELIMIR BUBALO</item>
    </derivirana_varijabla>
  </DomainObject.Predmet.OstaliListFormated>
  <DomainObject.Predmet.OstaliListFormatedOIB>
    <izvorni_sadrzaj>
      <item>BRUNO SOLDO, OIB 70326384526</item>
      <item>VELIMIR BUBALO, OIB 52901233982</item>
    </izvorni_sadrzaj>
    <derivirana_varijabla naziv="DomainObject.Predmet.OstaliListFormatedOIB_1">
      <item>BRUNO SOLDO, OIB 70326384526</item>
      <item>VELIMIR BUBALO, OIB 52901233982</item>
    </derivirana_varijabla>
  </DomainObject.Predmet.OstaliListFormatedOIB>
  <DomainObject.Predmet.OstaliListFormatedWithAdress>
    <izvorni_sadrzaj>
      <item>BRUNO SOLDO, Novi Mihaljevci 54, 34000 Novi Mihaljevci</item>
      <item>VELIMIR BUBALO, Antuna Kanižlića 3, 34000 Požega</item>
    </izvorni_sadrzaj>
    <derivirana_varijabla naziv="DomainObject.Predmet.OstaliListFormatedWithAdress_1">
      <item>BRUNO SOLDO, Novi Mihaljevci 54, 34000 Novi Mihaljevci</item>
      <item>VELIMIR BUBALO, Antuna Kanižlića 3, 34000 Požega</item>
    </derivirana_varijabla>
  </DomainObject.Predmet.OstaliListFormatedWithAdress>
  <DomainObject.Predmet.OstaliListFormatedWithAdressOIB>
    <izvorni_sadrzaj>
      <item>BRUNO SOLDO, OIB 70326384526, Novi Mihaljevci 54, 34000 Novi Mihaljevci</item>
      <item>VELIMIR BUBALO, OIB 52901233982, Antuna Kanižlića 3, 34000 Požega</item>
    </izvorni_sadrzaj>
    <derivirana_varijabla naziv="DomainObject.Predmet.OstaliListFormatedWithAdressOIB_1">
      <item>BRUNO SOLDO, OIB 70326384526, Novi Mihaljevci 54, 34000 Novi Mihaljevci</item>
      <item>VELIMIR BUBALO, OIB 52901233982, Antuna Kanižlića 3, 34000 Požega</item>
    </derivirana_varijabla>
  </DomainObject.Predmet.OstaliListFormatedWithAdressOIB>
  <DomainObject.Predmet.OstaliListNazivFormated>
    <izvorni_sadrzaj>
      <item>BRUNO SOLDO</item>
      <item>VELIMIR BUBALO</item>
    </izvorni_sadrzaj>
    <derivirana_varijabla naziv="DomainObject.Predmet.OstaliListNazivFormated_1">
      <item>BRUNO SOLDO</item>
      <item>VELIMIR BUBALO</item>
    </derivirana_varijabla>
  </DomainObject.Predmet.OstaliListNazivFormated>
  <DomainObject.Predmet.OstaliListNazivFormatedOIB>
    <izvorni_sadrzaj>
      <item>BRUNO SOLDO, OIB 70326384526</item>
      <item>VELIMIR BUBALO, OIB 52901233982</item>
    </izvorni_sadrzaj>
    <derivirana_varijabla naziv="DomainObject.Predmet.OstaliListNazivFormatedOIB_1">
      <item>BRUNO SOLDO, OIB 70326384526</item>
      <item>VELIMIR BUBALO, OIB 52901233982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RESTORAN STARI GRAD j.d.o.o. za ugostiteljstvo i usluge</izvorni_sadrzaj>
    <derivirana_varijabla naziv="DomainObject.Predmet.ProtustrankaIDrugi_1">RESTORAN STARI GRAD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RESTORAN STARI GRAD j.d.o.o. za ugostiteljstvo i usluge, OIB 78561028477, Antuna Kanižlića 5, 34000 Požega</izvorni_sadrzaj>
    <derivirana_varijabla naziv="DomainObject.Predmet.ProtustrankaIDrugiAdressOIB_1">RESTORAN STARI GRAD j.d.o.o. za ugostiteljstvo i usluge, OIB 78561028477, Antuna Kanižlića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RESTORAN STARI GRAD j.d.o.o. za ugostiteljstvo i usluge</item>
      <item>BRUNO SOLDO</item>
      <item>VELIMIR BUBALO</item>
    </izvorni_sadrzaj>
    <derivirana_varijabla naziv="DomainObject.Predmet.SudioniciListNaziv_1">
      <item>Financijska agencija</item>
      <item>RESTORAN STARI GRAD j.d.o.o. za ugostiteljstvo i usluge</item>
      <item>BRUNO SOLDO</item>
      <item>VELIMIR BUBALO</item>
    </derivirana_varijabla>
  </DomainObject.Predmet.SudioniciListNaziv>
  <DomainObject.Predmet.SudioniciListAdressOIB>
    <izvorni_sadrzaj>
      <item>Financijska agencija, OIB 85821130368, Ulica grada Vukovara 70,10000 Zagreb</item>
      <item>RESTORAN STARI GRAD j.d.o.o. za ugostiteljstvo i usluge, OIB 78561028477, Antuna Kanižlića 5,34000 Požega</item>
      <item>BRUNO SOLDO, OIB 70326384526, Novi Mihaljevci 54,34000 Novi Mihaljevci</item>
      <item>VELIMIR BUBALO, OIB 52901233982, Antuna Kanižlića 3,34000 Požega</item>
    </izvorni_sadrzaj>
    <derivirana_varijabla naziv="DomainObject.Predmet.SudioniciListAdressOIB_1">
      <item>Financijska agencija, OIB 85821130368, Ulica grada Vukovara 70,10000 Zagreb</item>
      <item>RESTORAN STARI GRAD j.d.o.o. za ugostiteljstvo i usluge, OIB 78561028477, Antuna Kanižlića 5,34000 Požega</item>
      <item>BRUNO SOLDO, OIB 70326384526, Novi Mihaljevci 54,34000 Novi Mihaljevci</item>
      <item>VELIMIR BUBALO, OIB 52901233982, Antuna Kanižlića 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78561028477</item>
      <item>, OIB 70326384526</item>
      <item>, OIB 52901233982</item>
    </izvorni_sadrzaj>
    <derivirana_varijabla naziv="DomainObject.Predmet.SudioniciListNazivOIB_1">
      <item>, OIB 85821130368</item>
      <item>, OIB 78561028477</item>
      <item>, OIB 70326384526</item>
      <item>, OIB 52901233982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377</properties:Words>
  <properties:Characters>2098</properties:Characters>
  <properties:Lines>56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2017-07-18T06:27:00Z</dcterms:created>
  <dc:creator>Korisnik</dc:creator>
  <cp:keywords/>
  <cp:lastModifiedBy>wsadmin</cp:lastModifiedBy>
  <cp:lastPrinted>2017-08-01T07:34:00Z</cp:lastPrinted>
  <dcterms:modified xmlns:xsi="http://www.w3.org/2001/XMLSchema-instance" xsi:type="dcterms:W3CDTF">2017-08-01T07:37:00Z</dcterms:modified>
  <cp:revision>16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