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a72f" w14:paraId="b2ca72f" w:rsidRDefault="00011F2C" w:rsidP="008615FD" w:rsidR="00011F2C" w:rsidRPr="00CA1101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CA1101">
      <w:r w:rsidRPr="00CA1101">
        <w:rPr>
          <w:rStyle w:val="Naglaeno"/>
        </w:rPr>
        <w:t xml:space="preserve">             </w:t>
      </w:r>
      <w:r w:rsidR="00574060" w:rsidRPr="00CA110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A1101">
      <w:pPr>
        <w:ind w:hanging="720" w:left="360"/>
        <w:rPr>
          <w:b/>
        </w:rPr>
      </w:pPr>
      <w:r w:rsidRPr="00CA1101">
        <w:rPr>
          <w:b/>
        </w:rPr>
        <w:t xml:space="preserve">     </w:t>
      </w:r>
      <w:r w:rsidR="00A8162D" w:rsidRPr="00CA1101">
        <w:rPr>
          <w:b/>
        </w:rPr>
        <w:t xml:space="preserve">   </w:t>
      </w:r>
      <w:r w:rsidRPr="00CA1101">
        <w:rPr>
          <w:b/>
        </w:rPr>
        <w:t>REPUBLIKA HRVATSKA</w:t>
      </w:r>
    </w:p>
    <w:p w:rsidRDefault="008615FD" w:rsidP="008A4695" w:rsidR="008615FD" w:rsidRPr="00CA1101">
      <w:pPr>
        <w:ind w:hanging="720" w:left="360"/>
      </w:pPr>
      <w:r w:rsidRPr="00CA1101">
        <w:t xml:space="preserve">     TRGOVAČKI SUD U OSIJEKU</w:t>
      </w:r>
    </w:p>
    <w:p w:rsidRDefault="00A4420C" w:rsidP="008615FD" w:rsidR="00A4420C"/>
    <w:p w:rsidRDefault="001C2E9A" w:rsidP="008615FD" w:rsidR="001C2E9A" w:rsidRPr="00CA1101"/>
    <w:p w:rsidRDefault="009B4A86" w:rsidP="00D27785" w:rsidR="00D27785" w:rsidRPr="00CA1101">
      <w:pPr>
        <w:pStyle w:val="Naslov1"/>
        <w:rPr>
          <w:b w:val="false"/>
          <w:lang w:val="hr-HR"/>
        </w:rPr>
      </w:pPr>
      <w:r w:rsidRPr="00CA1101">
        <w:rPr>
          <w:b w:val="false"/>
          <w:lang w:val="hr-HR"/>
        </w:rPr>
        <w:t xml:space="preserve">R E P U B L I K </w:t>
      </w:r>
      <w:r w:rsidR="00E451D6" w:rsidRPr="00CA1101">
        <w:rPr>
          <w:b w:val="false"/>
          <w:lang w:val="hr-HR"/>
        </w:rPr>
        <w:t xml:space="preserve">A </w:t>
      </w:r>
      <w:r w:rsidRPr="00CA1101">
        <w:rPr>
          <w:b w:val="false"/>
          <w:lang w:val="hr-HR"/>
        </w:rPr>
        <w:t xml:space="preserve"> H R V A T S K </w:t>
      </w:r>
      <w:r w:rsidR="00E451D6" w:rsidRPr="00CA1101">
        <w:rPr>
          <w:b w:val="false"/>
          <w:lang w:val="hr-HR"/>
        </w:rPr>
        <w:t>A</w:t>
      </w:r>
    </w:p>
    <w:p w:rsidRDefault="009B4A86" w:rsidP="006D694B" w:rsidR="009B4A86" w:rsidRPr="00CA1101">
      <w:pPr>
        <w:pStyle w:val="Naslov1"/>
        <w:rPr>
          <w:b w:val="false"/>
          <w:lang w:val="hr-HR"/>
        </w:rPr>
      </w:pPr>
      <w:r w:rsidRPr="00CA1101">
        <w:rPr>
          <w:b w:val="false"/>
          <w:lang w:val="hr-HR"/>
        </w:rPr>
        <w:t>R J E Š E N J E</w:t>
      </w:r>
    </w:p>
    <w:p w:rsidRDefault="00F77FED" w:rsidP="00196C44" w:rsidR="00F77FED" w:rsidRPr="00CA1101">
      <w:pPr>
        <w:pStyle w:val="Naslov1"/>
        <w:jc w:val="left"/>
        <w:rPr>
          <w:b w:val="false"/>
          <w:lang w:val="es-ES"/>
        </w:rPr>
      </w:pPr>
    </w:p>
    <w:p w:rsidRDefault="00E451D6" w:rsidP="00196C44" w:rsidR="00E451D6" w:rsidRPr="00CA1101">
      <w:pPr>
        <w:pStyle w:val="Naslov1"/>
        <w:jc w:val="left"/>
        <w:rPr>
          <w:b w:val="false"/>
          <w:lang w:val="es-ES"/>
        </w:rPr>
      </w:pPr>
    </w:p>
    <w:p w:rsidRDefault="000C5C93" w:rsidP="00AC4AD6" w:rsidR="00AC4AD6" w:rsidRPr="00CA1101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Zagreb, Podružnica Zagreb, Trg svibanjskih žrtava 1995. br. 1, Zagreb , OIB: 85821130368 za otvaranje stečajnog postupka nad dužnikom TAGUS, d.o.o., Zagreb, </w:t>
      </w:r>
      <w:proofErr w:type="spellStart"/>
      <w:r>
        <w:t>Vrbanićeva</w:t>
      </w:r>
      <w:proofErr w:type="spellEnd"/>
      <w:r>
        <w:t xml:space="preserve"> 56, MBS: 080016467, OIB: 89471623778</w:t>
      </w:r>
      <w:r>
        <w:rPr>
          <w:color w:val="000000"/>
        </w:rPr>
        <w:t>, dana 26. siječnja 2018. godine</w:t>
      </w:r>
    </w:p>
    <w:p w:rsidRDefault="00044AA2" w:rsidP="00B646C1" w:rsidR="00044AA2" w:rsidRPr="00CA1101">
      <w:pPr>
        <w:jc w:val="both"/>
      </w:pPr>
    </w:p>
    <w:p w:rsidRDefault="00BF557C" w:rsidP="00AB3927" w:rsidR="00F77FED" w:rsidRPr="00CA1101">
      <w:pPr>
        <w:jc w:val="center"/>
      </w:pPr>
      <w:r w:rsidRPr="00CA1101">
        <w:t>r i j e š i o   j e</w:t>
      </w:r>
    </w:p>
    <w:p w:rsidRDefault="00AB3927" w:rsidP="005D7FC1" w:rsidR="00AB3927" w:rsidRPr="00CA1101"/>
    <w:p w:rsidRDefault="00913B63" w:rsidP="005D7FC1" w:rsidR="00913B63" w:rsidRPr="00CA1101"/>
    <w:p w:rsidRDefault="00B61B27" w:rsidP="004A1302" w:rsidR="006B2CD4" w:rsidRPr="00CA1101">
      <w:pPr>
        <w:numPr>
          <w:ilvl w:val="0"/>
          <w:numId w:val="15"/>
        </w:numPr>
        <w:jc w:val="both"/>
      </w:pPr>
      <w:r>
        <w:t>Milan Nakić iz Pakraca, Josipa Juraja Strossmayera 20, OIB: 11576973023</w:t>
      </w:r>
      <w:r w:rsidR="006B2CD4" w:rsidRPr="00CA1101">
        <w:t xml:space="preserve"> razrješuje se dužnosti </w:t>
      </w:r>
      <w:r w:rsidR="004A1302" w:rsidRPr="00CA1101">
        <w:t xml:space="preserve">privremenog </w:t>
      </w:r>
      <w:r w:rsidR="006B2CD4" w:rsidRPr="00CA1101">
        <w:t>stečajnog upravitelja u ovom stečajnom predmetu.</w:t>
      </w:r>
    </w:p>
    <w:p w:rsidRDefault="004A1302" w:rsidP="004A1302" w:rsidR="004A1302" w:rsidRPr="00CA1101">
      <w:pPr>
        <w:ind w:left="928"/>
        <w:jc w:val="both"/>
      </w:pPr>
    </w:p>
    <w:p w:rsidRDefault="006B2CD4" w:rsidP="004A1302" w:rsidR="006B2CD4">
      <w:pPr>
        <w:numPr>
          <w:ilvl w:val="0"/>
          <w:numId w:val="15"/>
        </w:numPr>
        <w:jc w:val="both"/>
      </w:pPr>
      <w:r w:rsidRPr="00CA1101">
        <w:t xml:space="preserve">Za novog </w:t>
      </w:r>
      <w:r w:rsidR="002C1905" w:rsidRPr="00CA1101">
        <w:t xml:space="preserve">privremenog </w:t>
      </w:r>
      <w:r w:rsidRPr="00CA1101">
        <w:t xml:space="preserve">stečajnog upravitelja imenuje se </w:t>
      </w:r>
      <w:r w:rsidR="00F3645A">
        <w:t xml:space="preserve">Živka </w:t>
      </w:r>
      <w:proofErr w:type="spellStart"/>
      <w:r w:rsidR="00F3645A">
        <w:t>Posavac</w:t>
      </w:r>
      <w:proofErr w:type="spellEnd"/>
      <w:r w:rsidR="00F3645A">
        <w:t xml:space="preserve"> OIB: 99335812289 iz Čepina, Risnjačka ulica 10</w:t>
      </w:r>
      <w:r w:rsidR="005B61F2">
        <w:t>.</w:t>
      </w:r>
    </w:p>
    <w:p w:rsidRDefault="005B61F2" w:rsidP="005B61F2" w:rsidR="005B61F2" w:rsidRPr="00CA1101">
      <w:pPr>
        <w:jc w:val="both"/>
      </w:pPr>
    </w:p>
    <w:p w:rsidRDefault="006B2CD4" w:rsidP="006B2CD4" w:rsidR="006B2CD4" w:rsidRPr="00CA1101">
      <w:pPr>
        <w:pStyle w:val="Odlomakpopisa"/>
        <w:numPr>
          <w:ilvl w:val="0"/>
          <w:numId w:val="15"/>
        </w:numPr>
        <w:jc w:val="both"/>
      </w:pPr>
      <w:r w:rsidRPr="00CA1101">
        <w:t xml:space="preserve">Prijašnji </w:t>
      </w:r>
      <w:r w:rsidR="004A1302" w:rsidRPr="00CA1101">
        <w:t xml:space="preserve">privremeni </w:t>
      </w:r>
      <w:r w:rsidRPr="00CA1101">
        <w:t xml:space="preserve">stečajni upravitelj dužan je </w:t>
      </w:r>
      <w:r w:rsidR="004A1302" w:rsidRPr="00CA1101">
        <w:t xml:space="preserve">predati svoje dužnosti novom privremenom stečajnom upravitelju u roku od tri dana od dana dostave ovog rješenja te u </w:t>
      </w:r>
      <w:r w:rsidR="002C1905" w:rsidRPr="00CA1101">
        <w:t>istom</w:t>
      </w:r>
      <w:r w:rsidR="004A1302" w:rsidRPr="00CA1101">
        <w:t xml:space="preserve"> roku vratiti ovom sudu potvrdu o svom imenovanju.</w:t>
      </w:r>
    </w:p>
    <w:p w:rsidRDefault="00A4420C" w:rsidP="00A4420C" w:rsidR="00A4420C" w:rsidRPr="00CA1101">
      <w:pPr>
        <w:jc w:val="center"/>
      </w:pPr>
    </w:p>
    <w:p w:rsidRDefault="002E5318" w:rsidP="002E5318" w:rsidR="002E5318" w:rsidRPr="00CA1101">
      <w:pPr>
        <w:jc w:val="both"/>
      </w:pPr>
    </w:p>
    <w:p w:rsidRDefault="002E5318" w:rsidP="002E5318" w:rsidR="002E5318" w:rsidRPr="00CA1101">
      <w:pPr>
        <w:jc w:val="center"/>
      </w:pPr>
      <w:r w:rsidRPr="00CA1101">
        <w:t>Obrazloženje</w:t>
      </w:r>
    </w:p>
    <w:p w:rsidRDefault="005C2E1F" w:rsidP="005C2E1F" w:rsidR="005C2E1F" w:rsidRPr="00CA1101">
      <w:pPr>
        <w:jc w:val="both"/>
      </w:pPr>
    </w:p>
    <w:p w:rsidRDefault="005C2E1F" w:rsidP="005C2E1F" w:rsidR="005C2E1F" w:rsidRPr="00CA1101">
      <w:pPr>
        <w:jc w:val="both"/>
      </w:pPr>
    </w:p>
    <w:p w:rsidRDefault="00AC4AD6" w:rsidP="006B2CD4" w:rsidR="006B2CD4" w:rsidRPr="00CA1101">
      <w:pPr>
        <w:ind w:firstLine="708"/>
        <w:jc w:val="both"/>
      </w:pPr>
      <w:r w:rsidRPr="00CA1101">
        <w:t xml:space="preserve">Budući da je privremeni </w:t>
      </w:r>
      <w:r w:rsidR="006B2CD4" w:rsidRPr="00CA1101">
        <w:t xml:space="preserve">stečajni upravitelj </w:t>
      </w:r>
      <w:r w:rsidR="006C2E7D">
        <w:t>Milan Nakić iz Pakraca, Josipa Juraja Strossmayera 20, OIB: 11576973023</w:t>
      </w:r>
      <w:r w:rsidR="004F5A9F">
        <w:t>, upisan na listu A stečajnih upravitelja za područje nadležnosti Trgovačkog suda u Osijeku</w:t>
      </w:r>
      <w:r w:rsidR="00636491">
        <w:t>,</w:t>
      </w:r>
      <w:r w:rsidR="004F5A9F" w:rsidRPr="00CA1101">
        <w:t xml:space="preserve"> </w:t>
      </w:r>
      <w:r w:rsidR="006B2CD4" w:rsidRPr="00CA1101">
        <w:t>rješenjem Ministarstva pravosuđa KLASA: UP/I-133-04/15-01/</w:t>
      </w:r>
      <w:r w:rsidR="006C2E7D">
        <w:t>131</w:t>
      </w:r>
      <w:r w:rsidR="006B2CD4" w:rsidRPr="00CA1101">
        <w:t xml:space="preserve"> URBROJ: 514-0</w:t>
      </w:r>
      <w:r w:rsidR="006C2E7D">
        <w:t>4</w:t>
      </w:r>
      <w:r w:rsidR="006B2CD4" w:rsidRPr="00CA1101">
        <w:t>-02-</w:t>
      </w:r>
      <w:proofErr w:type="spellStart"/>
      <w:r w:rsidR="006B2CD4" w:rsidRPr="00CA1101">
        <w:t>02</w:t>
      </w:r>
      <w:proofErr w:type="spellEnd"/>
      <w:r w:rsidR="006B2CD4" w:rsidRPr="00CA1101">
        <w:t>-0</w:t>
      </w:r>
      <w:r w:rsidR="006C2E7D">
        <w:t>2</w:t>
      </w:r>
      <w:r w:rsidR="006B2CD4" w:rsidRPr="00CA1101">
        <w:t>-17-</w:t>
      </w:r>
      <w:r w:rsidR="006C2E7D">
        <w:t>11</w:t>
      </w:r>
      <w:r w:rsidR="006B2CD4" w:rsidRPr="00CA1101">
        <w:t xml:space="preserve"> od </w:t>
      </w:r>
      <w:r w:rsidR="006C2E7D">
        <w:t>20. prosinca</w:t>
      </w:r>
      <w:r w:rsidR="006B2CD4" w:rsidRPr="00CA1101">
        <w:t xml:space="preserve"> 2017. godine </w:t>
      </w:r>
      <w:r w:rsidR="004F5A9F">
        <w:t>privremeno izuzet od izbora za stečajnog upravitelja prilikom dodjele novih predmeta metodom slučajnog odabira u stečajnom postup</w:t>
      </w:r>
      <w:r w:rsidR="00636491">
        <w:t>ku do 31. prosinca 2019. godine</w:t>
      </w:r>
      <w:r w:rsidR="006B2CD4" w:rsidRPr="00CA1101">
        <w:t xml:space="preserve">, to je valjalo razriješiti </w:t>
      </w:r>
      <w:r w:rsidR="004A1302" w:rsidRPr="00CA1101">
        <w:t xml:space="preserve">privremenog </w:t>
      </w:r>
      <w:r w:rsidR="006B2CD4" w:rsidRPr="00CA1101">
        <w:t xml:space="preserve">stečajnog upravitelja </w:t>
      </w:r>
      <w:r w:rsidR="00636491">
        <w:t xml:space="preserve">Milana Nakića iz Pakraca, Josipa Juraja Strossmayera 20, OIB: 11576973023 </w:t>
      </w:r>
      <w:r w:rsidR="006B2CD4" w:rsidRPr="00CA1101">
        <w:t xml:space="preserve"> i imenovati novoga </w:t>
      </w:r>
      <w:r w:rsidR="004A1302" w:rsidRPr="00CA1101">
        <w:t xml:space="preserve">privremenog </w:t>
      </w:r>
      <w:r w:rsidR="006B2CD4" w:rsidRPr="00CA1101">
        <w:t xml:space="preserve">stečajnog upravitelja, sukladno odredbi čl. </w:t>
      </w:r>
      <w:r w:rsidR="00691124">
        <w:t xml:space="preserve">84. st. 3. i čl. </w:t>
      </w:r>
      <w:r w:rsidR="006B2CD4" w:rsidRPr="00CA1101">
        <w:t>91. Stečajnog zakona (NN 71/15</w:t>
      </w:r>
      <w:r w:rsidR="00636491">
        <w:t xml:space="preserve"> i 104/17</w:t>
      </w:r>
      <w:r w:rsidR="006B2CD4" w:rsidRPr="00CA1101">
        <w:t>; dalje SZ-a ).</w:t>
      </w:r>
    </w:p>
    <w:p w:rsidRDefault="002D069D" w:rsidP="006B2CD4" w:rsidR="002D069D" w:rsidRPr="00CA1101">
      <w:pPr>
        <w:ind w:firstLine="708"/>
        <w:jc w:val="both"/>
      </w:pPr>
    </w:p>
    <w:p w:rsidRDefault="00ED1E51" w:rsidP="00ED1E51" w:rsidR="00ED1E51">
      <w:pPr>
        <w:ind w:firstLine="708"/>
        <w:jc w:val="both"/>
      </w:pPr>
      <w:r>
        <w:rPr>
          <w:color w:val="000000"/>
        </w:rPr>
        <w:t xml:space="preserve">Temeljem odredbe čl. 84. st. 1., čl. 85.,  a u vezi s čl. 119. st. 6.  </w:t>
      </w:r>
      <w:r w:rsidR="00E71598">
        <w:rPr>
          <w:color w:val="000000"/>
        </w:rPr>
        <w:t>SZ-a</w:t>
      </w:r>
      <w:r>
        <w:rPr>
          <w:color w:val="000000"/>
        </w:rPr>
        <w:t xml:space="preserve"> odlučeno je kao u t. 2. izreke ovoga rješenja </w:t>
      </w:r>
      <w:r w:rsidRPr="008F65D7">
        <w:rPr>
          <w:color w:val="000000"/>
        </w:rPr>
        <w:t xml:space="preserve">budući </w:t>
      </w:r>
      <w:r>
        <w:rPr>
          <w:color w:val="000000"/>
        </w:rPr>
        <w:t xml:space="preserve">da stečajna upraviteljica Sanja </w:t>
      </w:r>
      <w:proofErr w:type="spellStart"/>
      <w:r>
        <w:rPr>
          <w:color w:val="000000"/>
        </w:rPr>
        <w:t>Mišević</w:t>
      </w:r>
      <w:proofErr w:type="spellEnd"/>
      <w:r>
        <w:rPr>
          <w:color w:val="000000"/>
        </w:rPr>
        <w:t xml:space="preserve"> na temelju </w:t>
      </w:r>
      <w:r>
        <w:rPr>
          <w:color w:val="000000"/>
        </w:rPr>
        <w:lastRenderedPageBreak/>
        <w:t xml:space="preserve">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6B2CD4" w:rsidP="006B2CD4" w:rsidR="006B2CD4" w:rsidRPr="00CA1101">
      <w:pPr>
        <w:jc w:val="both"/>
      </w:pPr>
    </w:p>
    <w:p w:rsidRDefault="006B2CD4" w:rsidP="00B114AD" w:rsidR="006B2CD4" w:rsidRPr="00CA1101">
      <w:pPr>
        <w:ind w:firstLine="708"/>
        <w:jc w:val="both"/>
      </w:pPr>
      <w:r w:rsidRPr="00885AE0">
        <w:t xml:space="preserve">S obzirom na to da je sud razriješio dosadašnjeg </w:t>
      </w:r>
      <w:r w:rsidR="00AC4AD6" w:rsidRPr="00885AE0">
        <w:t xml:space="preserve">privremenog </w:t>
      </w:r>
      <w:r w:rsidRPr="00885AE0">
        <w:t>stečajnog upravitelja,</w:t>
      </w:r>
      <w:r w:rsidRPr="00CA1101">
        <w:t xml:space="preserve"> odgovarajućom primjenom odredaba Stečajnog zakona, metodom slučajnog odabira za novog stečajnog upravitelja imenovan</w:t>
      </w:r>
      <w:r w:rsidR="00C45B3D">
        <w:t>a</w:t>
      </w:r>
      <w:r w:rsidRPr="00CA1101">
        <w:t xml:space="preserve"> je </w:t>
      </w:r>
      <w:r w:rsidR="00C45B3D">
        <w:t xml:space="preserve">Živka </w:t>
      </w:r>
      <w:proofErr w:type="spellStart"/>
      <w:r w:rsidR="00C45B3D">
        <w:t>Posavac</w:t>
      </w:r>
      <w:proofErr w:type="spellEnd"/>
      <w:r w:rsidR="00C45B3D">
        <w:t xml:space="preserve"> OIB: 99335812289 iz Čepina, Risnjačka ulica 10</w:t>
      </w:r>
      <w:r w:rsidR="00E71598" w:rsidRPr="00CA1101">
        <w:t xml:space="preserve"> </w:t>
      </w:r>
      <w:r w:rsidR="00B114AD" w:rsidRPr="00CA1101">
        <w:t>(</w:t>
      </w:r>
      <w:r w:rsidRPr="00CA1101">
        <w:t xml:space="preserve">točka </w:t>
      </w:r>
      <w:r w:rsidR="00B114AD" w:rsidRPr="00CA1101">
        <w:t>2</w:t>
      </w:r>
      <w:r w:rsidRPr="00CA1101">
        <w:t>. izreke).</w:t>
      </w:r>
      <w:r w:rsidR="00C45B3D">
        <w:t xml:space="preserve"> </w:t>
      </w:r>
    </w:p>
    <w:p w:rsidRDefault="00703AB9" w:rsidP="002C1905" w:rsidR="00703AB9" w:rsidRPr="00CA1101">
      <w:pPr>
        <w:jc w:val="both"/>
      </w:pPr>
    </w:p>
    <w:p w:rsidRDefault="006B2CD4" w:rsidP="00703AB9" w:rsidR="006B2CD4" w:rsidRPr="00CA1101">
      <w:pPr>
        <w:ind w:firstLine="708"/>
        <w:jc w:val="both"/>
      </w:pPr>
      <w:r w:rsidRPr="00CA1101">
        <w:t xml:space="preserve">Odluka suda iz točke </w:t>
      </w:r>
      <w:r w:rsidR="002C1905" w:rsidRPr="00CA1101">
        <w:t>3</w:t>
      </w:r>
      <w:r w:rsidRPr="00CA1101">
        <w:t>. izreke rješenja temelji</w:t>
      </w:r>
      <w:r w:rsidR="002C1905" w:rsidRPr="00CA1101">
        <w:t xml:space="preserve"> se na odredbama čl. 86. st. 3., čl. 87. st. 6. i 7. te čl. 119. st. 6. </w:t>
      </w:r>
      <w:r w:rsidRPr="00CA1101">
        <w:t xml:space="preserve">SZ-a. </w:t>
      </w:r>
    </w:p>
    <w:p w:rsidRDefault="006B2CD4" w:rsidP="006B2CD4" w:rsidR="006B2CD4" w:rsidRPr="00CA1101">
      <w:pPr>
        <w:jc w:val="center"/>
      </w:pPr>
    </w:p>
    <w:p w:rsidRDefault="006B2CD4" w:rsidP="006B2CD4" w:rsidR="006B2CD4" w:rsidRPr="00CA1101">
      <w:pPr>
        <w:jc w:val="center"/>
      </w:pPr>
    </w:p>
    <w:p w:rsidRDefault="009B4A86" w:rsidP="006B2CD4" w:rsidR="009B4A86" w:rsidRPr="00CA1101">
      <w:pPr>
        <w:jc w:val="center"/>
        <w:rPr>
          <w:bCs/>
        </w:rPr>
      </w:pPr>
      <w:r w:rsidRPr="00CA1101">
        <w:rPr>
          <w:bCs/>
        </w:rPr>
        <w:t xml:space="preserve">U Osijeku </w:t>
      </w:r>
      <w:r w:rsidR="00C45B3D">
        <w:rPr>
          <w:bCs/>
        </w:rPr>
        <w:t>26</w:t>
      </w:r>
      <w:r w:rsidR="00885AE0">
        <w:rPr>
          <w:bCs/>
        </w:rPr>
        <w:t>. siječnja 2018</w:t>
      </w:r>
      <w:r w:rsidRPr="00CA1101">
        <w:rPr>
          <w:bCs/>
        </w:rPr>
        <w:t xml:space="preserve">.                </w:t>
      </w:r>
    </w:p>
    <w:p w:rsidRDefault="009B4A86" w:rsidP="009B4A86" w:rsidR="009B4A86" w:rsidRPr="00CA1101">
      <w:pPr>
        <w:jc w:val="center"/>
        <w:rPr>
          <w:bCs/>
        </w:rPr>
      </w:pPr>
    </w:p>
    <w:p w:rsidRDefault="00D30FEE" w:rsidP="009B4A86" w:rsidR="009B4A86" w:rsidRPr="00CA1101">
      <w:pPr>
        <w:ind w:left="5580"/>
        <w:jc w:val="center"/>
      </w:pPr>
      <w:r w:rsidRPr="00CA1101">
        <w:rPr>
          <w:bCs/>
        </w:rPr>
        <w:t>STEČAJNI SUDAC</w:t>
      </w:r>
    </w:p>
    <w:p w:rsidRDefault="009B4A86" w:rsidP="00FE3F69" w:rsidR="00CD7F07" w:rsidRPr="00CA1101">
      <w:pPr>
        <w:ind w:left="5580"/>
        <w:jc w:val="center"/>
      </w:pPr>
      <w:r w:rsidRPr="00CA1101">
        <w:t>mr.</w:t>
      </w:r>
      <w:r w:rsidR="00FE3F69" w:rsidRPr="00CA1101">
        <w:t xml:space="preserve"> </w:t>
      </w:r>
      <w:r w:rsidRPr="00CA1101">
        <w:t>sc. Boris Vuković</w:t>
      </w:r>
    </w:p>
    <w:p w:rsidRDefault="001A3183" w:rsidP="00FE3F69" w:rsidR="001A3183" w:rsidRPr="00CA1101">
      <w:pPr>
        <w:ind w:left="5580"/>
        <w:jc w:val="center"/>
      </w:pPr>
    </w:p>
    <w:p w:rsidRDefault="00B47E69" w:rsidP="00222315" w:rsidR="00B47E69" w:rsidRPr="00CA1101"/>
    <w:p w:rsidRDefault="00A4420C" w:rsidP="00222315" w:rsidR="00A4420C" w:rsidRPr="00CA1101"/>
    <w:p w:rsidRDefault="00A4420C" w:rsidP="00222315" w:rsidR="00A4420C" w:rsidRPr="00CA1101"/>
    <w:p w:rsidRDefault="00A4420C" w:rsidP="00222315" w:rsidR="00A4420C" w:rsidRPr="00CA1101"/>
    <w:p w:rsidRDefault="00CD7F07" w:rsidP="00CD7F07" w:rsidR="00CD7F07" w:rsidRPr="00CA1101">
      <w:r w:rsidRPr="00CA1101">
        <w:t>Zapisničar Danijela Špeletić</w:t>
      </w:r>
    </w:p>
    <w:p w:rsidRDefault="00AB3927" w:rsidP="00FE3F69" w:rsidR="00AB3927" w:rsidRPr="00CA1101"/>
    <w:p w:rsidRDefault="000118DA" w:rsidP="009B4A86" w:rsidR="000118DA" w:rsidRPr="00CA1101">
      <w:pPr>
        <w:ind w:left="5580"/>
        <w:jc w:val="center"/>
      </w:pPr>
    </w:p>
    <w:p w:rsidRDefault="00CA1101" w:rsidP="00CA1101" w:rsidR="00CA1101" w:rsidRPr="00CA1101">
      <w:pPr>
        <w:rPr>
          <w:lang w:eastAsia="x-none" w:val="x-none"/>
        </w:rPr>
      </w:pPr>
      <w:r w:rsidRPr="00CA1101">
        <w:rPr>
          <w:lang w:eastAsia="x-none" w:val="x-none"/>
        </w:rPr>
        <w:t>UPUTA O PRAVNOM LIJEKU:</w:t>
      </w:r>
    </w:p>
    <w:p w:rsidRDefault="00CA1101" w:rsidP="00CA1101" w:rsidR="00CA1101" w:rsidRPr="00CA1101">
      <w:pPr>
        <w:jc w:val="both"/>
        <w:rPr>
          <w:lang w:eastAsia="x-none" w:val="x-none"/>
        </w:rPr>
      </w:pPr>
      <w:r w:rsidRPr="00CA1101"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AB3927" w:rsidP="00D1116B" w:rsidR="00AB3927" w:rsidRPr="00CA1101">
      <w:pPr>
        <w:rPr>
          <w:bCs/>
        </w:rPr>
      </w:pPr>
    </w:p>
    <w:p w:rsidRDefault="00A4420C" w:rsidP="00D1116B" w:rsidR="00A4420C" w:rsidRPr="00CA1101">
      <w:pPr>
        <w:rPr>
          <w:bCs/>
        </w:rPr>
      </w:pPr>
    </w:p>
    <w:p w:rsidRDefault="00A4420C" w:rsidP="00D1116B" w:rsidR="00A4420C" w:rsidRPr="00CA1101">
      <w:pPr>
        <w:rPr>
          <w:bCs/>
        </w:rPr>
      </w:pPr>
    </w:p>
    <w:p w:rsidRDefault="002E5318" w:rsidP="002E5318" w:rsidR="002E5318" w:rsidRPr="00CA1101">
      <w:pPr>
        <w:tabs>
          <w:tab w:pos="6507" w:val="left"/>
        </w:tabs>
      </w:pPr>
      <w:r w:rsidRPr="00CA1101">
        <w:t>DNA:</w:t>
      </w:r>
    </w:p>
    <w:p w:rsidRDefault="00B807B0" w:rsidP="00B807B0" w:rsidR="00B807B0" w:rsidRPr="00B807B0">
      <w:pPr>
        <w:pStyle w:val="Tijeloteksta"/>
        <w:rPr>
          <w:szCs w:val="22"/>
          <w:lang w:eastAsia="en-US"/>
        </w:rPr>
      </w:pPr>
      <w:r w:rsidRPr="00B807B0">
        <w:rPr>
          <w:szCs w:val="22"/>
          <w:lang w:eastAsia="en-US"/>
        </w:rPr>
        <w:t xml:space="preserve">-  predlagatelju FINA </w:t>
      </w:r>
      <w:proofErr w:type="spellStart"/>
      <w:r w:rsidRPr="00B807B0">
        <w:rPr>
          <w:szCs w:val="22"/>
          <w:lang w:eastAsia="en-US"/>
        </w:rPr>
        <w:t>Zg</w:t>
      </w:r>
      <w:proofErr w:type="spellEnd"/>
    </w:p>
    <w:p w:rsidRDefault="00B807B0" w:rsidP="00B807B0" w:rsidR="00B807B0" w:rsidRPr="00B807B0">
      <w:pPr>
        <w:pStyle w:val="Tijeloteksta"/>
        <w:rPr>
          <w:szCs w:val="22"/>
          <w:lang w:eastAsia="en-US"/>
        </w:rPr>
      </w:pPr>
      <w:r w:rsidRPr="00B807B0">
        <w:rPr>
          <w:szCs w:val="22"/>
          <w:lang w:eastAsia="en-US"/>
        </w:rPr>
        <w:t xml:space="preserve">-  ranije imenovanom </w:t>
      </w:r>
      <w:proofErr w:type="spellStart"/>
      <w:r w:rsidRPr="00B807B0">
        <w:rPr>
          <w:szCs w:val="22"/>
          <w:lang w:eastAsia="en-US"/>
        </w:rPr>
        <w:t>privr</w:t>
      </w:r>
      <w:proofErr w:type="spellEnd"/>
      <w:r w:rsidRPr="00B807B0">
        <w:rPr>
          <w:szCs w:val="22"/>
          <w:lang w:eastAsia="en-US"/>
        </w:rPr>
        <w:t xml:space="preserve">. stečajnom upravitelju Milanu Nakić, Pakrac, </w:t>
      </w:r>
      <w:proofErr w:type="spellStart"/>
      <w:r w:rsidRPr="00B807B0">
        <w:rPr>
          <w:szCs w:val="22"/>
          <w:lang w:eastAsia="en-US"/>
        </w:rPr>
        <w:t>J.J</w:t>
      </w:r>
      <w:proofErr w:type="spellEnd"/>
      <w:r w:rsidRPr="00B807B0">
        <w:rPr>
          <w:szCs w:val="22"/>
          <w:lang w:eastAsia="en-US"/>
        </w:rPr>
        <w:t>. Strossmayera 20</w:t>
      </w:r>
    </w:p>
    <w:p w:rsidRDefault="00B807B0" w:rsidP="00B807B0" w:rsidR="00B807B0" w:rsidRPr="00B807B0">
      <w:pPr>
        <w:pStyle w:val="Tijeloteksta"/>
        <w:rPr>
          <w:szCs w:val="22"/>
          <w:lang w:eastAsia="en-US"/>
        </w:rPr>
      </w:pPr>
      <w:r w:rsidRPr="00B807B0">
        <w:rPr>
          <w:szCs w:val="22"/>
          <w:lang w:eastAsia="en-US"/>
        </w:rPr>
        <w:t>-  dužniku</w:t>
      </w:r>
    </w:p>
    <w:p w:rsidRDefault="00B807B0" w:rsidP="00B807B0" w:rsidR="00B807B0" w:rsidRPr="00B807B0">
      <w:pPr>
        <w:pStyle w:val="Tijeloteksta"/>
        <w:rPr>
          <w:szCs w:val="22"/>
          <w:lang w:eastAsia="en-US"/>
        </w:rPr>
      </w:pPr>
      <w:r w:rsidRPr="00B807B0">
        <w:rPr>
          <w:szCs w:val="22"/>
          <w:lang w:eastAsia="en-US"/>
        </w:rPr>
        <w:t xml:space="preserve">-  novoimenovanom stečajnom upravitelju  </w:t>
      </w:r>
      <w:r>
        <w:t xml:space="preserve">Živki </w:t>
      </w:r>
      <w:proofErr w:type="spellStart"/>
      <w:r>
        <w:t>Posavac</w:t>
      </w:r>
      <w:proofErr w:type="spellEnd"/>
      <w:r>
        <w:t xml:space="preserve"> iz Čepina, Risnjačka ulica 10 </w:t>
      </w:r>
      <w:r w:rsidRPr="00B807B0">
        <w:rPr>
          <w:szCs w:val="22"/>
          <w:lang w:eastAsia="en-US"/>
        </w:rPr>
        <w:t>uz potvrdu</w:t>
      </w:r>
    </w:p>
    <w:p w:rsidRDefault="00B807B0" w:rsidP="00B807B0" w:rsidR="00B807B0" w:rsidRPr="00B807B0">
      <w:pPr>
        <w:pStyle w:val="Tijeloteksta"/>
        <w:rPr>
          <w:szCs w:val="22"/>
          <w:lang w:eastAsia="en-US"/>
        </w:rPr>
      </w:pPr>
      <w:r w:rsidRPr="00B807B0">
        <w:rPr>
          <w:szCs w:val="22"/>
          <w:lang w:eastAsia="en-US"/>
        </w:rPr>
        <w:t>-  mrežna stranica e-Oglasna ploča sudova</w:t>
      </w:r>
    </w:p>
    <w:p w:rsidRDefault="00B807B0" w:rsidP="00B807B0" w:rsidR="00B807B0" w:rsidRPr="00B807B0">
      <w:pPr>
        <w:pStyle w:val="Tijeloteksta"/>
        <w:rPr>
          <w:szCs w:val="22"/>
          <w:lang w:eastAsia="en-US"/>
        </w:rPr>
      </w:pPr>
      <w:r w:rsidRPr="00B807B0">
        <w:rPr>
          <w:szCs w:val="22"/>
          <w:lang w:eastAsia="en-US"/>
        </w:rPr>
        <w:t xml:space="preserve">-  Ministarstvo pravosuđa </w:t>
      </w:r>
      <w:proofErr w:type="spellStart"/>
      <w:r w:rsidRPr="00B807B0">
        <w:rPr>
          <w:szCs w:val="22"/>
          <w:lang w:eastAsia="en-US"/>
        </w:rPr>
        <w:t>elek</w:t>
      </w:r>
      <w:proofErr w:type="spellEnd"/>
      <w:r w:rsidRPr="00B807B0">
        <w:rPr>
          <w:szCs w:val="22"/>
          <w:lang w:eastAsia="en-US"/>
        </w:rPr>
        <w:t>. putem</w:t>
      </w:r>
    </w:p>
    <w:p w:rsidRDefault="00B807B0" w:rsidP="00B807B0" w:rsidR="008615FD" w:rsidRPr="00CA1101">
      <w:pPr>
        <w:pStyle w:val="Tijeloteksta"/>
        <w:jc w:val="left"/>
        <w:rPr>
          <w:sz w:val="24"/>
        </w:rPr>
      </w:pPr>
      <w:r w:rsidRPr="00B807B0">
        <w:rPr>
          <w:szCs w:val="22"/>
          <w:lang w:eastAsia="en-US"/>
        </w:rPr>
        <w:t xml:space="preserve">-  </w:t>
      </w:r>
      <w:proofErr w:type="spellStart"/>
      <w:r w:rsidRPr="00B807B0">
        <w:rPr>
          <w:szCs w:val="22"/>
          <w:lang w:eastAsia="en-US"/>
        </w:rPr>
        <w:t>roč</w:t>
      </w:r>
      <w:proofErr w:type="spellEnd"/>
      <w:r w:rsidRPr="00B807B0">
        <w:rPr>
          <w:szCs w:val="22"/>
          <w:lang w:eastAsia="en-US"/>
        </w:rPr>
        <w:t>. 1.3.18.</w:t>
      </w: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  <w:r w:rsidRPr="00CA1101">
        <w:rPr>
          <w:sz w:val="24"/>
        </w:rPr>
        <w:t xml:space="preserve">                                                                                                                                </w:t>
      </w:r>
      <w:r w:rsidRPr="00CA1101">
        <w:rPr>
          <w:sz w:val="24"/>
        </w:rPr>
        <w:tab/>
      </w:r>
      <w:r w:rsidRPr="00CA1101">
        <w:rPr>
          <w:sz w:val="24"/>
        </w:rPr>
        <w:tab/>
      </w:r>
      <w:r w:rsidRPr="00CA1101">
        <w:rPr>
          <w:sz w:val="24"/>
        </w:rPr>
        <w:tab/>
      </w:r>
    </w:p>
    <w:p w:rsidRDefault="008615FD" w:rsidP="008615FD" w:rsidR="008615FD" w:rsidRPr="00CA1101">
      <w:pPr>
        <w:pStyle w:val="Tijeloteksta"/>
        <w:jc w:val="left"/>
        <w:rPr>
          <w:sz w:val="24"/>
        </w:rPr>
      </w:pPr>
      <w:r w:rsidRPr="00CA1101">
        <w:rPr>
          <w:sz w:val="24"/>
        </w:rPr>
        <w:tab/>
      </w:r>
      <w:r w:rsidRPr="00CA1101">
        <w:rPr>
          <w:sz w:val="24"/>
        </w:rPr>
        <w:tab/>
      </w:r>
      <w:r w:rsidRPr="00CA1101">
        <w:rPr>
          <w:sz w:val="24"/>
        </w:rPr>
        <w:tab/>
      </w:r>
      <w:r w:rsidRPr="00CA1101">
        <w:rPr>
          <w:sz w:val="24"/>
        </w:rPr>
        <w:tab/>
        <w:t xml:space="preserve">   </w:t>
      </w:r>
      <w:r w:rsidRPr="00CA1101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6D3C3F" w:rsidP="008615FD" w:rsidR="006D3C3F" w:rsidRPr="00CA1101"/>
    <w:sectPr w:rsidSect="00606835" w:rsidR="006D3C3F" w:rsidRPr="00CA110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44F2" w:rsidR="004144F2">
      <w:r>
        <w:separator/>
      </w:r>
    </w:p>
  </w:endnote>
  <w:endnote w:id="0" w:type="continuationSeparator">
    <w:p w:rsidRDefault="004144F2" w:rsidR="004144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44F2" w:rsidR="004144F2">
      <w:r>
        <w:separator/>
      </w:r>
    </w:p>
  </w:footnote>
  <w:footnote w:id="0" w:type="continuationSeparator">
    <w:p w:rsidRDefault="004144F2" w:rsidR="004144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00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E31E8" w:rsidR="006E31E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EA1EAC" w:rsidRPr="00DE5F8A">
      <w:rPr>
        <w:rFonts w:cs="Tahoma" w:hAnsi="Tahoma" w:ascii="Tahoma"/>
      </w:rPr>
      <w:tab/>
    </w:r>
    <w:r w:rsidR="006E31E8">
      <w:t>7 St-1317/17-10</w:t>
    </w:r>
  </w:p>
  <w:p w:rsidRDefault="006E31E8" w:rsidP="006E31E8" w:rsidR="006E31E8">
    <w:pPr>
      <w:jc w:val="right"/>
    </w:pPr>
  </w:p>
  <w:p w:rsidRDefault="001D2805" w:rsidP="001D2805" w:rsidR="001D2805">
    <w:pPr>
      <w:jc w:val="right"/>
    </w:pPr>
  </w:p>
  <w:p w:rsidRDefault="00AC10C5" w:rsidP="00AC10C5" w:rsidR="00AC10C5">
    <w:pPr>
      <w:jc w:val="right"/>
    </w:pPr>
  </w:p>
  <w:p w:rsidRDefault="00ED1E51" w:rsidP="00AC10C5" w:rsidR="00ED1E51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732C7A" w:rsidR="00732C7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732C7A">
      <w:t>7 St-</w:t>
    </w:r>
    <w:r w:rsidR="006E31E8">
      <w:t>1317</w:t>
    </w:r>
    <w:r w:rsidR="00732C7A">
      <w:t>/17-10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4A62049"/>
    <w:multiLevelType w:val="hybridMultilevel"/>
    <w:tmpl w:val="28CC849C"/>
    <w:lvl w:tplc="AAA873F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5F92418B"/>
    <w:multiLevelType w:val="hybridMultilevel"/>
    <w:tmpl w:val="666A573E"/>
    <w:lvl w:tplc="6290A02C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8DA"/>
    <w:rsid w:val="00011F2C"/>
    <w:rsid w:val="00014FBE"/>
    <w:rsid w:val="00017DD7"/>
    <w:rsid w:val="00017E8C"/>
    <w:rsid w:val="000201CE"/>
    <w:rsid w:val="00020A8B"/>
    <w:rsid w:val="00022E72"/>
    <w:rsid w:val="000245F1"/>
    <w:rsid w:val="0002580E"/>
    <w:rsid w:val="00026F5E"/>
    <w:rsid w:val="00027E14"/>
    <w:rsid w:val="0003012B"/>
    <w:rsid w:val="00033093"/>
    <w:rsid w:val="000350A4"/>
    <w:rsid w:val="0003777F"/>
    <w:rsid w:val="00041597"/>
    <w:rsid w:val="00044AA2"/>
    <w:rsid w:val="0004509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5C93"/>
    <w:rsid w:val="000C6004"/>
    <w:rsid w:val="000C6578"/>
    <w:rsid w:val="000D1C3C"/>
    <w:rsid w:val="000D3055"/>
    <w:rsid w:val="000D3505"/>
    <w:rsid w:val="000D4DAF"/>
    <w:rsid w:val="000D4EFD"/>
    <w:rsid w:val="000D55A8"/>
    <w:rsid w:val="000D67AE"/>
    <w:rsid w:val="000D7671"/>
    <w:rsid w:val="000D7898"/>
    <w:rsid w:val="000D7B70"/>
    <w:rsid w:val="000E0248"/>
    <w:rsid w:val="000E0A6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C44"/>
    <w:rsid w:val="00196E9C"/>
    <w:rsid w:val="00197385"/>
    <w:rsid w:val="001A16DE"/>
    <w:rsid w:val="001A1A16"/>
    <w:rsid w:val="001A2221"/>
    <w:rsid w:val="001A2230"/>
    <w:rsid w:val="001A3183"/>
    <w:rsid w:val="001A619E"/>
    <w:rsid w:val="001B1AAC"/>
    <w:rsid w:val="001B22AA"/>
    <w:rsid w:val="001B33F4"/>
    <w:rsid w:val="001B4F31"/>
    <w:rsid w:val="001B64AB"/>
    <w:rsid w:val="001C036B"/>
    <w:rsid w:val="001C1AEF"/>
    <w:rsid w:val="001C2E9A"/>
    <w:rsid w:val="001C5920"/>
    <w:rsid w:val="001C612D"/>
    <w:rsid w:val="001C6991"/>
    <w:rsid w:val="001C7AF8"/>
    <w:rsid w:val="001D0270"/>
    <w:rsid w:val="001D1D56"/>
    <w:rsid w:val="001D2805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2315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53DB"/>
    <w:rsid w:val="00257E9B"/>
    <w:rsid w:val="00260815"/>
    <w:rsid w:val="002614C7"/>
    <w:rsid w:val="0026217E"/>
    <w:rsid w:val="00262A35"/>
    <w:rsid w:val="00262F86"/>
    <w:rsid w:val="00273B2E"/>
    <w:rsid w:val="00273B39"/>
    <w:rsid w:val="0027464E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645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B54C1"/>
    <w:rsid w:val="002C0969"/>
    <w:rsid w:val="002C1905"/>
    <w:rsid w:val="002C309E"/>
    <w:rsid w:val="002C3A38"/>
    <w:rsid w:val="002C46EC"/>
    <w:rsid w:val="002C496F"/>
    <w:rsid w:val="002C5330"/>
    <w:rsid w:val="002D069D"/>
    <w:rsid w:val="002D4076"/>
    <w:rsid w:val="002D50AA"/>
    <w:rsid w:val="002D5E8D"/>
    <w:rsid w:val="002E2327"/>
    <w:rsid w:val="002E32F1"/>
    <w:rsid w:val="002E4945"/>
    <w:rsid w:val="002E5318"/>
    <w:rsid w:val="002E67D0"/>
    <w:rsid w:val="002E741D"/>
    <w:rsid w:val="002E7F5F"/>
    <w:rsid w:val="002F199D"/>
    <w:rsid w:val="002F2EA0"/>
    <w:rsid w:val="002F48B0"/>
    <w:rsid w:val="002F6466"/>
    <w:rsid w:val="0030250F"/>
    <w:rsid w:val="0030475A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32B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742"/>
    <w:rsid w:val="003619EE"/>
    <w:rsid w:val="00361D01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2BC7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4A2E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39EA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44F2"/>
    <w:rsid w:val="00415667"/>
    <w:rsid w:val="0041652A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2CE4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1302"/>
    <w:rsid w:val="004A201E"/>
    <w:rsid w:val="004A34CD"/>
    <w:rsid w:val="004A38FA"/>
    <w:rsid w:val="004A5AB7"/>
    <w:rsid w:val="004A5B9A"/>
    <w:rsid w:val="004A5C6F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2E8A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9F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47FCD"/>
    <w:rsid w:val="00550685"/>
    <w:rsid w:val="00550F8F"/>
    <w:rsid w:val="005516AA"/>
    <w:rsid w:val="0055191B"/>
    <w:rsid w:val="005520E3"/>
    <w:rsid w:val="00553343"/>
    <w:rsid w:val="00553EB6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3E37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1F2"/>
    <w:rsid w:val="005B6E21"/>
    <w:rsid w:val="005B76ED"/>
    <w:rsid w:val="005B7DF0"/>
    <w:rsid w:val="005C2E1F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D7FC1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17F76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6491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1FB9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87C38"/>
    <w:rsid w:val="006904CA"/>
    <w:rsid w:val="00691124"/>
    <w:rsid w:val="00692FCA"/>
    <w:rsid w:val="006957B4"/>
    <w:rsid w:val="00695E9A"/>
    <w:rsid w:val="00695F9F"/>
    <w:rsid w:val="006A0CED"/>
    <w:rsid w:val="006A2F13"/>
    <w:rsid w:val="006A43C6"/>
    <w:rsid w:val="006A5786"/>
    <w:rsid w:val="006A5E58"/>
    <w:rsid w:val="006A5F8E"/>
    <w:rsid w:val="006A7409"/>
    <w:rsid w:val="006A7721"/>
    <w:rsid w:val="006B1153"/>
    <w:rsid w:val="006B2CD4"/>
    <w:rsid w:val="006B3256"/>
    <w:rsid w:val="006B366E"/>
    <w:rsid w:val="006B648C"/>
    <w:rsid w:val="006B65CE"/>
    <w:rsid w:val="006B72EF"/>
    <w:rsid w:val="006B7989"/>
    <w:rsid w:val="006B7F34"/>
    <w:rsid w:val="006C05C3"/>
    <w:rsid w:val="006C2E7D"/>
    <w:rsid w:val="006C39FE"/>
    <w:rsid w:val="006C7CB1"/>
    <w:rsid w:val="006D0058"/>
    <w:rsid w:val="006D3C3F"/>
    <w:rsid w:val="006D694B"/>
    <w:rsid w:val="006D78BA"/>
    <w:rsid w:val="006E13F9"/>
    <w:rsid w:val="006E25EA"/>
    <w:rsid w:val="006E2D6A"/>
    <w:rsid w:val="006E31E8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9EB"/>
    <w:rsid w:val="006F7D28"/>
    <w:rsid w:val="007029EB"/>
    <w:rsid w:val="00703AB9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62F5"/>
    <w:rsid w:val="00727160"/>
    <w:rsid w:val="00731F97"/>
    <w:rsid w:val="00732C7A"/>
    <w:rsid w:val="0073568B"/>
    <w:rsid w:val="00735AF2"/>
    <w:rsid w:val="00736075"/>
    <w:rsid w:val="00737358"/>
    <w:rsid w:val="00737CF3"/>
    <w:rsid w:val="007400FC"/>
    <w:rsid w:val="00740C35"/>
    <w:rsid w:val="00740E96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046"/>
    <w:rsid w:val="00777527"/>
    <w:rsid w:val="00777DE7"/>
    <w:rsid w:val="00780481"/>
    <w:rsid w:val="00782238"/>
    <w:rsid w:val="00783F1A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945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44B9"/>
    <w:rsid w:val="008053FC"/>
    <w:rsid w:val="008062BF"/>
    <w:rsid w:val="008122CF"/>
    <w:rsid w:val="008134E3"/>
    <w:rsid w:val="00813881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B5B"/>
    <w:rsid w:val="00870CA7"/>
    <w:rsid w:val="00871CB1"/>
    <w:rsid w:val="00872876"/>
    <w:rsid w:val="00877557"/>
    <w:rsid w:val="00877FF1"/>
    <w:rsid w:val="00880DC7"/>
    <w:rsid w:val="00881463"/>
    <w:rsid w:val="008814C5"/>
    <w:rsid w:val="00882502"/>
    <w:rsid w:val="00885760"/>
    <w:rsid w:val="00885AE0"/>
    <w:rsid w:val="00886343"/>
    <w:rsid w:val="00887AFC"/>
    <w:rsid w:val="00887DDF"/>
    <w:rsid w:val="008901B6"/>
    <w:rsid w:val="00892C5D"/>
    <w:rsid w:val="00894825"/>
    <w:rsid w:val="00897126"/>
    <w:rsid w:val="008A07A5"/>
    <w:rsid w:val="008A0A76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BE8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B63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E8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33B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17906"/>
    <w:rsid w:val="00A22BB8"/>
    <w:rsid w:val="00A2315D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20C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55B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3233"/>
    <w:rsid w:val="00AB3927"/>
    <w:rsid w:val="00AB4CAA"/>
    <w:rsid w:val="00AB562A"/>
    <w:rsid w:val="00AB62F9"/>
    <w:rsid w:val="00AB6642"/>
    <w:rsid w:val="00AB6EDC"/>
    <w:rsid w:val="00AB7BB5"/>
    <w:rsid w:val="00AC0810"/>
    <w:rsid w:val="00AC0BD6"/>
    <w:rsid w:val="00AC10C5"/>
    <w:rsid w:val="00AC2F75"/>
    <w:rsid w:val="00AC48B9"/>
    <w:rsid w:val="00AC4AD6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2253"/>
    <w:rsid w:val="00AD6B39"/>
    <w:rsid w:val="00AD6B79"/>
    <w:rsid w:val="00AD7818"/>
    <w:rsid w:val="00AE20B4"/>
    <w:rsid w:val="00AE45C0"/>
    <w:rsid w:val="00AE7D7C"/>
    <w:rsid w:val="00AF00A4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14A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B27"/>
    <w:rsid w:val="00B61C80"/>
    <w:rsid w:val="00B62149"/>
    <w:rsid w:val="00B627B3"/>
    <w:rsid w:val="00B646C1"/>
    <w:rsid w:val="00B67BBF"/>
    <w:rsid w:val="00B7024E"/>
    <w:rsid w:val="00B71B8B"/>
    <w:rsid w:val="00B737B4"/>
    <w:rsid w:val="00B73CC6"/>
    <w:rsid w:val="00B74FDD"/>
    <w:rsid w:val="00B766CA"/>
    <w:rsid w:val="00B807B0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5CB6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DD1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D7ED2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45B1"/>
    <w:rsid w:val="00C254AD"/>
    <w:rsid w:val="00C26887"/>
    <w:rsid w:val="00C26BB0"/>
    <w:rsid w:val="00C2713D"/>
    <w:rsid w:val="00C30B5C"/>
    <w:rsid w:val="00C325B4"/>
    <w:rsid w:val="00C33716"/>
    <w:rsid w:val="00C3623E"/>
    <w:rsid w:val="00C36DBE"/>
    <w:rsid w:val="00C3792D"/>
    <w:rsid w:val="00C37CBC"/>
    <w:rsid w:val="00C40AB9"/>
    <w:rsid w:val="00C45B3D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57C64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101"/>
    <w:rsid w:val="00CA1E4C"/>
    <w:rsid w:val="00CA2C3A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307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B08"/>
    <w:rsid w:val="00D37E6D"/>
    <w:rsid w:val="00D400C2"/>
    <w:rsid w:val="00D40213"/>
    <w:rsid w:val="00D409FE"/>
    <w:rsid w:val="00D43C8C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227"/>
    <w:rsid w:val="00D75B6A"/>
    <w:rsid w:val="00D760F8"/>
    <w:rsid w:val="00D7627D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339B"/>
    <w:rsid w:val="00DC5CDD"/>
    <w:rsid w:val="00DC5E34"/>
    <w:rsid w:val="00DC7EA3"/>
    <w:rsid w:val="00DD1593"/>
    <w:rsid w:val="00DD3504"/>
    <w:rsid w:val="00DD58B4"/>
    <w:rsid w:val="00DD6F38"/>
    <w:rsid w:val="00DD7031"/>
    <w:rsid w:val="00DD7E77"/>
    <w:rsid w:val="00DE05E4"/>
    <w:rsid w:val="00DE15C1"/>
    <w:rsid w:val="00DE1D08"/>
    <w:rsid w:val="00DE2EA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2AC"/>
    <w:rsid w:val="00E16D6C"/>
    <w:rsid w:val="00E16DAD"/>
    <w:rsid w:val="00E222E3"/>
    <w:rsid w:val="00E237F5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1D6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5D6B"/>
    <w:rsid w:val="00E578FC"/>
    <w:rsid w:val="00E60962"/>
    <w:rsid w:val="00E6113A"/>
    <w:rsid w:val="00E61781"/>
    <w:rsid w:val="00E61F8A"/>
    <w:rsid w:val="00E625CB"/>
    <w:rsid w:val="00E62F34"/>
    <w:rsid w:val="00E66DED"/>
    <w:rsid w:val="00E71598"/>
    <w:rsid w:val="00E7792C"/>
    <w:rsid w:val="00E80FDE"/>
    <w:rsid w:val="00E817AF"/>
    <w:rsid w:val="00E81D31"/>
    <w:rsid w:val="00E821EC"/>
    <w:rsid w:val="00E8243B"/>
    <w:rsid w:val="00E824D7"/>
    <w:rsid w:val="00E83AFC"/>
    <w:rsid w:val="00E85111"/>
    <w:rsid w:val="00E8569D"/>
    <w:rsid w:val="00E86D19"/>
    <w:rsid w:val="00E91787"/>
    <w:rsid w:val="00E91BDC"/>
    <w:rsid w:val="00E93021"/>
    <w:rsid w:val="00E9484C"/>
    <w:rsid w:val="00E95587"/>
    <w:rsid w:val="00E96FFE"/>
    <w:rsid w:val="00E9704E"/>
    <w:rsid w:val="00E97F57"/>
    <w:rsid w:val="00EA1EAC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1D0"/>
    <w:rsid w:val="00EC04E7"/>
    <w:rsid w:val="00EC0CD1"/>
    <w:rsid w:val="00EC10D7"/>
    <w:rsid w:val="00EC1833"/>
    <w:rsid w:val="00ED128A"/>
    <w:rsid w:val="00ED1494"/>
    <w:rsid w:val="00ED1E51"/>
    <w:rsid w:val="00ED22E1"/>
    <w:rsid w:val="00ED2573"/>
    <w:rsid w:val="00ED27F4"/>
    <w:rsid w:val="00ED437C"/>
    <w:rsid w:val="00ED5C02"/>
    <w:rsid w:val="00ED6321"/>
    <w:rsid w:val="00ED7560"/>
    <w:rsid w:val="00EE1E00"/>
    <w:rsid w:val="00EE3E88"/>
    <w:rsid w:val="00EE4028"/>
    <w:rsid w:val="00EE4204"/>
    <w:rsid w:val="00EF03CF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54D5"/>
    <w:rsid w:val="00F3645A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77FED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E31E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F00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F00A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F00A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0A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0A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E31E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F00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F00A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F00A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0A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0A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56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8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61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5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0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53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21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414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860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843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343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92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151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669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60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77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255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908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467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775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723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39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20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534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1317</izvorni_sadrzaj>
    <derivirana_varijabla naziv="DomainObject.Predmet.Broj_1">1317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St-1317/2017</izvorni_sadrzaj>
    <derivirana_varijabla naziv="DomainObject.Predmet.OznakaBroj_1">St-1317/2017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TAGUS d.o.o.</izvorni_sadrzaj>
    <derivirana_varijabla naziv="DomainObject.Predmet.ProtustrankaFormated_1">  TAGUS d.o.o.</derivirana_varijabla>
  </DomainObject.Predmet.ProtustrankaFormated>
  <DomainObject.Predmet.ProtustrankaFormatedOIB>
    <izvorni_sadrzaj>  TAGUS d.o.o., OIB 89471623778</izvorni_sadrzaj>
    <derivirana_varijabla naziv="DomainObject.Predmet.ProtustrankaFormatedOIB_1">  TAGUS d.o.o., OIB 89471623778</derivirana_varijabla>
  </DomainObject.Predmet.ProtustrankaFormatedOIB>
  <DomainObject.Predmet.ProtustrankaFormatedWithAdress>
    <izvorni_sadrzaj> TAGUS d.o.o., Vrbanićeva 56, 10000 Zagreb</izvorni_sadrzaj>
    <derivirana_varijabla naziv="DomainObject.Predmet.ProtustrankaFormatedWithAdress_1"> TAGUS d.o.o., Vrbanićeva 56, 10000 Zagreb</derivirana_varijabla>
  </DomainObject.Predmet.ProtustrankaFormatedWithAdress>
  <DomainObject.Predmet.ProtustrankaFormatedWithAdressOIB>
    <izvorni_sadrzaj> TAGUS d.o.o., OIB 89471623778, Vrbanićeva 56, 10000 Zagreb</izvorni_sadrzaj>
    <derivirana_varijabla naziv="DomainObject.Predmet.ProtustrankaFormatedWithAdressOIB_1"> TAGUS d.o.o., OIB 89471623778, Vrbanićeva 56, 10000 Zagreb</derivirana_varijabla>
  </DomainObject.Predmet.ProtustrankaFormatedWithAdressOIB>
  <DomainObject.Predmet.ProtustrankaWithAdress>
    <izvorni_sadrzaj>TAGUS d.o.o. Vrbanićeva 56, 10000 Zagreb</izvorni_sadrzaj>
    <derivirana_varijabla naziv="DomainObject.Predmet.ProtustrankaWithAdress_1">TAGUS d.o.o. Vrbanićeva 56, 10000 Zagreb</derivirana_varijabla>
  </DomainObject.Predmet.ProtustrankaWithAdress>
  <DomainObject.Predmet.ProtustrankaWithAdressOIB>
    <izvorni_sadrzaj>TAGUS d.o.o., OIB 89471623778, Vrbanićeva 56, 10000 Zagreb</izvorni_sadrzaj>
    <derivirana_varijabla naziv="DomainObject.Predmet.ProtustrankaWithAdressOIB_1">TAGUS d.o.o., OIB 89471623778, Vrbanićeva 56, 10000 Zagreb</derivirana_varijabla>
  </DomainObject.Predmet.ProtustrankaWithAdressOIB>
  <DomainObject.Predmet.ProtustrankaNazivFormated>
    <izvorni_sadrzaj>TAGUS d.o.o.</izvorni_sadrzaj>
    <derivirana_varijabla naziv="DomainObject.Predmet.ProtustrankaNazivFormated_1">TAGUS d.o.o.</derivirana_varijabla>
  </DomainObject.Predmet.ProtustrankaNazivFormated>
  <DomainObject.Predmet.ProtustrankaNazivFormatedOIB>
    <izvorni_sadrzaj>TAGUS d.o.o., OIB 89471623778</izvorni_sadrzaj>
    <derivirana_varijabla naziv="DomainObject.Predmet.ProtustrankaNazivFormatedOIB_1">TAGUS d.o.o., OIB 89471623778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TAGUS d.o.o.</item>
    </izvorni_sadrzaj>
    <derivirana_varijabla naziv="DomainObject.Predmet.ProtuStrankaListFormated_1">
      <item>TAGUS d.o.o.</item>
    </derivirana_varijabla>
  </DomainObject.Predmet.ProtuStrankaListFormated>
  <DomainObject.Predmet.ProtuStrankaListFormatedOIB>
    <izvorni_sadrzaj>
      <item>TAGUS d.o.o., OIB 89471623778</item>
    </izvorni_sadrzaj>
    <derivirana_varijabla naziv="DomainObject.Predmet.ProtuStrankaListFormatedOIB_1">
      <item>TAGUS d.o.o., OIB 89471623778</item>
    </derivirana_varijabla>
  </DomainObject.Predmet.ProtuStrankaListFormatedOIB>
  <DomainObject.Predmet.ProtuStrankaListFormatedWithAdress>
    <izvorni_sadrzaj>
      <item>TAGUS d.o.o., Vrbanićeva 56, 10000 Zagreb</item>
    </izvorni_sadrzaj>
    <derivirana_varijabla naziv="DomainObject.Predmet.ProtuStrankaListFormatedWithAdress_1">
      <item>TAGUS d.o.o., Vrbanićeva 56, 10000 Zagreb</item>
    </derivirana_varijabla>
  </DomainObject.Predmet.ProtuStrankaListFormatedWithAdress>
  <DomainObject.Predmet.ProtuStrankaListFormatedWithAdressOIB>
    <izvorni_sadrzaj>
      <item>TAGUS d.o.o., OIB 89471623778, Vrbanićeva 56, 10000 Zagreb</item>
    </izvorni_sadrzaj>
    <derivirana_varijabla naziv="DomainObject.Predmet.ProtuStrankaListFormatedWithAdressOIB_1">
      <item>TAGUS d.o.o., OIB 89471623778, Vrbanićeva 56, 10000 Zagreb</item>
    </derivirana_varijabla>
  </DomainObject.Predmet.ProtuStrankaListFormatedWithAdressOIB>
  <DomainObject.Predmet.ProtuStrankaListNazivFormated>
    <izvorni_sadrzaj>
      <item>TAGUS d.o.o.</item>
    </izvorni_sadrzaj>
    <derivirana_varijabla naziv="DomainObject.Predmet.ProtuStrankaListNazivFormated_1">
      <item>TAGUS d.o.o.</item>
    </derivirana_varijabla>
  </DomainObject.Predmet.ProtuStrankaListNazivFormated>
  <DomainObject.Predmet.ProtuStrankaListNazivFormatedOIB>
    <izvorni_sadrzaj>
      <item>TAGUS d.o.o., OIB 89471623778</item>
    </izvorni_sadrzaj>
    <derivirana_varijabla naziv="DomainObject.Predmet.ProtuStrankaListNazivFormatedOIB_1">
      <item>TAGUS d.o.o., OIB 89471623778</item>
    </derivirana_varijabla>
  </DomainObject.Predmet.ProtuStrankaListNazivFormatedOIB>
  <DomainObject.Predmet.OstaliListFormated>
    <izvorni_sadrzaj>
      <item>SANDRA ĆUPURDIJA</item>
    </izvorni_sadrzaj>
    <derivirana_varijabla naziv="DomainObject.Predmet.OstaliListFormated_1">
      <item>SANDRA ĆUPURDIJA</item>
    </derivirana_varijabla>
  </DomainObject.Predmet.OstaliListFormated>
  <DomainObject.Predmet.OstaliListFormatedOIB>
    <izvorni_sadrzaj>
      <item>SANDRA ĆUPURDIJA, OIB 53412473051</item>
    </izvorni_sadrzaj>
    <derivirana_varijabla naziv="DomainObject.Predmet.OstaliListFormatedOIB_1">
      <item>SANDRA ĆUPURDIJA, OIB 53412473051</item>
    </derivirana_varijabla>
  </DomainObject.Predmet.OstaliListFormatedOIB>
  <DomainObject.Predmet.OstaliListFormatedWithAdress>
    <izvorni_sadrzaj>
      <item>SANDRA ĆUPURDIJA, Makančeva 8, 10000 Zagreb</item>
    </izvorni_sadrzaj>
    <derivirana_varijabla naziv="DomainObject.Predmet.OstaliListFormatedWithAdress_1">
      <item>SANDRA ĆUPURDIJA, Makančeva 8, 10000 Zagreb</item>
    </derivirana_varijabla>
  </DomainObject.Predmet.OstaliListFormatedWithAdress>
  <DomainObject.Predmet.OstaliListFormatedWithAdressOIB>
    <izvorni_sadrzaj>
      <item>SANDRA ĆUPURDIJA, OIB 53412473051, Makančeva 8, 10000 Zagreb</item>
    </izvorni_sadrzaj>
    <derivirana_varijabla naziv="DomainObject.Predmet.OstaliListFormatedWithAdressOIB_1">
      <item>SANDRA ĆUPURDIJA, OIB 53412473051, Makančeva 8, 10000 Zagreb</item>
    </derivirana_varijabla>
  </DomainObject.Predmet.OstaliListFormatedWithAdressOIB>
  <DomainObject.Predmet.OstaliListNazivFormated>
    <izvorni_sadrzaj>
      <item>SANDRA ĆUPURDIJA</item>
    </izvorni_sadrzaj>
    <derivirana_varijabla naziv="DomainObject.Predmet.OstaliListNazivFormated_1">
      <item>SANDRA ĆUPURDIJA</item>
    </derivirana_varijabla>
  </DomainObject.Predmet.OstaliListNazivFormated>
  <DomainObject.Predmet.OstaliListNazivFormatedOIB>
    <izvorni_sadrzaj>
      <item>SANDRA ĆUPURDIJA, OIB 53412473051</item>
    </izvorni_sadrzaj>
    <derivirana_varijabla naziv="DomainObject.Predmet.OstaliListNazivFormatedOIB_1">
      <item>SANDRA ĆUPURDIJA, OIB 53412473051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TAGUS d.o.o.</izvorni_sadrzaj>
    <derivirana_varijabla naziv="DomainObject.Predmet.ProtustrankaIDrugi_1">TAGUS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TAGUS d.o.o., OIB 89471623778, Vrbanićeva 56, 10000 Zagreb</izvorni_sadrzaj>
    <derivirana_varijabla naziv="DomainObject.Predmet.ProtustrankaIDrugiAdressOIB_1">TAGUS d.o.o., OIB 89471623778, Vrbanićeva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TAGUS d.o.o.</item>
      <item>FINA Regionalni centar Zagreb</item>
      <item>SANDRA ĆUPURDIJA</item>
    </izvorni_sadrzaj>
    <derivirana_varijabla naziv="DomainObject.Predmet.SudioniciListNaziv_1">
      <item>TAGUS d.o.o.</item>
      <item>FINA Regionalni centar Zagreb</item>
      <item>SANDRA ĆUPURDIJA</item>
    </derivirana_varijabla>
  </DomainObject.Predmet.SudioniciListNaziv>
  <DomainObject.Predmet.SudioniciListAdressOIB>
    <izvorni_sadrzaj>
      <item>TAGUS d.o.o., OIB 89471623778, Vrbanićeva 56,10000 Zagreb</item>
      <item>FINA Regionalni centar Zagreb, OIB 85821130368, Trg svibanjskih žrtava 1995. br. 1,10000 Zagreb</item>
      <item>SANDRA ĆUPURDIJA, OIB 53412473051, Makančeva 8,10000 Zagreb</item>
    </izvorni_sadrzaj>
    <derivirana_varijabla naziv="DomainObject.Predmet.SudioniciListAdressOIB_1">
      <item>TAGUS d.o.o., OIB 89471623778, Vrbanićeva 56,10000 Zagreb</item>
      <item>FINA Regionalni centar Zagreb, OIB 85821130368, Trg svibanjskih žrtava 1995. br. 1,10000 Zagreb</item>
      <item>SANDRA ĆUPURDIJA, OIB 53412473051, Makančeva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89471623778</item>
      <item>, OIB 85821130368</item>
      <item>, OIB 53412473051</item>
    </izvorni_sadrzaj>
    <derivirana_varijabla naziv="DomainObject.Predmet.SudioniciListNazivOIB_1">
      <item>, OIB 89471623778</item>
      <item>, OIB 85821130368</item>
      <item>, OIB 53412473051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C32794-91F1-4BE5-86B4-D2149129D0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515</properties:Words>
  <properties:Characters>2873</properties:Characters>
  <properties:Lines>134</properties:Lines>
  <properties:Paragraphs>28</properties:Paragraphs>
  <properties:TotalTime>701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2017-08-23T07:54:00Z</cp:lastPrinted>
  <dcterms:modified xmlns:xsi="http://www.w3.org/2001/XMLSchema-instance" xsi:type="dcterms:W3CDTF">2018-01-26T06:14:00Z</dcterms:modified>
  <cp:revision>503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