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8f012" w14:paraId="da8f012" w:rsidRDefault="00D54E36" w:rsidP="00D54E36" w:rsidR="00D54E36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23E1" w:rsidP="000479A4" w:rsidR="000479A4" w:rsidRPr="000479A4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0479A4">
        <w:rPr>
          <w:sz w:val="24"/>
          <w:szCs w:val="24"/>
        </w:rPr>
        <w:t>Republika Hrvatska</w:t>
      </w:r>
    </w:p>
    <w:p w:rsidRDefault="000479A4" w:rsidP="000479A4" w:rsidR="000479A4" w:rsidRPr="000479A4">
      <w:pPr>
        <w:rPr>
          <w:sz w:val="24"/>
          <w:szCs w:val="24"/>
        </w:rPr>
      </w:pPr>
      <w:r w:rsidRPr="000479A4">
        <w:rPr>
          <w:sz w:val="24"/>
          <w:szCs w:val="24"/>
        </w:rPr>
        <w:t xml:space="preserve">  Trgovački sud u Zagrebu</w:t>
      </w:r>
    </w:p>
    <w:p w:rsidRDefault="000479A4" w:rsidP="00E418B3" w:rsidR="000479A4">
      <w:pPr>
        <w:rPr>
          <w:sz w:val="24"/>
          <w:szCs w:val="24"/>
        </w:rPr>
      </w:pPr>
      <w:r w:rsidRPr="000479A4">
        <w:rPr>
          <w:sz w:val="24"/>
          <w:szCs w:val="24"/>
        </w:rPr>
        <w:t xml:space="preserve">    Zagreb, </w:t>
      </w:r>
      <w:proofErr w:type="spellStart"/>
      <w:r w:rsidRPr="000479A4">
        <w:rPr>
          <w:sz w:val="24"/>
          <w:szCs w:val="24"/>
        </w:rPr>
        <w:t>Amruševa</w:t>
      </w:r>
      <w:proofErr w:type="spellEnd"/>
      <w:r w:rsidRPr="000479A4">
        <w:rPr>
          <w:sz w:val="24"/>
          <w:szCs w:val="24"/>
        </w:rPr>
        <w:t xml:space="preserve"> 2/II                                                         </w:t>
      </w:r>
      <w:r w:rsidR="00E418B3">
        <w:rPr>
          <w:sz w:val="24"/>
          <w:szCs w:val="24"/>
        </w:rPr>
        <w:tab/>
      </w:r>
      <w:r w:rsidR="00E418B3">
        <w:rPr>
          <w:sz w:val="24"/>
          <w:szCs w:val="24"/>
        </w:rPr>
        <w:tab/>
      </w:r>
      <w:r w:rsidRPr="000479A4">
        <w:rPr>
          <w:sz w:val="24"/>
          <w:szCs w:val="24"/>
        </w:rPr>
        <w:t>66 St-</w:t>
      </w:r>
      <w:r w:rsidR="0030271A">
        <w:rPr>
          <w:sz w:val="24"/>
          <w:szCs w:val="24"/>
        </w:rPr>
        <w:t>1563</w:t>
      </w:r>
      <w:r w:rsidR="00295729">
        <w:rPr>
          <w:sz w:val="24"/>
          <w:szCs w:val="24"/>
        </w:rPr>
        <w:t>/1</w:t>
      </w:r>
      <w:r w:rsidR="0030271A">
        <w:rPr>
          <w:sz w:val="24"/>
          <w:szCs w:val="24"/>
        </w:rPr>
        <w:t>5</w:t>
      </w:r>
    </w:p>
    <w:p w:rsidRDefault="00D54E36" w:rsidP="00335AF5" w:rsidR="00D54E36">
      <w:pPr>
        <w:rPr>
          <w:sz w:val="24"/>
          <w:szCs w:val="24"/>
        </w:rPr>
      </w:pPr>
    </w:p>
    <w:p w:rsidRDefault="00D54E36" w:rsidP="00335AF5" w:rsidR="00D54E36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640DCE" w:rsidP="000479A4" w:rsidR="000479A4">
      <w:pPr>
        <w:jc w:val="center"/>
        <w:rPr>
          <w:sz w:val="24"/>
          <w:szCs w:val="24"/>
        </w:rPr>
      </w:pPr>
      <w:r w:rsidRPr="00D54E36">
        <w:rPr>
          <w:sz w:val="24"/>
          <w:szCs w:val="24"/>
        </w:rPr>
        <w:t>R J E Š E N</w:t>
      </w:r>
      <w:r w:rsidR="00D54E36" w:rsidRPr="00D54E36">
        <w:rPr>
          <w:sz w:val="24"/>
          <w:szCs w:val="24"/>
        </w:rPr>
        <w:t xml:space="preserve"> </w:t>
      </w:r>
      <w:r w:rsidRPr="00D54E36">
        <w:rPr>
          <w:sz w:val="24"/>
          <w:szCs w:val="24"/>
        </w:rPr>
        <w:t>J E</w:t>
      </w:r>
    </w:p>
    <w:p w:rsidRDefault="00E418B3" w:rsidP="000479A4" w:rsidR="00E418B3" w:rsidRPr="00D54E36">
      <w:pPr>
        <w:jc w:val="center"/>
        <w:rPr>
          <w:sz w:val="24"/>
          <w:szCs w:val="24"/>
        </w:rPr>
      </w:pPr>
    </w:p>
    <w:p w:rsidRDefault="000479A4" w:rsidP="000479A4" w:rsidR="000479A4">
      <w:pPr>
        <w:jc w:val="both"/>
        <w:rPr>
          <w:sz w:val="24"/>
          <w:szCs w:val="24"/>
        </w:rPr>
      </w:pPr>
      <w:r w:rsidRPr="000479A4">
        <w:rPr>
          <w:sz w:val="24"/>
          <w:szCs w:val="24"/>
        </w:rPr>
        <w:tab/>
      </w:r>
      <w:r w:rsidR="00D54E36" w:rsidRPr="009A1719">
        <w:rPr>
          <w:sz w:val="24"/>
          <w:szCs w:val="24"/>
          <w:lang w:val="pt-BR"/>
        </w:rPr>
        <w:t xml:space="preserve">Trgovački sud u Zagrebu po sucu pojedincu Mislavu Kolakušiću, kao stečajnom sucu u stečajnom postupku </w:t>
      </w:r>
      <w:r w:rsidR="00D54E36" w:rsidRPr="00B149AC">
        <w:rPr>
          <w:sz w:val="24"/>
          <w:szCs w:val="24"/>
          <w:lang w:val="pt-BR"/>
        </w:rPr>
        <w:t xml:space="preserve">nad dužnikom </w:t>
      </w:r>
      <w:r w:rsidR="0030271A" w:rsidRPr="0030271A">
        <w:rPr>
          <w:sz w:val="24"/>
          <w:szCs w:val="24"/>
          <w:lang w:val="pt-BR"/>
        </w:rPr>
        <w:t>AMBALAŽA GORICA d.o.o. u stečaju za preradu drva i trgovinu, u stečaju, Velika Gorica, Poljana Čička 47, MBS:080460467, OIB:72566062541</w:t>
      </w:r>
      <w:r w:rsidRPr="000479A4">
        <w:rPr>
          <w:sz w:val="24"/>
          <w:szCs w:val="24"/>
        </w:rPr>
        <w:t xml:space="preserve">, </w:t>
      </w:r>
      <w:r w:rsidR="00575936">
        <w:rPr>
          <w:sz w:val="24"/>
          <w:szCs w:val="24"/>
        </w:rPr>
        <w:t>1</w:t>
      </w:r>
      <w:r w:rsidR="0030271A">
        <w:rPr>
          <w:sz w:val="24"/>
          <w:szCs w:val="24"/>
        </w:rPr>
        <w:t>2</w:t>
      </w:r>
      <w:r w:rsidRPr="000479A4">
        <w:rPr>
          <w:sz w:val="24"/>
          <w:szCs w:val="24"/>
        </w:rPr>
        <w:t xml:space="preserve">. </w:t>
      </w:r>
      <w:r w:rsidR="0030271A">
        <w:rPr>
          <w:sz w:val="24"/>
          <w:szCs w:val="24"/>
        </w:rPr>
        <w:t>listopada</w:t>
      </w:r>
      <w:r w:rsidRPr="000479A4">
        <w:rPr>
          <w:sz w:val="24"/>
          <w:szCs w:val="24"/>
        </w:rPr>
        <w:t xml:space="preserve"> 201</w:t>
      </w:r>
      <w:r w:rsidR="00575936">
        <w:rPr>
          <w:sz w:val="24"/>
          <w:szCs w:val="24"/>
        </w:rPr>
        <w:t>6</w:t>
      </w:r>
      <w:r w:rsidRPr="000479A4">
        <w:rPr>
          <w:sz w:val="24"/>
          <w:szCs w:val="24"/>
        </w:rPr>
        <w:t>.,</w:t>
      </w:r>
    </w:p>
    <w:p w:rsidRDefault="00E418B3" w:rsidP="003C1460" w:rsidR="00E418B3">
      <w:pPr>
        <w:numPr>
          <w:ilvl w:val="12"/>
          <w:numId w:val="0"/>
        </w:numPr>
        <w:jc w:val="center"/>
        <w:rPr>
          <w:b/>
          <w:sz w:val="24"/>
          <w:szCs w:val="24"/>
        </w:rPr>
      </w:pPr>
    </w:p>
    <w:p w:rsidRDefault="003C1460" w:rsidP="003C1460" w:rsidR="003C1460" w:rsidRPr="00D54E36">
      <w:pPr>
        <w:numPr>
          <w:ilvl w:val="12"/>
          <w:numId w:val="0"/>
        </w:numPr>
        <w:jc w:val="center"/>
        <w:rPr>
          <w:sz w:val="24"/>
          <w:szCs w:val="24"/>
        </w:rPr>
      </w:pPr>
      <w:r w:rsidRPr="00D54E36">
        <w:rPr>
          <w:sz w:val="24"/>
          <w:szCs w:val="24"/>
        </w:rPr>
        <w:t>r i j e š i o  j e</w:t>
      </w:r>
    </w:p>
    <w:p w:rsidRDefault="00E418B3" w:rsidP="003C1460" w:rsidR="00E418B3">
      <w:pPr>
        <w:ind w:firstLine="720"/>
        <w:jc w:val="both"/>
        <w:rPr>
          <w:sz w:val="24"/>
          <w:szCs w:val="24"/>
        </w:rPr>
      </w:pPr>
    </w:p>
    <w:p w:rsidRDefault="003C1460" w:rsidP="00575936" w:rsidR="00575936">
      <w:pPr>
        <w:ind w:firstLine="720"/>
        <w:jc w:val="both"/>
        <w:rPr>
          <w:sz w:val="24"/>
          <w:szCs w:val="24"/>
        </w:rPr>
      </w:pPr>
      <w:r w:rsidRPr="00CC0C48">
        <w:rPr>
          <w:sz w:val="24"/>
          <w:szCs w:val="24"/>
        </w:rPr>
        <w:t xml:space="preserve">Ispravlja se </w:t>
      </w:r>
      <w:proofErr w:type="spellStart"/>
      <w:r w:rsidRPr="00CC0C48">
        <w:rPr>
          <w:sz w:val="24"/>
          <w:szCs w:val="24"/>
        </w:rPr>
        <w:t>ovosudno</w:t>
      </w:r>
      <w:proofErr w:type="spellEnd"/>
      <w:r w:rsidRPr="00CC0C48">
        <w:rPr>
          <w:sz w:val="24"/>
          <w:szCs w:val="24"/>
        </w:rPr>
        <w:t xml:space="preserve"> rješenje St</w:t>
      </w:r>
      <w:r>
        <w:rPr>
          <w:sz w:val="24"/>
          <w:szCs w:val="24"/>
        </w:rPr>
        <w:t>-</w:t>
      </w:r>
      <w:r w:rsidR="0030271A">
        <w:rPr>
          <w:sz w:val="24"/>
          <w:szCs w:val="24"/>
        </w:rPr>
        <w:t>1563</w:t>
      </w:r>
      <w:r w:rsidR="00D54E36">
        <w:rPr>
          <w:sz w:val="24"/>
          <w:szCs w:val="24"/>
        </w:rPr>
        <w:t>/1</w:t>
      </w:r>
      <w:r w:rsidR="0030271A">
        <w:rPr>
          <w:sz w:val="24"/>
          <w:szCs w:val="24"/>
        </w:rPr>
        <w:t>5</w:t>
      </w:r>
      <w:r>
        <w:rPr>
          <w:sz w:val="24"/>
          <w:szCs w:val="24"/>
        </w:rPr>
        <w:t xml:space="preserve"> od </w:t>
      </w:r>
      <w:r w:rsidR="000306B0">
        <w:rPr>
          <w:sz w:val="24"/>
          <w:szCs w:val="24"/>
        </w:rPr>
        <w:t>20</w:t>
      </w:r>
      <w:r>
        <w:rPr>
          <w:sz w:val="24"/>
          <w:szCs w:val="24"/>
        </w:rPr>
        <w:t xml:space="preserve">. </w:t>
      </w:r>
      <w:r w:rsidR="00575936">
        <w:rPr>
          <w:sz w:val="24"/>
          <w:szCs w:val="24"/>
        </w:rPr>
        <w:t>rujna 2016.</w:t>
      </w:r>
      <w:r w:rsidRPr="00CC0C48">
        <w:rPr>
          <w:sz w:val="24"/>
          <w:szCs w:val="24"/>
        </w:rPr>
        <w:t xml:space="preserve">. </w:t>
      </w:r>
      <w:r w:rsidR="00D54E36">
        <w:rPr>
          <w:sz w:val="24"/>
          <w:szCs w:val="24"/>
        </w:rPr>
        <w:t>u točc</w:t>
      </w:r>
      <w:r w:rsidR="000B7D85">
        <w:rPr>
          <w:sz w:val="24"/>
          <w:szCs w:val="24"/>
        </w:rPr>
        <w:t>i I izreke rješenja</w:t>
      </w:r>
      <w:r w:rsidR="0090642B">
        <w:rPr>
          <w:sz w:val="24"/>
          <w:szCs w:val="24"/>
        </w:rPr>
        <w:t>,</w:t>
      </w:r>
      <w:r>
        <w:rPr>
          <w:sz w:val="24"/>
          <w:szCs w:val="24"/>
        </w:rPr>
        <w:t xml:space="preserve"> na način da </w:t>
      </w:r>
      <w:r w:rsidR="00575936">
        <w:rPr>
          <w:sz w:val="24"/>
          <w:szCs w:val="24"/>
        </w:rPr>
        <w:t>ista ispravno glasi:</w:t>
      </w:r>
    </w:p>
    <w:p w:rsidRDefault="0030271A" w:rsidP="0030271A" w:rsidR="0030271A" w:rsidRPr="0030271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„</w:t>
      </w:r>
      <w:r w:rsidRPr="0030271A">
        <w:rPr>
          <w:sz w:val="24"/>
          <w:szCs w:val="24"/>
        </w:rPr>
        <w:t>Utvrđene tražbine viših isplatnih redova:</w:t>
      </w:r>
    </w:p>
    <w:p w:rsidRDefault="0030271A" w:rsidP="0030271A" w:rsidR="0030271A">
      <w:pPr>
        <w:ind w:firstLine="720"/>
        <w:jc w:val="both"/>
        <w:rPr>
          <w:sz w:val="24"/>
          <w:szCs w:val="24"/>
        </w:rPr>
      </w:pPr>
      <w:r w:rsidRPr="0030271A">
        <w:rPr>
          <w:sz w:val="24"/>
          <w:szCs w:val="24"/>
        </w:rPr>
        <w:t>I viši isplatni red;</w:t>
      </w:r>
    </w:p>
    <w:p w:rsidRDefault="0030271A" w:rsidP="0030271A" w:rsidR="0030271A" w:rsidRPr="0030271A">
      <w:pPr>
        <w:pStyle w:val="Odlomakpopisa"/>
        <w:numPr>
          <w:ilvl w:val="0"/>
          <w:numId w:val="6"/>
        </w:numPr>
        <w:ind w:firstLine="567" w:left="0"/>
        <w:jc w:val="both"/>
        <w:rPr>
          <w:sz w:val="24"/>
          <w:szCs w:val="24"/>
        </w:rPr>
      </w:pPr>
      <w:r w:rsidRPr="0030271A">
        <w:rPr>
          <w:sz w:val="24"/>
          <w:szCs w:val="24"/>
        </w:rPr>
        <w:t>RH, Ministarstvo financija, Porezna uprava, koju zastupa Županijsko državno odvjetništvo u Veliko Gorici, OIB 1868316481 u iznosu od 145.826,37 kn.</w:t>
      </w:r>
    </w:p>
    <w:p w:rsidRDefault="0030271A" w:rsidP="00D54E36" w:rsidR="0030271A">
      <w:pPr>
        <w:ind w:firstLine="555"/>
        <w:jc w:val="both"/>
        <w:rPr>
          <w:sz w:val="24"/>
          <w:szCs w:val="24"/>
        </w:rPr>
      </w:pPr>
    </w:p>
    <w:p w:rsidRDefault="0030271A" w:rsidP="0030271A" w:rsidR="0030271A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I</w:t>
      </w:r>
      <w:r w:rsidRPr="0030271A">
        <w:rPr>
          <w:sz w:val="24"/>
          <w:szCs w:val="24"/>
        </w:rPr>
        <w:t>I viši isplatni red;</w:t>
      </w:r>
    </w:p>
    <w:p w:rsidRDefault="0030271A" w:rsidP="0030271A" w:rsidR="0030271A" w:rsidRPr="0030271A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3.</w:t>
      </w:r>
      <w:r>
        <w:rPr>
          <w:sz w:val="24"/>
          <w:szCs w:val="24"/>
        </w:rPr>
        <w:tab/>
      </w:r>
      <w:r w:rsidRPr="0030271A">
        <w:rPr>
          <w:sz w:val="24"/>
          <w:szCs w:val="24"/>
        </w:rPr>
        <w:t xml:space="preserve">RH, Ministarstvo financija, Porezna uprava, koju zastupa Županijsko državno odvjetništvo u Veliko Gorici, OIB 1868316481 u iznosu od </w:t>
      </w:r>
      <w:r>
        <w:rPr>
          <w:sz w:val="24"/>
          <w:szCs w:val="24"/>
        </w:rPr>
        <w:t>803.659,80</w:t>
      </w:r>
      <w:r w:rsidRPr="0030271A">
        <w:rPr>
          <w:sz w:val="24"/>
          <w:szCs w:val="24"/>
        </w:rPr>
        <w:t xml:space="preserve"> kn</w:t>
      </w:r>
      <w:r>
        <w:rPr>
          <w:sz w:val="24"/>
          <w:szCs w:val="24"/>
        </w:rPr>
        <w:t>.“</w:t>
      </w:r>
    </w:p>
    <w:p w:rsidRDefault="003C1460" w:rsidP="00D54E36" w:rsidR="003C1460">
      <w:pPr>
        <w:ind w:left="720"/>
        <w:jc w:val="both"/>
        <w:rPr>
          <w:sz w:val="24"/>
          <w:szCs w:val="24"/>
        </w:rPr>
      </w:pPr>
    </w:p>
    <w:p w:rsidRDefault="003C1460" w:rsidP="003C1460" w:rsidR="003C1460" w:rsidRPr="00CC0C48">
      <w:pPr>
        <w:jc w:val="center"/>
        <w:rPr>
          <w:sz w:val="24"/>
          <w:szCs w:val="24"/>
        </w:rPr>
      </w:pPr>
      <w:r w:rsidRPr="00CC0C48">
        <w:rPr>
          <w:sz w:val="24"/>
          <w:szCs w:val="24"/>
        </w:rPr>
        <w:t xml:space="preserve">Obrazloženje </w:t>
      </w:r>
    </w:p>
    <w:p w:rsidRDefault="00E418B3" w:rsidP="003C1460" w:rsidR="00E418B3">
      <w:pPr>
        <w:jc w:val="center"/>
        <w:rPr>
          <w:sz w:val="24"/>
          <w:szCs w:val="24"/>
        </w:rPr>
      </w:pPr>
    </w:p>
    <w:p w:rsidRDefault="003C1460" w:rsidP="003C1460" w:rsidR="000306B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0306B0">
        <w:rPr>
          <w:sz w:val="24"/>
          <w:szCs w:val="24"/>
        </w:rPr>
        <w:t xml:space="preserve">Uvidom u </w:t>
      </w:r>
      <w:proofErr w:type="spellStart"/>
      <w:r w:rsidRPr="000306B0">
        <w:rPr>
          <w:sz w:val="24"/>
          <w:szCs w:val="24"/>
        </w:rPr>
        <w:t>ovosudno</w:t>
      </w:r>
      <w:proofErr w:type="spellEnd"/>
      <w:r w:rsidRPr="000306B0">
        <w:rPr>
          <w:sz w:val="24"/>
          <w:szCs w:val="24"/>
        </w:rPr>
        <w:t xml:space="preserve"> rješenje </w:t>
      </w:r>
      <w:r w:rsidR="000B7D85" w:rsidRPr="000306B0">
        <w:rPr>
          <w:sz w:val="24"/>
          <w:szCs w:val="24"/>
        </w:rPr>
        <w:t>St-</w:t>
      </w:r>
      <w:r w:rsidR="0030271A" w:rsidRPr="000306B0">
        <w:rPr>
          <w:sz w:val="24"/>
          <w:szCs w:val="24"/>
        </w:rPr>
        <w:t>1563</w:t>
      </w:r>
      <w:r w:rsidR="00D54E36" w:rsidRPr="000306B0">
        <w:rPr>
          <w:sz w:val="24"/>
          <w:szCs w:val="24"/>
        </w:rPr>
        <w:t>/1</w:t>
      </w:r>
      <w:r w:rsidR="0030271A" w:rsidRPr="000306B0">
        <w:rPr>
          <w:sz w:val="24"/>
          <w:szCs w:val="24"/>
        </w:rPr>
        <w:t>5</w:t>
      </w:r>
      <w:r w:rsidR="00575936" w:rsidRPr="000306B0">
        <w:rPr>
          <w:sz w:val="24"/>
          <w:szCs w:val="24"/>
        </w:rPr>
        <w:t xml:space="preserve"> od </w:t>
      </w:r>
      <w:r w:rsidR="000306B0" w:rsidRPr="000306B0">
        <w:rPr>
          <w:sz w:val="24"/>
          <w:szCs w:val="24"/>
        </w:rPr>
        <w:t>20</w:t>
      </w:r>
      <w:r w:rsidR="00575936" w:rsidRPr="000306B0">
        <w:rPr>
          <w:sz w:val="24"/>
          <w:szCs w:val="24"/>
        </w:rPr>
        <w:t>. rujna</w:t>
      </w:r>
      <w:r w:rsidR="000B7D85" w:rsidRPr="000306B0">
        <w:rPr>
          <w:sz w:val="24"/>
          <w:szCs w:val="24"/>
        </w:rPr>
        <w:t xml:space="preserve"> </w:t>
      </w:r>
      <w:r w:rsidR="00D54E36" w:rsidRPr="000306B0">
        <w:rPr>
          <w:sz w:val="24"/>
          <w:szCs w:val="24"/>
        </w:rPr>
        <w:t>201</w:t>
      </w:r>
      <w:r w:rsidR="00575936" w:rsidRPr="000306B0">
        <w:rPr>
          <w:sz w:val="24"/>
          <w:szCs w:val="24"/>
        </w:rPr>
        <w:t>6</w:t>
      </w:r>
      <w:r w:rsidR="000B7D85" w:rsidRPr="000306B0">
        <w:rPr>
          <w:sz w:val="24"/>
          <w:szCs w:val="24"/>
        </w:rPr>
        <w:t>.</w:t>
      </w:r>
      <w:r w:rsidR="00D54E36" w:rsidRPr="000306B0">
        <w:rPr>
          <w:sz w:val="24"/>
          <w:szCs w:val="24"/>
        </w:rPr>
        <w:t xml:space="preserve"> kojim </w:t>
      </w:r>
      <w:r w:rsidR="00575936" w:rsidRPr="000306B0">
        <w:rPr>
          <w:sz w:val="24"/>
          <w:szCs w:val="24"/>
        </w:rPr>
        <w:t xml:space="preserve">su </w:t>
      </w:r>
      <w:r w:rsidR="000306B0" w:rsidRPr="000306B0">
        <w:rPr>
          <w:sz w:val="24"/>
          <w:szCs w:val="24"/>
        </w:rPr>
        <w:t xml:space="preserve">utvrđene </w:t>
      </w:r>
      <w:r w:rsidR="00575936" w:rsidRPr="000306B0">
        <w:rPr>
          <w:sz w:val="24"/>
          <w:szCs w:val="24"/>
        </w:rPr>
        <w:t xml:space="preserve"> </w:t>
      </w:r>
      <w:r w:rsidR="000306B0" w:rsidRPr="000306B0">
        <w:rPr>
          <w:sz w:val="24"/>
          <w:szCs w:val="24"/>
        </w:rPr>
        <w:t xml:space="preserve">tražbine, a povodom podneska </w:t>
      </w:r>
      <w:r w:rsidR="000306B0">
        <w:rPr>
          <w:sz w:val="24"/>
          <w:szCs w:val="24"/>
        </w:rPr>
        <w:t>ŽDO Velika Gorica</w:t>
      </w:r>
      <w:r w:rsidR="000306B0" w:rsidRPr="000306B0">
        <w:rPr>
          <w:sz w:val="24"/>
          <w:szCs w:val="24"/>
        </w:rPr>
        <w:t xml:space="preserve"> </w:t>
      </w:r>
      <w:r w:rsidR="000306B0">
        <w:rPr>
          <w:sz w:val="24"/>
          <w:szCs w:val="24"/>
        </w:rPr>
        <w:t xml:space="preserve">od 23. rujna 2016. </w:t>
      </w:r>
      <w:r w:rsidR="00575936" w:rsidRPr="000306B0">
        <w:rPr>
          <w:sz w:val="24"/>
          <w:szCs w:val="24"/>
        </w:rPr>
        <w:t xml:space="preserve">utvrđeno je da u točci I izreke rješenja </w:t>
      </w:r>
      <w:r w:rsidR="000306B0">
        <w:rPr>
          <w:sz w:val="24"/>
          <w:szCs w:val="24"/>
        </w:rPr>
        <w:t>nije utvrđeno potraživanje</w:t>
      </w:r>
      <w:r w:rsidR="000306B0" w:rsidRPr="000306B0">
        <w:t xml:space="preserve"> </w:t>
      </w:r>
      <w:r w:rsidR="000306B0" w:rsidRPr="000306B0">
        <w:rPr>
          <w:sz w:val="24"/>
          <w:szCs w:val="24"/>
        </w:rPr>
        <w:t>RH, Ministarstvo financija, Porezna uprava</w:t>
      </w:r>
      <w:r w:rsidR="000306B0">
        <w:rPr>
          <w:sz w:val="24"/>
          <w:szCs w:val="24"/>
        </w:rPr>
        <w:t xml:space="preserve"> u I višem isplatnom redu </w:t>
      </w:r>
      <w:r w:rsidR="00575936" w:rsidRPr="000306B0">
        <w:rPr>
          <w:sz w:val="24"/>
          <w:szCs w:val="24"/>
        </w:rPr>
        <w:t xml:space="preserve">nije </w:t>
      </w:r>
      <w:r w:rsidR="000306B0">
        <w:rPr>
          <w:sz w:val="24"/>
          <w:szCs w:val="24"/>
        </w:rPr>
        <w:t xml:space="preserve">utvrđen </w:t>
      </w:r>
      <w:r w:rsidR="000306B0" w:rsidRPr="000306B0">
        <w:rPr>
          <w:sz w:val="24"/>
          <w:szCs w:val="24"/>
        </w:rPr>
        <w:t>iznosu od 145.826,37 kn</w:t>
      </w:r>
      <w:r w:rsidR="000306B0">
        <w:rPr>
          <w:sz w:val="24"/>
          <w:szCs w:val="24"/>
        </w:rPr>
        <w:t xml:space="preserve">, već je cjelokupni iznos potraživanja  </w:t>
      </w:r>
      <w:r w:rsidR="000306B0" w:rsidRPr="000306B0">
        <w:rPr>
          <w:sz w:val="24"/>
          <w:szCs w:val="24"/>
        </w:rPr>
        <w:t>959.686,17</w:t>
      </w:r>
      <w:r w:rsidR="000306B0">
        <w:rPr>
          <w:sz w:val="24"/>
          <w:szCs w:val="24"/>
        </w:rPr>
        <w:t xml:space="preserve"> kn</w:t>
      </w:r>
      <w:r w:rsidR="000306B0" w:rsidRPr="000306B0">
        <w:rPr>
          <w:sz w:val="24"/>
          <w:szCs w:val="24"/>
        </w:rPr>
        <w:t xml:space="preserve"> </w:t>
      </w:r>
      <w:r w:rsidR="000306B0">
        <w:rPr>
          <w:sz w:val="24"/>
          <w:szCs w:val="24"/>
        </w:rPr>
        <w:t xml:space="preserve">utvrđen u II višem isplatnom redu. </w:t>
      </w:r>
    </w:p>
    <w:p w:rsidRDefault="000306B0" w:rsidP="000306B0" w:rsidR="003C1460" w:rsidRPr="000306B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</w:t>
      </w:r>
      <w:r w:rsidR="00575936" w:rsidRPr="000306B0">
        <w:rPr>
          <w:sz w:val="24"/>
          <w:szCs w:val="24"/>
        </w:rPr>
        <w:t xml:space="preserve"> </w:t>
      </w:r>
      <w:r w:rsidR="0090642B" w:rsidRPr="000306B0">
        <w:rPr>
          <w:sz w:val="24"/>
          <w:szCs w:val="24"/>
        </w:rPr>
        <w:t>t</w:t>
      </w:r>
      <w:r w:rsidR="003C1460" w:rsidRPr="000306B0">
        <w:rPr>
          <w:sz w:val="24"/>
          <w:szCs w:val="24"/>
        </w:rPr>
        <w:t xml:space="preserve">e </w:t>
      </w:r>
      <w:r w:rsidR="00776A42" w:rsidRPr="000306B0">
        <w:rPr>
          <w:sz w:val="24"/>
          <w:szCs w:val="24"/>
        </w:rPr>
        <w:t xml:space="preserve">je </w:t>
      </w:r>
      <w:r w:rsidR="003C1460" w:rsidRPr="000306B0">
        <w:rPr>
          <w:sz w:val="24"/>
          <w:szCs w:val="24"/>
        </w:rPr>
        <w:t xml:space="preserve">sukladno čl. 347. Zakona o parničnom postupku (NN 53/91, 91/92 112/99, 117/03, 88/05,  2/07, 84/08, 123/08 i 57/11), a pozivom na čl. </w:t>
      </w:r>
      <w:r>
        <w:rPr>
          <w:sz w:val="24"/>
          <w:szCs w:val="24"/>
        </w:rPr>
        <w:t>10</w:t>
      </w:r>
      <w:r w:rsidR="003C1460" w:rsidRPr="000306B0">
        <w:rPr>
          <w:sz w:val="24"/>
          <w:szCs w:val="24"/>
        </w:rPr>
        <w:t xml:space="preserve">. Stečajnog zakona (NN </w:t>
      </w:r>
      <w:r>
        <w:rPr>
          <w:sz w:val="24"/>
          <w:szCs w:val="24"/>
        </w:rPr>
        <w:t>71/15</w:t>
      </w:r>
      <w:r w:rsidR="003C1460" w:rsidRPr="000306B0">
        <w:rPr>
          <w:sz w:val="24"/>
          <w:szCs w:val="24"/>
        </w:rPr>
        <w:t>) valjalo riješiti kao u izreci</w:t>
      </w:r>
      <w:r w:rsidR="00A43F49" w:rsidRPr="000306B0">
        <w:rPr>
          <w:sz w:val="24"/>
          <w:szCs w:val="24"/>
        </w:rPr>
        <w:t xml:space="preserve"> </w:t>
      </w:r>
      <w:r w:rsidR="00845CFD" w:rsidRPr="000306B0">
        <w:rPr>
          <w:sz w:val="24"/>
          <w:szCs w:val="24"/>
        </w:rPr>
        <w:t>rješenja</w:t>
      </w:r>
      <w:r w:rsidR="003C1460" w:rsidRPr="000306B0">
        <w:rPr>
          <w:sz w:val="24"/>
          <w:szCs w:val="24"/>
        </w:rPr>
        <w:t>.</w:t>
      </w:r>
    </w:p>
    <w:p w:rsidRDefault="008123E1" w:rsidP="003C1460" w:rsidR="008123E1" w:rsidRPr="00DD0DBE">
      <w:pPr>
        <w:jc w:val="both"/>
        <w:rPr>
          <w:bCs/>
          <w:sz w:val="24"/>
          <w:szCs w:val="24"/>
        </w:rPr>
      </w:pPr>
    </w:p>
    <w:p w:rsidRDefault="00080616" w:rsidP="00080616" w:rsidR="00080616">
      <w:pPr>
        <w:pStyle w:val="Tijeloteksta"/>
        <w:jc w:val="center"/>
      </w:pPr>
      <w:r w:rsidRPr="0007255E">
        <w:t xml:space="preserve">U Zagrebu </w:t>
      </w:r>
      <w:r w:rsidR="00575936">
        <w:t>1</w:t>
      </w:r>
      <w:r w:rsidR="0030271A">
        <w:t>2</w:t>
      </w:r>
      <w:r w:rsidR="005C5908" w:rsidRPr="005C5908">
        <w:t xml:space="preserve">. </w:t>
      </w:r>
      <w:r w:rsidR="0030271A">
        <w:t>listopada</w:t>
      </w:r>
      <w:r w:rsidR="0090642B">
        <w:t xml:space="preserve"> </w:t>
      </w:r>
      <w:r w:rsidR="00D54E36">
        <w:t>201</w:t>
      </w:r>
      <w:r w:rsidR="00575936">
        <w:t>6</w:t>
      </w:r>
      <w:r w:rsidRPr="0007255E">
        <w:t xml:space="preserve">. </w:t>
      </w:r>
    </w:p>
    <w:p w:rsidRDefault="00080616" w:rsidP="00080616" w:rsidR="00080616" w:rsidRPr="0007255E">
      <w:pPr>
        <w:pStyle w:val="Tijeloteksta"/>
        <w:ind w:left="5760"/>
      </w:pPr>
      <w:r w:rsidRPr="0007255E">
        <w:tab/>
        <w:t>SUDAC:</w:t>
      </w:r>
    </w:p>
    <w:p w:rsidRDefault="00080616" w:rsidP="00660CD4" w:rsidR="00E418B3">
      <w:pPr>
        <w:pStyle w:val="Tijeloteksta"/>
        <w:ind w:left="5760"/>
      </w:pPr>
      <w:r w:rsidRPr="0007255E">
        <w:tab/>
        <w:t>Mislav Kolakušić</w:t>
      </w:r>
      <w:r w:rsidR="00D54E36">
        <w:t xml:space="preserve"> </w:t>
      </w:r>
      <w:r w:rsidR="000437A4">
        <w:t>v.r.</w:t>
      </w:r>
    </w:p>
    <w:p w:rsidRDefault="003C1460" w:rsidP="003C1460" w:rsidR="003C1460" w:rsidRPr="00CC0C48">
      <w:pPr>
        <w:jc w:val="both"/>
        <w:rPr>
          <w:sz w:val="24"/>
          <w:szCs w:val="24"/>
        </w:rPr>
      </w:pPr>
      <w:r w:rsidRPr="00CC0C48">
        <w:rPr>
          <w:sz w:val="24"/>
          <w:szCs w:val="24"/>
        </w:rPr>
        <w:t>UPUTA  O PRAVNOM LIJEKU:</w:t>
      </w:r>
    </w:p>
    <w:p w:rsidRDefault="003C1460" w:rsidP="003C1460" w:rsidR="003C1460">
      <w:pPr>
        <w:jc w:val="both"/>
        <w:rPr>
          <w:sz w:val="24"/>
          <w:szCs w:val="24"/>
        </w:rPr>
      </w:pPr>
      <w:r w:rsidRPr="00A33107">
        <w:rPr>
          <w:sz w:val="24"/>
          <w:szCs w:val="24"/>
        </w:rPr>
        <w:t>Protiv ovog rješenja dopuštena je žalba Visokom trgovačkom sudu Republike Hrvatske. Žalba se podnosi putem ovog suda u roku od 8 (osam) dana računajući od dana dostave ovog rješenja.</w:t>
      </w:r>
    </w:p>
    <w:p w:rsidRDefault="000437A4" w:rsidP="003C1460" w:rsidR="000437A4">
      <w:pPr>
        <w:jc w:val="both"/>
        <w:rPr>
          <w:sz w:val="24"/>
          <w:szCs w:val="24"/>
        </w:rPr>
      </w:pPr>
    </w:p>
    <w:p w:rsidRDefault="000437A4" w:rsidP="007A1486" w:rsidR="000437A4" w:rsidRPr="000437A4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0437A4">
        <w:rPr>
          <w:sz w:val="24"/>
          <w:szCs w:val="24"/>
        </w:rPr>
        <w:t xml:space="preserve">Za točnost </w:t>
      </w:r>
      <w:proofErr w:type="spellStart"/>
      <w:r w:rsidRPr="000437A4">
        <w:rPr>
          <w:sz w:val="24"/>
          <w:szCs w:val="24"/>
        </w:rPr>
        <w:t>otpravka</w:t>
      </w:r>
      <w:proofErr w:type="spellEnd"/>
      <w:r w:rsidRPr="000437A4">
        <w:rPr>
          <w:sz w:val="24"/>
          <w:szCs w:val="24"/>
        </w:rPr>
        <w:t xml:space="preserve"> - ovlašteni službenik</w:t>
      </w:r>
    </w:p>
    <w:p w:rsidRDefault="000437A4" w:rsidP="000437A4" w:rsidR="000437A4" w:rsidRPr="00A33107">
      <w:pPr>
        <w:ind w:left="720"/>
        <w:rPr>
          <w:sz w:val="24"/>
          <w:szCs w:val="24"/>
        </w:rPr>
      </w:pPr>
      <w:r w:rsidRPr="000437A4">
        <w:rPr>
          <w:sz w:val="24"/>
          <w:szCs w:val="24"/>
        </w:rPr>
        <w:tab/>
      </w:r>
      <w:r w:rsidRPr="000437A4">
        <w:rPr>
          <w:sz w:val="24"/>
          <w:szCs w:val="24"/>
        </w:rPr>
        <w:tab/>
      </w:r>
      <w:r w:rsidRPr="000437A4">
        <w:rPr>
          <w:sz w:val="24"/>
          <w:szCs w:val="24"/>
        </w:rPr>
        <w:tab/>
      </w:r>
      <w:r w:rsidRPr="000437A4">
        <w:rPr>
          <w:sz w:val="24"/>
          <w:szCs w:val="24"/>
        </w:rPr>
        <w:tab/>
      </w:r>
      <w:r w:rsidRPr="000437A4">
        <w:rPr>
          <w:sz w:val="24"/>
          <w:szCs w:val="24"/>
        </w:rPr>
        <w:tab/>
      </w:r>
      <w:r w:rsidRPr="000437A4">
        <w:rPr>
          <w:sz w:val="24"/>
          <w:szCs w:val="24"/>
        </w:rPr>
        <w:tab/>
        <w:t xml:space="preserve">        Ivana Stampf</w:t>
      </w:r>
    </w:p>
    <w:sectPr w:rsidSect="00F95B87" w:rsidR="000437A4" w:rsidRPr="00A33107">
      <w:headerReference w:type="even" r:id="rId10"/>
      <w:headerReference w:type="default" r:id="rId11"/>
      <w:pgSz w:h="15840" w:w="12240"/>
      <w:pgMar w:gutter="0" w:footer="708" w:header="708" w:left="1800" w:bottom="539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226" w:rsidR="002D7226">
      <w:r>
        <w:separator/>
      </w:r>
    </w:p>
  </w:endnote>
  <w:endnote w:id="0" w:type="continuationSeparator">
    <w:p w:rsidRDefault="002D7226" w:rsidR="002D72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226" w:rsidR="002D7226">
      <w:r>
        <w:separator/>
      </w:r>
    </w:p>
  </w:footnote>
  <w:footnote w:id="0" w:type="continuationSeparator">
    <w:p w:rsidRDefault="002D7226" w:rsidR="002D72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42B" w:rsidP="006F066E" w:rsidR="009064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0642B" w:rsidP="006F066E" w:rsidR="0090642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42B" w:rsidP="001A4781" w:rsidR="0090642B">
    <w:pPr>
      <w:pStyle w:val="Zaglavlje"/>
      <w:framePr w:y="1" w:xAlign="center" w:vAnchor="text" w:hAnchor="margin" w:wrap="around"/>
    </w:pPr>
    <w:r>
      <w:rPr>
        <w:rStyle w:val="Brojstranice"/>
      </w:rPr>
      <w:tab/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37A4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</w:t>
    </w:r>
    <w:r>
      <w:rPr>
        <w:rStyle w:val="Brojstranice"/>
      </w:rPr>
      <w:tab/>
    </w:r>
    <w:r>
      <w:rPr>
        <w:sz w:val="24"/>
      </w:rPr>
      <w:t>66  St-</w:t>
    </w:r>
    <w:r w:rsidR="0030271A">
      <w:rPr>
        <w:sz w:val="24"/>
      </w:rPr>
      <w:t>1563</w:t>
    </w:r>
    <w:r w:rsidR="00E418B3">
      <w:rPr>
        <w:sz w:val="24"/>
      </w:rPr>
      <w:t>/1</w:t>
    </w:r>
    <w:r w:rsidR="0030271A">
      <w:rPr>
        <w:sz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C22AE"/>
    <w:multiLevelType w:val="hybridMultilevel"/>
    <w:tmpl w:val="4CD607A6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">
    <w:nsid w:val="0F7C4D9C"/>
    <w:multiLevelType w:val="hybridMultilevel"/>
    <w:tmpl w:val="9F6463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FC645F8"/>
    <w:multiLevelType w:val="hybridMultilevel"/>
    <w:tmpl w:val="C05282F8"/>
    <w:lvl w:tplc="A0683DA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2DB7A7B"/>
    <w:multiLevelType w:val="hybridMultilevel"/>
    <w:tmpl w:val="2CC29742"/>
    <w:lvl w:tplc="67F6AF1A" w:ilvl="0">
      <w:start w:val="1"/>
      <w:numFmt w:val="decimal"/>
      <w:lvlText w:val="%1."/>
      <w:lvlJc w:val="left"/>
      <w:pPr>
        <w:ind w:hanging="990" w:left="17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B7F0835"/>
    <w:multiLevelType w:val="singleLevel"/>
    <w:tmpl w:val="0CBA98E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1910"/>
    <w:rsid w:val="00001719"/>
    <w:rsid w:val="00020AB2"/>
    <w:rsid w:val="000306B0"/>
    <w:rsid w:val="000437A4"/>
    <w:rsid w:val="0004421E"/>
    <w:rsid w:val="000473D7"/>
    <w:rsid w:val="000479A4"/>
    <w:rsid w:val="0006042B"/>
    <w:rsid w:val="0006374A"/>
    <w:rsid w:val="0007255E"/>
    <w:rsid w:val="00080616"/>
    <w:rsid w:val="000861BA"/>
    <w:rsid w:val="000B7D85"/>
    <w:rsid w:val="00104A17"/>
    <w:rsid w:val="00111B28"/>
    <w:rsid w:val="00113E09"/>
    <w:rsid w:val="00156768"/>
    <w:rsid w:val="001A4781"/>
    <w:rsid w:val="001B33C2"/>
    <w:rsid w:val="001D1910"/>
    <w:rsid w:val="001E0754"/>
    <w:rsid w:val="002321ED"/>
    <w:rsid w:val="00267019"/>
    <w:rsid w:val="00295729"/>
    <w:rsid w:val="002A15E0"/>
    <w:rsid w:val="002A225E"/>
    <w:rsid w:val="002D337B"/>
    <w:rsid w:val="002D7226"/>
    <w:rsid w:val="002F381E"/>
    <w:rsid w:val="0030271A"/>
    <w:rsid w:val="00306DA9"/>
    <w:rsid w:val="00310420"/>
    <w:rsid w:val="00324C93"/>
    <w:rsid w:val="00341D7E"/>
    <w:rsid w:val="00347BB4"/>
    <w:rsid w:val="00376962"/>
    <w:rsid w:val="00391125"/>
    <w:rsid w:val="003B1390"/>
    <w:rsid w:val="003C1460"/>
    <w:rsid w:val="003C2800"/>
    <w:rsid w:val="003C29EB"/>
    <w:rsid w:val="003C71E6"/>
    <w:rsid w:val="004046D7"/>
    <w:rsid w:val="0040535E"/>
    <w:rsid w:val="0043683A"/>
    <w:rsid w:val="00444596"/>
    <w:rsid w:val="00454967"/>
    <w:rsid w:val="00460CBE"/>
    <w:rsid w:val="00493BB6"/>
    <w:rsid w:val="004A26EE"/>
    <w:rsid w:val="004A75ED"/>
    <w:rsid w:val="004B7F3F"/>
    <w:rsid w:val="004D1BA2"/>
    <w:rsid w:val="004E39FA"/>
    <w:rsid w:val="004E5469"/>
    <w:rsid w:val="004F022B"/>
    <w:rsid w:val="005071FA"/>
    <w:rsid w:val="0051513E"/>
    <w:rsid w:val="0054197E"/>
    <w:rsid w:val="005637DB"/>
    <w:rsid w:val="00565CD7"/>
    <w:rsid w:val="00575936"/>
    <w:rsid w:val="005A4B2D"/>
    <w:rsid w:val="005C5908"/>
    <w:rsid w:val="005D44DA"/>
    <w:rsid w:val="005D500C"/>
    <w:rsid w:val="005D5154"/>
    <w:rsid w:val="005E02B1"/>
    <w:rsid w:val="00640DCE"/>
    <w:rsid w:val="00645C22"/>
    <w:rsid w:val="00660CD4"/>
    <w:rsid w:val="00676A4E"/>
    <w:rsid w:val="006844E2"/>
    <w:rsid w:val="006C4975"/>
    <w:rsid w:val="006E4475"/>
    <w:rsid w:val="006F066E"/>
    <w:rsid w:val="006F3591"/>
    <w:rsid w:val="007141AF"/>
    <w:rsid w:val="00775BD1"/>
    <w:rsid w:val="00776A42"/>
    <w:rsid w:val="0077725D"/>
    <w:rsid w:val="007A6843"/>
    <w:rsid w:val="007B3F07"/>
    <w:rsid w:val="007C37C7"/>
    <w:rsid w:val="007D65FB"/>
    <w:rsid w:val="007E5858"/>
    <w:rsid w:val="008123E1"/>
    <w:rsid w:val="00817DFE"/>
    <w:rsid w:val="00845CFD"/>
    <w:rsid w:val="008A30BE"/>
    <w:rsid w:val="008B05F8"/>
    <w:rsid w:val="0090642B"/>
    <w:rsid w:val="00927B5D"/>
    <w:rsid w:val="00936719"/>
    <w:rsid w:val="009938E3"/>
    <w:rsid w:val="009B501A"/>
    <w:rsid w:val="009E42FA"/>
    <w:rsid w:val="009E6194"/>
    <w:rsid w:val="009F1721"/>
    <w:rsid w:val="00A128ED"/>
    <w:rsid w:val="00A170F5"/>
    <w:rsid w:val="00A42B45"/>
    <w:rsid w:val="00A43F49"/>
    <w:rsid w:val="00A5529D"/>
    <w:rsid w:val="00A66022"/>
    <w:rsid w:val="00A877F9"/>
    <w:rsid w:val="00AC2095"/>
    <w:rsid w:val="00AE1FB5"/>
    <w:rsid w:val="00B16E06"/>
    <w:rsid w:val="00B4630A"/>
    <w:rsid w:val="00B639DE"/>
    <w:rsid w:val="00C24CD3"/>
    <w:rsid w:val="00C6313F"/>
    <w:rsid w:val="00C759BE"/>
    <w:rsid w:val="00C8096D"/>
    <w:rsid w:val="00C86C21"/>
    <w:rsid w:val="00CC55F8"/>
    <w:rsid w:val="00CD0E7E"/>
    <w:rsid w:val="00CD136D"/>
    <w:rsid w:val="00CD5885"/>
    <w:rsid w:val="00CD6D2B"/>
    <w:rsid w:val="00CE0288"/>
    <w:rsid w:val="00CF4E65"/>
    <w:rsid w:val="00D132AA"/>
    <w:rsid w:val="00D21D5F"/>
    <w:rsid w:val="00D51FF7"/>
    <w:rsid w:val="00D54E36"/>
    <w:rsid w:val="00D64E91"/>
    <w:rsid w:val="00DB06B8"/>
    <w:rsid w:val="00DE3F25"/>
    <w:rsid w:val="00DF0AC5"/>
    <w:rsid w:val="00DF7653"/>
    <w:rsid w:val="00E121CA"/>
    <w:rsid w:val="00E14DB3"/>
    <w:rsid w:val="00E260FC"/>
    <w:rsid w:val="00E31F7A"/>
    <w:rsid w:val="00E418B3"/>
    <w:rsid w:val="00E534E5"/>
    <w:rsid w:val="00E84E98"/>
    <w:rsid w:val="00E94342"/>
    <w:rsid w:val="00E96F60"/>
    <w:rsid w:val="00EB2E99"/>
    <w:rsid w:val="00ED79E0"/>
    <w:rsid w:val="00EE504D"/>
    <w:rsid w:val="00EF47B7"/>
    <w:rsid w:val="00F02990"/>
    <w:rsid w:val="00F060C1"/>
    <w:rsid w:val="00F22670"/>
    <w:rsid w:val="00F84DAF"/>
    <w:rsid w:val="00F87D56"/>
    <w:rsid w:val="00F95B87"/>
    <w:rsid w:val="00FA47FA"/>
    <w:rsid w:val="00FD7ABA"/>
    <w:rsid w:val="00FE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1910"/>
  </w:style>
  <w:style w:styleId="Naslov1" w:type="paragraph">
    <w:name w:val="heading 1"/>
    <w:basedOn w:val="Normal"/>
    <w:next w:val="Normal"/>
    <w:qFormat/>
    <w:rsid w:val="001D1910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910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D1910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1D1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1910"/>
  </w:style>
  <w:style w:styleId="Podnoje" w:type="paragraph">
    <w:name w:val="footer"/>
    <w:basedOn w:val="Normal"/>
    <w:rsid w:val="00D64E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84E9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80616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27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37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37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37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37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37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1910"/>
  </w:style>
  <w:style w:styleId="Naslov1" w:type="paragraph">
    <w:name w:val="heading 1"/>
    <w:basedOn w:val="Normal"/>
    <w:next w:val="Normal"/>
    <w:qFormat/>
    <w:rsid w:val="001D1910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910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D1910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1D1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1910"/>
  </w:style>
  <w:style w:styleId="Podnoje" w:type="paragraph">
    <w:name w:val="footer"/>
    <w:basedOn w:val="Normal"/>
    <w:rsid w:val="00D64E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84E9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80616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27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37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37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37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37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37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1563</izvorni_sadrzaj>
    <derivirana_varijabla naziv="DomainObject.Predmet.Broj_1">1563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2015.</izvorni_sadrzaj>
    <derivirana_varijabla naziv="DomainObject.Predmet.DatumOsnivanja_1">14.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St-1563/2015</izvorni_sadrzaj>
    <derivirana_varijabla naziv="DomainObject.Predmet.OznakaBroj_1">St-1563/2015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Likvidacijska masa Ambalaža Gorica  d.o.o.</izvorni_sadrzaj>
    <derivirana_varijabla naziv="DomainObject.Predmet.ProtustrankaFormated_1">  Likvidacijska masa Ambalaža Gorica  d.o.o.</derivirana_varijabla>
  </DomainObject.Predmet.ProtustrankaFormated>
  <DomainObject.Predmet.ProtustrankaFormatedOIB>
    <izvorni_sadrzaj>  Likvidacijska masa Ambalaža Gorica  d.o.o., OIB 72566062541</izvorni_sadrzaj>
    <derivirana_varijabla naziv="DomainObject.Predmet.ProtustrankaFormatedOIB_1">  Likvidacijska masa Ambalaža Gorica  d.o.o., OIB 72566062541</derivirana_varijabla>
  </DomainObject.Predmet.ProtustrankaFormatedOIB>
  <DomainObject.Predmet.ProtustrankaFormatedWithAdress>
    <izvorni_sadrzaj> Likvidacijska masa Ambalaža Gorica  d.o.o., Poljana Čička 47, 10410 Velika Gorica</izvorni_sadrzaj>
    <derivirana_varijabla naziv="DomainObject.Predmet.ProtustrankaFormatedWithAdress_1"> Likvidacijska masa Ambalaža Gorica  d.o.o., Poljana Čička 47, 10410 Velika Gorica</derivirana_varijabla>
  </DomainObject.Predmet.ProtustrankaFormatedWithAdress>
  <DomainObject.Predmet.ProtustrankaFormatedWithAdressOIB>
    <izvorni_sadrzaj> Likvidacijska masa Ambalaža Gorica  d.o.o., OIB 72566062541, Poljana Čička 47, 10410 Velika Gorica</izvorni_sadrzaj>
    <derivirana_varijabla naziv="DomainObject.Predmet.ProtustrankaFormatedWithAdressOIB_1"> Likvidacijska masa Ambalaža Gorica  d.o.o., OIB 72566062541, Poljana Čička 47, 10410 Velika Gorica</derivirana_varijabla>
  </DomainObject.Predmet.ProtustrankaFormatedWithAdressOIB>
  <DomainObject.Predmet.ProtustrankaWithAdress>
    <izvorni_sadrzaj>Likvidacijska masa Ambalaža Gorica  d.o.o. Poljana Čička 47, 10410 Velika Gorica</izvorni_sadrzaj>
    <derivirana_varijabla naziv="DomainObject.Predmet.ProtustrankaWithAdress_1">Likvidacijska masa Ambalaža Gorica  d.o.o. Poljana Čička 47, 10410 Velika Gorica</derivirana_varijabla>
  </DomainObject.Predmet.ProtustrankaWithAdress>
  <DomainObject.Predmet.ProtustrankaWithAdressOIB>
    <izvorni_sadrzaj>Likvidacijska masa Ambalaža Gorica  d.o.o., OIB 72566062541, Poljana Čička 47, 10410 Velika Gorica</izvorni_sadrzaj>
    <derivirana_varijabla naziv="DomainObject.Predmet.ProtustrankaWithAdressOIB_1">Likvidacijska masa Ambalaža Gorica  d.o.o., OIB 72566062541, Poljana Čička 47, 10410 Velika Gorica</derivirana_varijabla>
  </DomainObject.Predmet.ProtustrankaWithAdressOIB>
  <DomainObject.Predmet.ProtustrankaNazivFormated>
    <izvorni_sadrzaj>Likvidacijska masa Ambalaža Gorica  d.o.o.</izvorni_sadrzaj>
    <derivirana_varijabla naziv="DomainObject.Predmet.ProtustrankaNazivFormated_1">Likvidacijska masa Ambalaža Gorica  d.o.o.</derivirana_varijabla>
  </DomainObject.Predmet.ProtustrankaNazivFormated>
  <DomainObject.Predmet.ProtustrankaNazivFormatedOIB>
    <izvorni_sadrzaj>Likvidacijska masa Ambalaža Gorica  d.o.o., OIB 72566062541</izvorni_sadrzaj>
    <derivirana_varijabla naziv="DomainObject.Predmet.ProtustrankaNazivFormatedOIB_1">Likvidacijska masa Ambalaža Gorica  d.o.o., OIB 72566062541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Lončarić</izvorni_sadrzaj>
    <derivirana_varijabla naziv="DomainObject.Predmet.StrankaFormated_1">  Josip Lončarić</derivirana_varijabla>
  </DomainObject.Predmet.StrankaFormated>
  <DomainObject.Predmet.StrankaFormatedOIB>
    <izvorni_sadrzaj>  Josip Lončarić, OIB 14673501229</izvorni_sadrzaj>
    <derivirana_varijabla naziv="DomainObject.Predmet.StrankaFormatedOIB_1">  Josip Lončarić, OIB 14673501229</derivirana_varijabla>
  </DomainObject.Predmet.StrankaFormatedOIB>
  <DomainObject.Predmet.StrankaFormatedWithAdress>
    <izvorni_sadrzaj> Josip Lončarić, Kosirnikova 9, 10000 Zagreb</izvorni_sadrzaj>
    <derivirana_varijabla naziv="DomainObject.Predmet.StrankaFormatedWithAdress_1"> Josip Lončarić, Kosirnikova 9, 10000 Zagreb</derivirana_varijabla>
  </DomainObject.Predmet.StrankaFormatedWithAdress>
  <DomainObject.Predmet.StrankaFormatedWithAdressOIB>
    <izvorni_sadrzaj> Josip Lončarić, OIB 14673501229, Kosirnikova 9, 10000 Zagreb</izvorni_sadrzaj>
    <derivirana_varijabla naziv="DomainObject.Predmet.StrankaFormatedWithAdressOIB_1"> Josip Lončarić, OIB 14673501229, Kosirnikova 9, 10000 Zagreb</derivirana_varijabla>
  </DomainObject.Predmet.StrankaFormatedWithAdressOIB>
  <DomainObject.Predmet.StrankaWithAdress>
    <izvorni_sadrzaj>Josip Lončarić Kosirnikova 9,10000 Zagreb</izvorni_sadrzaj>
    <derivirana_varijabla naziv="DomainObject.Predmet.StrankaWithAdress_1">Josip Lončarić Kosirnikova 9,10000 Zagreb</derivirana_varijabla>
  </DomainObject.Predmet.StrankaWithAdress>
  <DomainObject.Predmet.StrankaWithAdressOIB>
    <izvorni_sadrzaj>Josip Lončarić, OIB 14673501229, Kosirnikova 9,10000 Zagreb</izvorni_sadrzaj>
    <derivirana_varijabla naziv="DomainObject.Predmet.StrankaWithAdressOIB_1">Josip Lončarić, OIB 14673501229, Kosirnikova 9,10000 Zagreb</derivirana_varijabla>
  </DomainObject.Predmet.StrankaWithAdressOIB>
  <DomainObject.Predmet.StrankaNazivFormated>
    <izvorni_sadrzaj>Josip Lončarić</izvorni_sadrzaj>
    <derivirana_varijabla naziv="DomainObject.Predmet.StrankaNazivFormated_1">Josip Lončarić</derivirana_varijabla>
  </DomainObject.Predmet.StrankaNazivFormated>
  <DomainObject.Predmet.StrankaNazivFormatedOIB>
    <izvorni_sadrzaj>Josip Lončarić, OIB 14673501229</izvorni_sadrzaj>
    <derivirana_varijabla naziv="DomainObject.Predmet.StrankaNazivFormatedOIB_1">Josip Lončarić, OIB 14673501229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Josip Lončarić</item>
    </izvorni_sadrzaj>
    <derivirana_varijabla naziv="DomainObject.Predmet.StrankaListFormated_1">
      <item>Josip Lončarić</item>
    </derivirana_varijabla>
  </DomainObject.Predmet.StrankaListFormated>
  <DomainObject.Predmet.StrankaListFormatedOIB>
    <izvorni_sadrzaj>
      <item>Josip Lončarić, OIB 14673501229</item>
    </izvorni_sadrzaj>
    <derivirana_varijabla naziv="DomainObject.Predmet.StrankaListFormatedOIB_1">
      <item>Josip Lončarić, OIB 14673501229</item>
    </derivirana_varijabla>
  </DomainObject.Predmet.StrankaListFormatedOIB>
  <DomainObject.Predmet.StrankaListFormatedWithAdress>
    <izvorni_sadrzaj>
      <item>Josip Lončarić, Kosirnikova 9, 10000 Zagreb</item>
    </izvorni_sadrzaj>
    <derivirana_varijabla naziv="DomainObject.Predmet.StrankaListFormatedWithAdress_1">
      <item>Josip Lončarić, Kosirnikova 9, 10000 Zagreb</item>
    </derivirana_varijabla>
  </DomainObject.Predmet.StrankaListFormatedWithAdress>
  <DomainObject.Predmet.StrankaListFormatedWithAdressOIB>
    <izvorni_sadrzaj>
      <item>Josip Lončarić, OIB 14673501229, Kosirnikova 9, 10000 Zagreb</item>
    </izvorni_sadrzaj>
    <derivirana_varijabla naziv="DomainObject.Predmet.StrankaListFormatedWithAdressOIB_1">
      <item>Josip Lončarić, OIB 14673501229, Kosirnikova 9, 10000 Zagreb</item>
    </derivirana_varijabla>
  </DomainObject.Predmet.StrankaListFormatedWithAdressOIB>
  <DomainObject.Predmet.StrankaListNazivFormated>
    <izvorni_sadrzaj>
      <item>Josip Lončarić</item>
    </izvorni_sadrzaj>
    <derivirana_varijabla naziv="DomainObject.Predmet.StrankaListNazivFormated_1">
      <item>Josip Lončarić</item>
    </derivirana_varijabla>
  </DomainObject.Predmet.StrankaListNazivFormated>
  <DomainObject.Predmet.StrankaListNazivFormatedOIB>
    <izvorni_sadrzaj>
      <item>Josip Lončarić, OIB 14673501229</item>
    </izvorni_sadrzaj>
    <derivirana_varijabla naziv="DomainObject.Predmet.StrankaListNazivFormatedOIB_1">
      <item>Josip Lončarić, OIB 14673501229</item>
    </derivirana_varijabla>
  </DomainObject.Predmet.StrankaListNazivFormatedOIB>
  <DomainObject.Predmet.ProtuStrankaListFormated>
    <izvorni_sadrzaj>
      <item>Likvidacijska masa Ambalaža Gorica  d.o.o.</item>
    </izvorni_sadrzaj>
    <derivirana_varijabla naziv="DomainObject.Predmet.ProtuStrankaListFormated_1">
      <item>Likvidacijska masa Ambalaža Gorica  d.o.o.</item>
    </derivirana_varijabla>
  </DomainObject.Predmet.ProtuStrankaListFormated>
  <DomainObject.Predmet.ProtuStrankaListFormatedOIB>
    <izvorni_sadrzaj>
      <item>Likvidacijska masa Ambalaža Gorica  d.o.o., OIB 72566062541</item>
    </izvorni_sadrzaj>
    <derivirana_varijabla naziv="DomainObject.Predmet.ProtuStrankaListFormatedOIB_1">
      <item>Likvidacijska masa Ambalaža Gorica  d.o.o., OIB 72566062541</item>
    </derivirana_varijabla>
  </DomainObject.Predmet.ProtuStrankaListFormatedOIB>
  <DomainObject.Predmet.ProtuStrankaListFormatedWithAdress>
    <izvorni_sadrzaj>
      <item>Likvidacijska masa Ambalaža Gorica  d.o.o., Poljana Čička 47, 10410 Velika Gorica</item>
    </izvorni_sadrzaj>
    <derivirana_varijabla naziv="DomainObject.Predmet.ProtuStrankaListFormatedWithAdress_1">
      <item>Likvidacijska masa Ambalaža Gorica  d.o.o., Poljana Čička 47, 10410 Velika Gorica</item>
    </derivirana_varijabla>
  </DomainObject.Predmet.ProtuStrankaListFormatedWithAdress>
  <DomainObject.Predmet.ProtuStrankaListFormatedWithAdressOIB>
    <izvorni_sadrzaj>
      <item>Likvidacijska masa Ambalaža Gorica  d.o.o., OIB 72566062541, Poljana Čička 47, 10410 Velika Gorica</item>
    </izvorni_sadrzaj>
    <derivirana_varijabla naziv="DomainObject.Predmet.ProtuStrankaListFormatedWithAdressOIB_1">
      <item>Likvidacijska masa Ambalaža Gorica  d.o.o., OIB 72566062541, Poljana Čička 47, 10410 Velika Gorica</item>
    </derivirana_varijabla>
  </DomainObject.Predmet.ProtuStrankaListFormatedWithAdressOIB>
  <DomainObject.Predmet.ProtuStrankaListNazivFormated>
    <izvorni_sadrzaj>
      <item>Likvidacijska masa Ambalaža Gorica  d.o.o.</item>
    </izvorni_sadrzaj>
    <derivirana_varijabla naziv="DomainObject.Predmet.ProtuStrankaListNazivFormated_1">
      <item>Likvidacijska masa Ambalaža Gorica  d.o.o.</item>
    </derivirana_varijabla>
  </DomainObject.Predmet.ProtuStrankaListNazivFormated>
  <DomainObject.Predmet.ProtuStrankaListNazivFormatedOIB>
    <izvorni_sadrzaj>
      <item>Likvidacijska masa Ambalaža Gorica  d.o.o., OIB 72566062541</item>
    </izvorni_sadrzaj>
    <derivirana_varijabla naziv="DomainObject.Predmet.ProtuStrankaListNazivFormatedOIB_1">
      <item>Likvidacijska masa Ambalaža Gorica  d.o.o., OIB 72566062541</item>
    </derivirana_varijabla>
  </DomainObject.Predmet.ProtuStrankaListNazivFormatedOIB>
  <DomainObject.Predmet.OstaliListFormated>
    <izvorni_sadrzaj>
      <item>JERKO DUŠKO SUIĆ</item>
    </izvorni_sadrzaj>
    <derivirana_varijabla naziv="DomainObject.Predmet.OstaliListFormated_1">
      <item>JERKO DUŠKO SUIĆ</item>
    </derivirana_varijabla>
  </DomainObject.Predmet.OstaliListFormated>
  <DomainObject.Predmet.OstaliListFormatedOIB>
    <izvorni_sadrzaj>
      <item>JERKO DUŠKO SUIĆ, OIB 53510817959</item>
    </izvorni_sadrzaj>
    <derivirana_varijabla naziv="DomainObject.Predmet.OstaliListFormatedOIB_1">
      <item>JERKO DUŠKO SUIĆ, OIB 53510817959</item>
    </derivirana_varijabla>
  </DomainObject.Predmet.OstaliListFormatedOIB>
  <DomainObject.Predmet.OstaliListFormatedWithAdress>
    <izvorni_sadrzaj>
      <item>JERKO DUŠKO SUIĆ, Hegedušićeva 10, 10000 Zagreb</item>
    </izvorni_sadrzaj>
    <derivirana_varijabla naziv="DomainObject.Predmet.OstaliListFormatedWithAdress_1">
      <item>JERKO DUŠKO SUIĆ, Hegedušićeva 10, 10000 Zagreb</item>
    </derivirana_varijabla>
  </DomainObject.Predmet.OstaliListFormatedWithAdress>
  <DomainObject.Predmet.OstaliListFormatedWithAdressOIB>
    <izvorni_sadrzaj>
      <item>JERKO DUŠKO SUIĆ, OIB 53510817959, Hegedušićeva 10, 10000 Zagreb</item>
    </izvorni_sadrzaj>
    <derivirana_varijabla naziv="DomainObject.Predmet.OstaliListFormatedWithAdressOIB_1">
      <item>JERKO DUŠKO SUIĆ, OIB 53510817959, Hegedušićeva 10, 10000 Zagreb</item>
    </derivirana_varijabla>
  </DomainObject.Predmet.OstaliListFormatedWithAdressOIB>
  <DomainObject.Predmet.OstaliListNazivFormated>
    <izvorni_sadrzaj>
      <item>JERKO DUŠKO SUIĆ</item>
    </izvorni_sadrzaj>
    <derivirana_varijabla naziv="DomainObject.Predmet.OstaliListNazivFormated_1">
      <item>JERKO DUŠKO SUIĆ</item>
    </derivirana_varijabla>
  </DomainObject.Predmet.OstaliListNazivFormated>
  <DomainObject.Predmet.OstaliListNazivFormatedOIB>
    <izvorni_sadrzaj>
      <item>JERKO DUŠKO SUIĆ, OIB 53510817959</item>
    </izvorni_sadrzaj>
    <derivirana_varijabla naziv="DomainObject.Predmet.OstaliListNazivFormatedOIB_1">
      <item>JERKO 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Lončarić</izvorni_sadrzaj>
    <derivirana_varijabla naziv="DomainObject.Predmet.StrankaIDrugi_1">Josip Lončarić</derivirana_varijabla>
  </DomainObject.Predmet.StrankaIDrugi>
  <DomainObject.Predmet.ProtustrankaIDrugi>
    <izvorni_sadrzaj>Likvidacijska masa Ambalaža Gorica  d.o.o.</izvorni_sadrzaj>
    <derivirana_varijabla naziv="DomainObject.Predmet.ProtustrankaIDrugi_1">Likvidacijska masa Ambalaža Gorica  d.o.o.</derivirana_varijabla>
  </DomainObject.Predmet.ProtustrankaIDrugi>
  <DomainObject.Predmet.StrankaIDrugiAdressOIB>
    <izvorni_sadrzaj>Josip Lončarić, OIB 14673501229, Kosirnikova 9, 10000 Zagreb</izvorni_sadrzaj>
    <derivirana_varijabla naziv="DomainObject.Predmet.StrankaIDrugiAdressOIB_1">Josip Lončarić, OIB 14673501229, Kosirnikova 9, 10000 Zagreb</derivirana_varijabla>
  </DomainObject.Predmet.StrankaIDrugiAdressOIB>
  <DomainObject.Predmet.ProtustrankaIDrugiAdressOIB>
    <izvorni_sadrzaj>Likvidacijska masa Ambalaža Gorica  d.o.o., OIB 72566062541, Poljana Čička 47, 10410 Velika Gorica</izvorni_sadrzaj>
    <derivirana_varijabla naziv="DomainObject.Predmet.ProtustrankaIDrugiAdressOIB_1">Likvidacijska masa Ambalaža Gorica  d.o.o., OIB 72566062541, Poljana Čička 47,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Lončarić</item>
      <item>Likvidacijska masa Ambalaža Gorica  d.o.o.</item>
      <item>JERKO DUŠKO SUIĆ</item>
    </izvorni_sadrzaj>
    <derivirana_varijabla naziv="DomainObject.Predmet.SudioniciListNaziv_1">
      <item>Josip Lončarić</item>
      <item>Likvidacijska masa Ambalaža Gorica  d.o.o.</item>
      <item>JERKO DUŠKO SUIĆ</item>
    </derivirana_varijabla>
  </DomainObject.Predmet.SudioniciListNaziv>
  <DomainObject.Predmet.SudioniciListAdressOIB>
    <izvorni_sadrzaj>
      <item>Josip Lončarić, OIB 14673501229, Kosirnikova 9,10000 Zagreb</item>
      <item>Likvidacijska masa Ambalaža Gorica  d.o.o., OIB 72566062541, Poljana Čička 47,10410 Velika Gorica</item>
      <item>JERKO DUŠKO SUIĆ, OIB 53510817959, Hegedušićeva 10,10000 Zagreb</item>
    </izvorni_sadrzaj>
    <derivirana_varijabla naziv="DomainObject.Predmet.SudioniciListAdressOIB_1">
      <item>Josip Lončarić, OIB 14673501229, Kosirnikova 9,10000 Zagreb</item>
      <item>Likvidacijska masa Ambalaža Gorica  d.o.o., OIB 72566062541, Poljana Čička 47,10410 Velika Gorica</item>
      <item>JERKO DUŠKO SUIĆ, OIB 53510817959, Hegedušićeva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14673501229</item>
      <item>, OIB 72566062541</item>
      <item>, OIB 53510817959</item>
    </izvorni_sadrzaj>
    <derivirana_varijabla naziv="DomainObject.Predmet.SudioniciListNazivOIB_1">
      <item>, OIB 14673501229</item>
      <item>, OIB 72566062541</item>
      <item>, OIB 53510817959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1586</properties:Characters>
  <properties:Lines>47</properties:Lines>
  <properties:Paragraphs>23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2016-10-12T09:09:00Z</dcterms:created>
  <dc:creator>nmarkovic</dc:creator>
  <cp:lastModifiedBy>Ivana Stampf</cp:lastModifiedBy>
  <cp:lastPrinted>2016-09-14T08:04:00Z</cp:lastPrinted>
  <dcterms:modified xmlns:xsi="http://www.w3.org/2001/XMLSchema-instance" xsi:type="dcterms:W3CDTF">2016-10-12T11:06:00Z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