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b89dd" w14:paraId="bfb89dd"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7C6086" w:rsidP="00563A19" w:rsidR="007C6086">
      <w:pPr>
        <w:spacing w:after="0"/>
        <w:jc w:val="both"/>
      </w:pPr>
    </w:p>
    <w:p w:rsidRDefault="007C6086" w:rsidP="00563A19" w:rsidR="007C6086">
      <w:pPr>
        <w:spacing w:after="0"/>
        <w:jc w:val="both"/>
      </w:pPr>
    </w:p>
    <w:p w:rsidRDefault="007C6086" w:rsidP="00563A19" w:rsidR="007C6086">
      <w:pPr>
        <w:spacing w:after="0"/>
        <w:jc w:val="both"/>
      </w:pPr>
    </w:p>
    <w:p w:rsidRDefault="007C6086" w:rsidP="00563A19" w:rsidR="007C6086">
      <w:pPr>
        <w:spacing w:after="0"/>
        <w:jc w:val="both"/>
      </w:pPr>
    </w:p>
    <w:p w:rsidRDefault="007C6086" w:rsidP="007C6086" w:rsidR="007C6086">
      <w:pPr>
        <w:spacing w:after="0"/>
        <w:jc w:val="center"/>
      </w:pPr>
      <w:r>
        <w:t>R E P U B L I K A   H R V A T S K A</w:t>
      </w:r>
    </w:p>
    <w:p w:rsidRDefault="007C6086" w:rsidP="007C6086" w:rsidR="007C6086">
      <w:pPr>
        <w:spacing w:after="0"/>
        <w:jc w:val="center"/>
      </w:pPr>
    </w:p>
    <w:p w:rsidRDefault="007C6086" w:rsidP="007C6086" w:rsidR="007C6086">
      <w:pPr>
        <w:spacing w:after="0"/>
        <w:jc w:val="center"/>
      </w:pPr>
      <w:r>
        <w:t>R J E Š E NJ E</w:t>
      </w:r>
    </w:p>
    <w:p w:rsidRDefault="007C6086" w:rsidP="007C6086" w:rsidR="007C6086">
      <w:pPr>
        <w:spacing w:after="0"/>
        <w:jc w:val="center"/>
      </w:pPr>
    </w:p>
    <w:p w:rsidRDefault="007C6086" w:rsidP="007C6086" w:rsidR="007C6086">
      <w:pPr>
        <w:spacing w:after="0"/>
        <w:jc w:val="both"/>
      </w:pPr>
    </w:p>
    <w:p w:rsidRDefault="007C6086" w:rsidP="007C6086" w:rsidR="007C6086">
      <w:pPr>
        <w:spacing w:after="0"/>
        <w:ind w:firstLine="708"/>
        <w:jc w:val="both"/>
      </w:pPr>
      <w:r>
        <w:t xml:space="preserve">Visoki trgovački sud Republike Hrvatske, u vijeću sastavljenom od sudaca Alice Pelicarić, predsjednice vijeća, dr. sc. Srđana Šimca, suca izvjestitelja te Ivane Mlinarić, članice vijeća, u stečajnom postupku nad dužnikom ŠOLTA HT d.d., u stečaju, Nečujam (Općina Šolta), Šetalište Marulića 1, OIB 44579304568, odlučujući o žalbi stečajnog vjerovnika RINA COMMERCE d.o.o. Stomorska, Riva Pelegrin 29, OIB 14473425780, kojeg zastupa punomoćnik Duje Duplančić, odvjetnik u Splitu, Put Plokita 87, protiv dijela rješenja Trgovačkog suda u Splitu poslovni broj St-907/2016 od 22. veljače 2018., u sjednici vijeća održanoj 8. svibnja 2018. </w:t>
      </w:r>
    </w:p>
    <w:p w:rsidRDefault="007C6086" w:rsidP="007C6086" w:rsidR="007C6086">
      <w:pPr>
        <w:spacing w:after="0"/>
        <w:jc w:val="both"/>
      </w:pPr>
    </w:p>
    <w:p w:rsidRDefault="007C6086" w:rsidP="007C6086" w:rsidR="007C6086">
      <w:pPr>
        <w:spacing w:after="0"/>
        <w:jc w:val="center"/>
      </w:pPr>
      <w:r>
        <w:t>r i j e š i o    j e</w:t>
      </w:r>
    </w:p>
    <w:p w:rsidRDefault="007C6086" w:rsidP="007C6086" w:rsidR="007C6086">
      <w:pPr>
        <w:spacing w:after="0"/>
        <w:jc w:val="both"/>
      </w:pPr>
    </w:p>
    <w:p w:rsidRDefault="007C6086" w:rsidP="007C6086" w:rsidR="007C6086">
      <w:pPr>
        <w:spacing w:after="0"/>
        <w:jc w:val="both"/>
      </w:pPr>
      <w:r>
        <w:tab/>
        <w:t>Odbija se kao neosnovana žalba stečajnog vjerovnika Rina commerce d.o.o.  Stomorska i potvrđuje rješenje Trgovačkog suda u Splitu poslovni broj St-907/2016 od 22. veljače 2018. u pobijanom dijelu točke II. izreke kojim je utvrđeno osporavanje tražbine tog stečajnog vjerovnika kao tražbine drugog višeg isplatnog reda u iznosu od 1.024.539,40 kn te u pobijanom dijelu točke III. izreke kojim je taj vjerovnik upućen na parnicu radi utvrđenja osporene tražbine.</w:t>
      </w:r>
    </w:p>
    <w:p w:rsidRDefault="007C6086" w:rsidP="007C6086" w:rsidR="007C6086">
      <w:pPr>
        <w:spacing w:after="0"/>
        <w:jc w:val="both"/>
      </w:pPr>
    </w:p>
    <w:p w:rsidRDefault="007C6086" w:rsidP="007C6086" w:rsidR="007C6086">
      <w:pPr>
        <w:spacing w:after="0"/>
        <w:jc w:val="center"/>
      </w:pPr>
      <w:r>
        <w:t>Obrazloženje</w:t>
      </w:r>
    </w:p>
    <w:p w:rsidRDefault="007C6086" w:rsidP="007C6086" w:rsidR="007C6086">
      <w:pPr>
        <w:spacing w:after="0"/>
        <w:jc w:val="both"/>
      </w:pPr>
    </w:p>
    <w:p w:rsidRDefault="007C6086" w:rsidP="007C6086" w:rsidR="007C6086">
      <w:pPr>
        <w:spacing w:after="0"/>
        <w:jc w:val="both"/>
      </w:pPr>
      <w:r>
        <w:tab/>
        <w:t>Prvostupanjski sud utvrdio je osporenom tražbinu stečajnog vjerovnika Rina commerce d.o.o.  Stomorska kao vjerovnika tražbine drugog višeg isplatnog reda u iznosu od 1.024.539,40 kn i uputio ga u roku od osam dana od primitka rješenja pokrenuti parnicu radi utvrđivanja osporene tražbine, jer će se u protivnom smatrati da je odustao od prava na vođenje parnice (točka II. i III. izreke).</w:t>
      </w:r>
    </w:p>
    <w:p w:rsidRDefault="007C6086" w:rsidP="007C6086" w:rsidR="007C6086">
      <w:pPr>
        <w:spacing w:after="0"/>
        <w:jc w:val="both"/>
      </w:pPr>
    </w:p>
    <w:p w:rsidRDefault="007C6086" w:rsidP="007C6086" w:rsidR="007C6086">
      <w:pPr>
        <w:spacing w:after="0"/>
        <w:jc w:val="both"/>
      </w:pPr>
      <w:r>
        <w:tab/>
        <w:t xml:space="preserve">Prvostupanjski sud ovo rješenje je donio na temelju odredaba čl. 265. st. 1., čl. 266. st. 1., čl. 267. i čl. 269. Stečajnog zakona („Narodne novine“ broj 71/15, dalje: SZ). Dužnikov stečajni upravitelj osporio je prijavljenu tražbinu stečajnog vjerovnika Rina commerce d.o.o. Stomorska u iznosu od 1.024.539,40 kn, tvrdeći da ona predstavlja 30% otpisane tražbine od strane tog vjerovnika. </w:t>
      </w:r>
    </w:p>
    <w:p w:rsidRDefault="007C6086" w:rsidP="007C6086" w:rsidR="007C6086">
      <w:pPr>
        <w:spacing w:after="0"/>
        <w:jc w:val="both"/>
      </w:pPr>
    </w:p>
    <w:p w:rsidRDefault="007C6086" w:rsidP="007C6086" w:rsidR="007C6086">
      <w:pPr>
        <w:spacing w:after="0"/>
        <w:ind w:firstLine="708"/>
        <w:jc w:val="both"/>
      </w:pPr>
      <w:r>
        <w:t xml:space="preserve">Protiv tog rješenja žalbu je podnio stečajni vjerovnik Rina commerce d.o.o. Stomorska, s  prijedlogom da ga drugostupanjski sud preinači ili ukine i predmet vrati prvostupanjskom sudu na ponovno suđenje. </w:t>
      </w:r>
    </w:p>
    <w:p w:rsidRDefault="007C6086" w:rsidP="007C6086" w:rsidR="007C6086">
      <w:pPr>
        <w:spacing w:after="0"/>
        <w:jc w:val="both"/>
      </w:pPr>
    </w:p>
    <w:p w:rsidRDefault="007C6086" w:rsidP="007C6086" w:rsidR="007C6086">
      <w:pPr>
        <w:spacing w:after="0"/>
        <w:jc w:val="both"/>
      </w:pPr>
      <w:r>
        <w:lastRenderedPageBreak/>
        <w:tab/>
        <w:t>Stečajni vjerovnik Rina commerce d.o.o. Stomorska je u žalbi potvrdio da je s dužnikom sklopio predstečajnu nagodbu od 23. travnja 2014. te da je prema toj nagodbi otpisao 30% svoje tražbine prema dužniku. Međutim, on je ukazao na to da dužnik nije ispunio svoje obveze iz predstečajne nagodbe pa se on ne smatra vezanim njome. Stečajni vjerovnik smatra da je u cilju Stečajnog zakona prijaviti svoju tražbinu u cijelosti, a ne umanjenu za 30%.</w:t>
      </w:r>
    </w:p>
    <w:p w:rsidRDefault="007C6086" w:rsidP="007C6086" w:rsidR="007C6086">
      <w:pPr>
        <w:spacing w:after="0"/>
        <w:jc w:val="both"/>
      </w:pPr>
    </w:p>
    <w:p w:rsidRDefault="007C6086" w:rsidP="007C6086" w:rsidR="007C6086">
      <w:pPr>
        <w:spacing w:after="0"/>
        <w:jc w:val="both"/>
      </w:pPr>
      <w:r>
        <w:tab/>
        <w:t xml:space="preserve">Žalba stečajnog vjerovnika Rina commerce d.o.o. Stomorska nije osnovana. </w:t>
      </w:r>
    </w:p>
    <w:p w:rsidRDefault="007C6086" w:rsidP="007C6086" w:rsidR="007C6086">
      <w:pPr>
        <w:spacing w:after="0"/>
        <w:jc w:val="both"/>
      </w:pPr>
    </w:p>
    <w:p w:rsidRDefault="007C6086" w:rsidP="007C6086" w:rsidR="007C6086">
      <w:pPr>
        <w:spacing w:after="0"/>
        <w:jc w:val="both"/>
      </w:pPr>
      <w:r>
        <w:tab/>
        <w:t>Nakon što je pobijano rješenje ispitano na temelju odredaba čl. 365. st. 1. i 2. i čl. 381. Zakona o parničnom postupku („Narodne novine“ broj: 53/91, 91/92, 112/99, 88/01, 117/03, 88/05, 2/07, 84/08, 123/08, 57/11 i 148/11 – pročišćeni tekst i 25/13; dalje: ZPP), u vezi s odredbom čl. 10. SZ-a, u granicama žalbenih razloga, pazeći po službenoj dužnosti na bitne povrede odredbi postupka iz čl. 354. st. 2. t. 2., 4., 8., 9., 11., 13. i 14. ZPP-a i na pravilnu primjenu materijalnog prava, ovaj sud utvrđuje da je ono pravilno i zakonito.</w:t>
      </w:r>
    </w:p>
    <w:p w:rsidRDefault="007C6086" w:rsidP="007C6086" w:rsidR="007C6086">
      <w:pPr>
        <w:spacing w:after="0"/>
        <w:jc w:val="both"/>
      </w:pPr>
      <w:r>
        <w:t xml:space="preserve"> </w:t>
      </w:r>
    </w:p>
    <w:p w:rsidRDefault="007C6086" w:rsidP="007C6086" w:rsidR="007C6086">
      <w:pPr>
        <w:spacing w:after="0"/>
        <w:ind w:firstLine="708"/>
        <w:jc w:val="both"/>
      </w:pPr>
      <w:r>
        <w:t xml:space="preserve">Cijeneći utvrđene činjenice, ovaj sud utvrđuje da je prvostupanjski sud pravilno odlučio o osporenoj tražbini vjerovnika Rina commerce d.o.o. Stomorska i pravilno ga uputio pokrenuti parnicu radi utvrđivanja osporene tražbine drugog višeg isplatnog reda u iznosu od 1.024.539,40 kn. Za svoju odluku, prvostupanjski sud je dao jasne i valjane razloge. Te razloge u cijelosti prihvaća i ovaj sud i poziva se na obrazloženje iz pobijane odluke (čl. 375. st. 5. ZPP-a). </w:t>
      </w:r>
    </w:p>
    <w:p w:rsidRDefault="007C6086" w:rsidP="007C6086" w:rsidR="007C6086">
      <w:pPr>
        <w:spacing w:after="0"/>
        <w:jc w:val="both"/>
      </w:pPr>
    </w:p>
    <w:p w:rsidRDefault="007C6086" w:rsidP="007C6086" w:rsidR="007C6086">
      <w:pPr>
        <w:spacing w:after="0"/>
        <w:ind w:firstLine="708"/>
        <w:jc w:val="both"/>
      </w:pPr>
      <w:r>
        <w:t>Stečajni vjerovnik Rina commerce d.o.o. Stomorska, žalbenim navodima uopće nije ni doveo u pitanje pravilnost i zakonitost pobijanog rješenja.</w:t>
      </w:r>
    </w:p>
    <w:p w:rsidRDefault="007C6086" w:rsidP="007C6086" w:rsidR="007C6086">
      <w:pPr>
        <w:spacing w:after="0"/>
        <w:jc w:val="both"/>
      </w:pPr>
    </w:p>
    <w:p w:rsidRDefault="007C6086" w:rsidP="007C6086" w:rsidR="007C6086">
      <w:pPr>
        <w:spacing w:after="0"/>
        <w:jc w:val="both"/>
      </w:pPr>
      <w:r>
        <w:tab/>
        <w:t>I pored toga, za dodati je da stečajni sudac nije ovlašten odlučivati o osporenoj vjerovnikovoj tražbini, nego samo rješenjem utvrditi osporavanje i uputiti na parnicu vjerovnika, odnosno osporavatelja, ovisno o tome iz čega tražbina proizlazi. Pravo je stečajnog upravitelja procijeniti traži li vjerovnik osnovano prijavljenu tražbinu ili ne. S druge strane, pravo je i svakog vjerovnika da to osporavanje na ispitnom ročištu otkloni, a ako u tome ne uspije, da osnovanost takve procjene stečajnog upravitelja (osporavanja) utvrđuje u parnici.</w:t>
      </w:r>
    </w:p>
    <w:p w:rsidRDefault="007C6086" w:rsidP="007C6086" w:rsidR="007C6086">
      <w:pPr>
        <w:spacing w:after="0"/>
        <w:jc w:val="both"/>
      </w:pPr>
    </w:p>
    <w:p w:rsidRDefault="007C6086" w:rsidP="007C6086" w:rsidR="007C6086">
      <w:pPr>
        <w:spacing w:after="0"/>
        <w:ind w:firstLine="708"/>
        <w:jc w:val="both"/>
      </w:pPr>
      <w:r>
        <w:t>Uzimajući u obzir izneseno, ovaj sud zaključuje da je prvostupanjski sud pravilno postupio kada je stečajnog vjerovnika Rina commerce d.o.o. Stomorska uputio da osporenu tražbinu utvrdi u parničnom postupku. To zato što je njegovu tražbinu stečajni upravitelj na ispitnom ročištu osporio, a osporavanje na tom ročištu nije bilo otklonjeno.</w:t>
      </w:r>
    </w:p>
    <w:p w:rsidRDefault="007C6086" w:rsidP="007C6086" w:rsidR="007C6086">
      <w:pPr>
        <w:spacing w:after="0"/>
        <w:jc w:val="both"/>
      </w:pPr>
    </w:p>
    <w:p w:rsidRDefault="007C6086" w:rsidP="007C6086" w:rsidR="007C6086">
      <w:pPr>
        <w:spacing w:after="0"/>
        <w:ind w:firstLine="708"/>
        <w:jc w:val="both"/>
      </w:pPr>
      <w:r>
        <w:t>Stečajni upravitelj je osporavanjem tražbine stečajnog vjerovnika Rina commerce d.o.o. Stomorska izrazio stav o toj tražbini. Stoga, stečajni vjerovnik Rina commerce d.o.o. Stomorska osnovanost svoje tražbine može jedino dokazivati u parničnom postupku, na što ga je prvostupanjski sud svojim rješenjem pravilno uputio. Stečajnom vjerovniku time nije uskraćena pravna zaštita. Radi se samo o tome da je zakonom propisana druga metoda pravne zaštite. Drugim riječima, on može dokazivati postojanje osporene tražbine u parnici na koju je upućen i koju je dužan pokrenuti u zakonom propisanom prekluzivnom roku, u skladu s pobijanim rješenjem.</w:t>
      </w:r>
    </w:p>
    <w:p w:rsidRDefault="007C6086" w:rsidP="007C6086" w:rsidR="007C6086">
      <w:pPr>
        <w:spacing w:after="0"/>
        <w:jc w:val="both"/>
      </w:pPr>
    </w:p>
    <w:p w:rsidRDefault="007C6086" w:rsidP="007C6086" w:rsidR="007C6086">
      <w:pPr>
        <w:spacing w:after="0"/>
        <w:ind w:firstLine="708"/>
        <w:jc w:val="both"/>
      </w:pPr>
      <w:r>
        <w:t xml:space="preserve">Stečajni postupak je po svojoj pravnoj prirodi izvanparnični postupak pa u okviru takvog postupka nije moguće dokazivanje i raspravljanje o spornim činjenicama. Zbog toga je Stečajnim zakonom i propisano da se stečajni vjerovnik čija je tražbina osporena, upućuje na pokretanje ili nastavak već otpočete parnice. </w:t>
      </w:r>
    </w:p>
    <w:p w:rsidRDefault="007C6086" w:rsidP="007C6086" w:rsidR="007C6086">
      <w:pPr>
        <w:spacing w:after="0"/>
        <w:jc w:val="both"/>
      </w:pPr>
    </w:p>
    <w:p w:rsidRDefault="007C6086" w:rsidP="00F61B37" w:rsidR="007C6086">
      <w:pPr>
        <w:spacing w:after="0"/>
        <w:ind w:firstLine="708"/>
        <w:jc w:val="both"/>
      </w:pPr>
      <w:r>
        <w:t>Slijedom iznijetog, odlučeno je</w:t>
      </w:r>
      <w:r w:rsidR="00F61B37">
        <w:t xml:space="preserve"> kao izreci rješenja (čl. 380. </w:t>
      </w:r>
      <w:r>
        <w:t>t. 2. ZPP-a, u vezi s odredbom čl. 10. st. 1. SZ-a).</w:t>
      </w:r>
    </w:p>
    <w:p w:rsidRDefault="007C6086" w:rsidP="007C6086" w:rsidR="007C6086">
      <w:pPr>
        <w:spacing w:after="0"/>
        <w:jc w:val="both"/>
      </w:pPr>
    </w:p>
    <w:p w:rsidRDefault="007C6086" w:rsidP="00F61B37" w:rsidR="007C6086">
      <w:pPr>
        <w:spacing w:after="0"/>
        <w:jc w:val="center"/>
      </w:pPr>
      <w:r>
        <w:t>Zagreb, 8. svibnja 2018.</w:t>
      </w:r>
    </w:p>
    <w:p w:rsidRDefault="007C6086" w:rsidP="007C6086" w:rsidR="007C6086">
      <w:pPr>
        <w:spacing w:after="0"/>
        <w:jc w:val="both"/>
      </w:pPr>
    </w:p>
    <w:p w:rsidRDefault="00D0729D" w:rsidP="00F52880" w:rsidR="00D45566">
      <w:pPr>
        <w:pStyle w:val="Bezproreda"/>
        <w:ind w:left="4536"/>
        <w:jc w:val="center"/>
      </w:pPr>
      <w:r>
        <w:t>Predsjednica</w:t>
      </w:r>
      <w:r w:rsidR="00D45566">
        <w:t xml:space="preserve"> vijeća</w:t>
      </w:r>
    </w:p>
    <w:p w:rsidRDefault="00D45566" w:rsidP="00F52880" w:rsidR="00D45566">
      <w:pPr>
        <w:pStyle w:val="Bezproreda"/>
        <w:ind w:left="4536"/>
        <w:jc w:val="center"/>
      </w:pPr>
      <w:r>
        <w:t>Alica Pelicarić, v. r.</w:t>
      </w:r>
    </w:p>
    <w:p w:rsidRDefault="00D45566" w:rsidP="00F52880" w:rsidR="00D45566">
      <w:pPr>
        <w:pStyle w:val="Bezproreda"/>
        <w:ind w:left="4536"/>
        <w:jc w:val="center"/>
      </w:pPr>
    </w:p>
    <w:p w:rsidRDefault="00D45566" w:rsidP="00F52880" w:rsidR="00D45566">
      <w:pPr>
        <w:pStyle w:val="Bezproreda"/>
        <w:ind w:left="4536"/>
        <w:jc w:val="center"/>
      </w:pPr>
      <w:r>
        <w:t>Za točnost otpravka – ovlašteni službenik</w:t>
      </w:r>
    </w:p>
    <w:p w:rsidRDefault="00D45566" w:rsidP="00F52880" w:rsidR="00D45566">
      <w:pPr>
        <w:pStyle w:val="Bezproreda"/>
        <w:ind w:left="4536"/>
        <w:jc w:val="center"/>
      </w:pPr>
      <w:r>
        <w:t>Brankica Curman</w:t>
      </w: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rsidRPr="00B230A5">
      <w:pPr>
        <w:spacing w:after="0"/>
        <w:jc w:val="both"/>
      </w:pPr>
    </w:p>
    <w:sectPr w:rsidSect="00D0729D" w:rsidR="00B230A5" w:rsidRPr="00B230A5">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816856">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7C6086" w:rsidRPr="00816856">
          <w:rPr>
            <w:rStyle w:val="eSPISCCParagraphDefaultFont"/>
          </w:rPr>
          <w:t>35</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7C6086" w:rsidRPr="00816856">
          <w:rPr>
            <w:rStyle w:val="eSPISCCParagraphDefaultFont"/>
            <w:rFonts w:eastAsia="Calibri"/>
          </w:rPr>
          <w:t>Pž-2614/2018-2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1FEE"/>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086"/>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6856"/>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29D"/>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566"/>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1B37"/>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Pž-2614/2018-2</izvorni_sadrzaj>
    <derivirana_varijabla naziv="DomainObject.Oznaka_1">Pž-2614/2018-2</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Mišković</izvorni_sadrzaj>
    <derivirana_varijabla naziv="DomainObject.DonositeljOdluke.Prezime_1">Mišković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2614</izvorni_sadrzaj>
    <derivirana_varijabla naziv="DomainObject.Predmet.Broj_1">2614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2018.</izvorni_sadrzaj>
    <derivirana_varijabla naziv="DomainObject.Predmet.DatumOsnivanja_1">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svibnja 2018.</izvorni_sadrzaj>
    <derivirana_varijabla naziv="DomainObject.Predmet.DatumRjesavanja_1">18.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Pž-2614/2018</izvorni_sadrzaj>
    <derivirana_varijabla naziv="DomainObject.Predmet.OznakaBroj_1">Pž-2614/2018</derivirana_varijabla>
  </DomainObject.Predmet.OznakaBroj>
  <DomainObject.Predmet.OznakaBrojOptuznogAkta>
    <izvorni_sadrzaj/>
    <derivirana_varijabla naziv="DomainObject.Predmet.OznakaBrojOptuznogAkta_1"/>
  </DomainObject.Predmet.OznakaBrojOptuznogAkta>
  <DomainObject.Predmet.PredmetRijesio.Ime>
    <izvorni_sadrzaj>Nikolina</izvorni_sadrzaj>
    <derivirana_varijabla naziv="DomainObject.Predmet.PredmetRijesio.Ime_1">Nikolina</derivirana_varijabla>
  </DomainObject.Predmet.PredmetRijesio.Ime>
  <DomainObject.Predmet.PredmetRijesio.Oib>
    <izvorni_sadrzaj>74017320271</izvorni_sadrzaj>
    <derivirana_varijabla naziv="DomainObject.Predmet.PredmetRijesio.Oib_1">74017320271</derivirana_varijabla>
  </DomainObject.Predmet.PredmetRijesio.Oib>
  <DomainObject.Predmet.PredmetRijesio.Prezime>
    <izvorni_sadrzaj>Mišković</izvorni_sadrzaj>
    <derivirana_varijabla naziv="DomainObject.Predmet.PredmetRijesio.Prezime_1">Mišković</derivirana_varijabla>
  </DomainObject.Predmet.PredmetRijesio.Prezime>
  <DomainObject.Predmet.PrimjedbaSuca>
    <izvorni_sadrzaj>preslika spisa I. stupnja</izvorni_sadrzaj>
    <derivirana_varijabla naziv="DomainObject.Predmet.PrimjedbaSuca_1">preslika spisa I. stupnja</derivirana_varijabla>
  </DomainObject.Predmet.PrimjedbaSuca>
  <DomainObject.Predmet.PrimjedbaUpisnicara>
    <izvorni_sadrzaj/>
    <derivirana_varijabla naziv="DomainObject.Predmet.PrimjedbaUpisnicara_1"/>
  </DomainObject.Predmet.PrimjedbaUpisnicara>
  <DomainObject.Predmet.ProtustrankaFormated>
    <izvorni_sadrzaj>  ŠOLTA hotelsko turističko dioničko društvo u stečaju</izvorni_sadrzaj>
    <derivirana_varijabla naziv="DomainObject.Predmet.ProtustrankaFormated_1">  ŠOLTA hotelsko turističko dioničko društvo u stečaju</derivirana_varijabla>
  </DomainObject.Predmet.ProtustrankaFormated>
  <DomainObject.Predmet.ProtustrankaFormatedOIB>
    <izvorni_sadrzaj>  ŠOLTA hotelsko turističko dioničko društvo u stečaju, OIB 44579304568</izvorni_sadrzaj>
    <derivirana_varijabla naziv="DomainObject.Predmet.ProtustrankaFormatedOIB_1">  ŠOLTA hotelsko turističko dioničko društvo u stečaju, OIB 44579304568</derivirana_varijabla>
  </DomainObject.Predmet.ProtustrankaFormatedOIB>
  <DomainObject.Predmet.ProtustrankaFormatedWithAdress>
    <izvorni_sadrzaj> ŠOLTA hotelsko turističko dioničko društvo u stečaju, Šetalište Marulića 1, 21430 Nečujam</izvorni_sadrzaj>
    <derivirana_varijabla naziv="DomainObject.Predmet.ProtustrankaFormatedWithAdress_1"> ŠOLTA hotelsko turističko dioničko društvo u stečaju, Šetalište Marulića 1, 21430 Nečujam</derivirana_varijabla>
  </DomainObject.Predmet.ProtustrankaFormatedWithAdress>
  <DomainObject.Predmet.ProtustrankaFormatedWithAdressOIB>
    <izvorni_sadrzaj> ŠOLTA hotelsko turističko dioničko društvo u stečaju, OIB 44579304568, Šetalište Marulića 1, 21430 Nečujam</izvorni_sadrzaj>
    <derivirana_varijabla naziv="DomainObject.Predmet.ProtustrankaFormatedWithAdressOIB_1"> ŠOLTA hotelsko turističko dioničko društvo u stečaju, OIB 44579304568, Šetalište Marulića 1, 21430 Nečujam</derivirana_varijabla>
  </DomainObject.Predmet.ProtustrankaFormatedWithAdressOIB>
  <DomainObject.Predmet.ProtustrankaWithAdress>
    <izvorni_sadrzaj>ŠOLTA hotelsko turističko dioničko društvo u stečaju Šetalište Marulića 1, 21430 Nečujam</izvorni_sadrzaj>
    <derivirana_varijabla naziv="DomainObject.Predmet.ProtustrankaWithAdress_1">ŠOLTA hotelsko turističko dioničko društvo u stečaju Šetalište Marulića 1, 21430 Nečujam</derivirana_varijabla>
  </DomainObject.Predmet.ProtustrankaWithAdress>
  <DomainObject.Predmet.ProtustrankaWithAdressOIB>
    <izvorni_sadrzaj>ŠOLTA hotelsko turističko dioničko društvo u stečaju, OIB 44579304568, Šetalište Marulića 1, 21430 Nečujam</izvorni_sadrzaj>
    <derivirana_varijabla naziv="DomainObject.Predmet.ProtustrankaWithAdressOIB_1">ŠOLTA hotelsko turističko dioničko društvo u stečaju, OIB 44579304568, Šetalište Marulića 1, 21430 Nečujam</derivirana_varijabla>
  </DomainObject.Predmet.ProtustrankaWithAdressOIB>
  <DomainObject.Predmet.ProtustrankaNazivFormated>
    <izvorni_sadrzaj>ŠOLTA hotelsko turističko dioničko društvo u stečaju</izvorni_sadrzaj>
    <derivirana_varijabla naziv="DomainObject.Predmet.ProtustrankaNazivFormated_1">ŠOLTA hotelsko turističko dioničko društvo u stečaju</derivirana_varijabla>
    <derivirana_varijabla naziv="Padez">ŠOLTA hotelsko turističko dioničko društvo u stečaju</derivirana_varijabla>
  </DomainObject.Predmet.ProtustrankaNazivFormated>
  <DomainObject.Predmet.ProtustrankaNazivFormatedOIB>
    <izvorni_sadrzaj>ŠOLTA hotelsko turističko dioničko društvo u stečaju, OIB 44579304568</izvorni_sadrzaj>
    <derivirana_varijabla naziv="DomainObject.Predmet.ProtustrankaNazivFormatedOIB_1">ŠOLTA hotelsko turističko dioničko društvo u stečaju, OIB 44579304568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35 - Mišković</izvorni_sadrzaj>
    <derivirana_varijabla naziv="DomainObject.Predmet.Referada.Naziv_1">Ref. 35 - Mišković</derivirana_varijabla>
  </DomainObject.Predmet.Referada.Naziv>
  <DomainObject.Predmet.Referada.Oznaka>
    <izvorni_sadrzaj>35</izvorni_sadrzaj>
    <derivirana_varijabla naziv="DomainObject.Predmet.Referada.Oznaka_1">35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Nikolina Mišković</izvorni_sadrzaj>
    <derivirana_varijabla naziv="DomainObject.Predmet.Referada.Sudac_1">Nikolina Mišković</derivirana_varijabla>
    <derivirana_varijabla naziv="Dativ">Nikolina Mišković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RINA-COMMERCE društvo s ograničenom odgovornošću za trgovinu i usluge</izvorni_sadrzaj>
    <derivirana_varijabla naziv="DomainObject.Predmet.StrankaFormated_1">  RINA-COMMERCE društvo s ograničenom odgovornošću za trgovinu i usluge</derivirana_varijabla>
  </DomainObject.Predmet.StrankaFormated>
  <DomainObject.Predmet.StrankaFormatedOIB>
    <izvorni_sadrzaj>  RINA-COMMERCE društvo s ograničenom odgovornošću za trgovinu i usluge, OIB 14473425780</izvorni_sadrzaj>
    <derivirana_varijabla naziv="DomainObject.Predmet.StrankaFormatedOIB_1">  RINA-COMMERCE društvo s ograničenom odgovornošću za trgovinu i usluge, OIB 14473425780</derivirana_varijabla>
  </DomainObject.Predmet.StrankaFormatedOIB>
  <DomainObject.Predmet.StrankaFormatedWithAdress>
    <izvorni_sadrzaj> RINA-COMMERCE društvo s ograničenom odgovornošću za trgovinu i usluge, Riva-Pelegrin 29, 21430 Stomorska</izvorni_sadrzaj>
    <derivirana_varijabla naziv="DomainObject.Predmet.StrankaFormatedWithAdress_1"> RINA-COMMERCE društvo s ograničenom odgovornošću za trgovinu i usluge, Riva-Pelegrin 29, 21430 Stomorska</derivirana_varijabla>
  </DomainObject.Predmet.StrankaFormatedWithAdress>
  <DomainObject.Predmet.StrankaFormatedWithAdressOIB>
    <izvorni_sadrzaj> RINA-COMMERCE društvo s ograničenom odgovornošću za trgovinu i usluge, OIB 14473425780, Riva-Pelegrin 29, 21430 Stomorska</izvorni_sadrzaj>
    <derivirana_varijabla naziv="DomainObject.Predmet.StrankaFormatedWithAdressOIB_1"> RINA-COMMERCE društvo s ograničenom odgovornošću za trgovinu i usluge, OIB 14473425780, Riva-Pelegrin 29, 21430 Stomorska</derivirana_varijabla>
  </DomainObject.Predmet.StrankaFormatedWithAdressOIB>
  <DomainObject.Predmet.StrankaWithAdress>
    <izvorni_sadrzaj>RINA-COMMERCE društvo s ograničenom odgovornošću za trgovinu i usluge Riva-Pelegrin 29,21430 Stomorska</izvorni_sadrzaj>
    <derivirana_varijabla naziv="DomainObject.Predmet.StrankaWithAdress_1">RINA-COMMERCE društvo s ograničenom odgovornošću za trgovinu i usluge Riva-Pelegrin 29,21430 Stomorska</derivirana_varijabla>
  </DomainObject.Predmet.StrankaWithAdress>
  <DomainObject.Predmet.StrankaWithAdressOIB>
    <izvorni_sadrzaj>RINA-COMMERCE društvo s ograničenom odgovornošću za trgovinu i usluge, OIB 14473425780, Riva-Pelegrin 29,21430 Stomorska</izvorni_sadrzaj>
    <derivirana_varijabla naziv="DomainObject.Predmet.StrankaWithAdressOIB_1">RINA-COMMERCE društvo s ograničenom odgovornošću za trgovinu i usluge, OIB 14473425780, Riva-Pelegrin 29,21430 Stomorska</derivirana_varijabla>
  </DomainObject.Predmet.StrankaWithAdressOIB>
  <DomainObject.Predmet.StrankaNazivFormated>
    <izvorni_sadrzaj>RINA-COMMERCE društvo s ograničenom odgovornošću za trgovinu i usluge</izvorni_sadrzaj>
    <derivirana_varijabla naziv="DomainObject.Predmet.StrankaNazivFormated_1">RINA-COMMERCE društvo s ograničenom odgovornošću za trgovinu i usluge</derivirana_varijabla>
    <derivirana_varijabla naziv="Padez">RINA-COMMERCE društvo s ograničenom odgovornošću za trgovinu i usluge</derivirana_varijabla>
  </DomainObject.Predmet.StrankaNazivFormated>
  <DomainObject.Predmet.StrankaNazivFormatedOIB>
    <izvorni_sadrzaj>RINA-COMMERCE društvo s ograničenom odgovornošću za trgovinu i usluge, OIB 14473425780</izvorni_sadrzaj>
    <derivirana_varijabla naziv="DomainObject.Predmet.StrankaNazivFormatedOIB_1">RINA-COMMERCE društvo s ograničenom odgovornošću za trgovinu i usluge, OIB 14473425780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Tanja Finzir</izvorni_sadrzaj>
    <derivirana_varijabla naziv="DomainObject.Predmet.Zapisnicar_1">Tanja Finzir</derivirana_varijabla>
    <derivirana_varijabla naziv="Padez">Tanja Finzir</derivirana_varijabla>
  </DomainObject.Predmet.Zapisnicar>
  <DomainObject.Predmet.StrankaListFormated>
    <izvorni_sadrzaj>
      <item>RINA-COMMERCE društvo s ograničenom odgovornošću za trgovinu i usluge</item>
    </izvorni_sadrzaj>
    <derivirana_varijabla naziv="DomainObject.Predmet.StrankaListFormated_1">
      <item>RINA-COMMERCE društvo s ograničenom odgovornošću za trgovinu i usluge</item>
    </derivirana_varijabla>
  </DomainObject.Predmet.StrankaListFormated>
  <DomainObject.Predmet.StrankaListFormatedOIB>
    <izvorni_sadrzaj>
      <item>RINA-COMMERCE društvo s ograničenom odgovornošću za trgovinu i usluge, OIB 14473425780</item>
    </izvorni_sadrzaj>
    <derivirana_varijabla naziv="DomainObject.Predmet.StrankaListFormatedOIB_1">
      <item>RINA-COMMERCE društvo s ograničenom odgovornošću za trgovinu i usluge, OIB 14473425780</item>
    </derivirana_varijabla>
  </DomainObject.Predmet.StrankaListFormatedOIB>
  <DomainObject.Predmet.StrankaListFormatedWithAdress>
    <izvorni_sadrzaj>
      <item>RINA-COMMERCE društvo s ograničenom odgovornošću za trgovinu i usluge, Riva-Pelegrin 29, 21430 Stomorska</item>
    </izvorni_sadrzaj>
    <derivirana_varijabla naziv="DomainObject.Predmet.StrankaListFormatedWithAdress_1">
      <item>RINA-COMMERCE društvo s ograničenom odgovornošću za trgovinu i usluge, Riva-Pelegrin 29, 21430 Stomorska</item>
    </derivirana_varijabla>
  </DomainObject.Predmet.StrankaListFormatedWithAdress>
  <DomainObject.Predmet.StrankaListFormatedWithAdressOIB>
    <izvorni_sadrzaj>
      <item>RINA-COMMERCE društvo s ograničenom odgovornošću za trgovinu i usluge, OIB 14473425780, Riva-Pelegrin 29, 21430 Stomorska</item>
    </izvorni_sadrzaj>
    <derivirana_varijabla naziv="DomainObject.Predmet.StrankaListFormatedWithAdressOIB_1">
      <item>RINA-COMMERCE društvo s ograničenom odgovornošću za trgovinu i usluge, OIB 14473425780, Riva-Pelegrin 29, 21430 Stomorska</item>
    </derivirana_varijabla>
  </DomainObject.Predmet.StrankaListFormatedWithAdressOIB>
  <DomainObject.Predmet.StrankaListNazivFormated>
    <izvorni_sadrzaj>
      <item>RINA-COMMERCE društvo s ograničenom odgovornošću za trgovinu i usluge</item>
    </izvorni_sadrzaj>
    <derivirana_varijabla naziv="DomainObject.Predmet.StrankaListNazivFormated_1">
      <item>RINA-COMMERCE društvo s ograničenom odgovornošću za trgovinu i usluge</item>
    </derivirana_varijabla>
  </DomainObject.Predmet.StrankaListNazivFormated>
  <DomainObject.Predmet.StrankaListNazivFormatedOIB>
    <izvorni_sadrzaj>
      <item>RINA-COMMERCE društvo s ograničenom odgovornošću za trgovinu i usluge, OIB 14473425780</item>
    </izvorni_sadrzaj>
    <derivirana_varijabla naziv="DomainObject.Predmet.StrankaListNazivFormatedOIB_1">
      <item>RINA-COMMERCE društvo s ograničenom odgovornošću za trgovinu i usluge, OIB 14473425780</item>
    </derivirana_varijabla>
  </DomainObject.Predmet.StrankaListNazivFormatedOIB>
  <DomainObject.Predmet.ProtuStrankaListFormated>
    <izvorni_sadrzaj>
      <item>ŠOLTA hotelsko turističko dioničko društvo u stečaju</item>
    </izvorni_sadrzaj>
    <derivirana_varijabla naziv="DomainObject.Predmet.ProtuStrankaListFormated_1">
      <item>ŠOLTA hotelsko turističko dioničko društvo u stečaju</item>
    </derivirana_varijabla>
  </DomainObject.Predmet.ProtuStrankaListFormated>
  <DomainObject.Predmet.ProtuStrankaListFormatedOIB>
    <izvorni_sadrzaj>
      <item>ŠOLTA hotelsko turističko dioničko društvo u stečaju, OIB 44579304568</item>
    </izvorni_sadrzaj>
    <derivirana_varijabla naziv="DomainObject.Predmet.ProtuStrankaListFormatedOIB_1">
      <item>ŠOLTA hotelsko turističko dioničko društvo u stečaju, OIB 44579304568</item>
    </derivirana_varijabla>
  </DomainObject.Predmet.ProtuStrankaListFormatedOIB>
  <DomainObject.Predmet.ProtuStrankaListFormatedWithAdress>
    <izvorni_sadrzaj>
      <item>ŠOLTA hotelsko turističko dioničko društvo u stečaju, Šetalište Marulića 1, 21430 Nečujam</item>
    </izvorni_sadrzaj>
    <derivirana_varijabla naziv="DomainObject.Predmet.ProtuStrankaListFormatedWithAdress_1">
      <item>ŠOLTA hotelsko turističko dioničko društvo u stečaju, Šetalište Marulića 1, 21430 Nečujam</item>
    </derivirana_varijabla>
  </DomainObject.Predmet.ProtuStrankaListFormatedWithAdress>
  <DomainObject.Predmet.ProtuStrankaListFormatedWithAdressOIB>
    <izvorni_sadrzaj>
      <item>ŠOLTA hotelsko turističko dioničko društvo u stečaju, OIB 44579304568, Šetalište Marulića 1, 21430 Nečujam</item>
    </izvorni_sadrzaj>
    <derivirana_varijabla naziv="DomainObject.Predmet.ProtuStrankaListFormatedWithAdressOIB_1">
      <item>ŠOLTA hotelsko turističko dioničko društvo u stečaju, OIB 44579304568, Šetalište Marulića 1, 21430 Nečujam</item>
    </derivirana_varijabla>
  </DomainObject.Predmet.ProtuStrankaListFormatedWithAdressOIB>
  <DomainObject.Predmet.ProtuStrankaListNazivFormated>
    <izvorni_sadrzaj>
      <item>ŠOLTA hotelsko turističko dioničko društvo u stečaju</item>
    </izvorni_sadrzaj>
    <derivirana_varijabla naziv="DomainObject.Predmet.ProtuStrankaListNazivFormated_1">
      <item>ŠOLTA hotelsko turističko dioničko društvo u stečaju</item>
    </derivirana_varijabla>
  </DomainObject.Predmet.ProtuStrankaListNazivFormated>
  <DomainObject.Predmet.ProtuStrankaListNazivFormatedOIB>
    <izvorni_sadrzaj>
      <item>ŠOLTA hotelsko turističko dioničko društvo u stečaju, OIB 44579304568</item>
    </izvorni_sadrzaj>
    <derivirana_varijabla naziv="DomainObject.Predmet.ProtuStrankaListNazivFormatedOIB_1">
      <item>ŠOLTA hotelsko turističko dioničko društvo u stečaju, OIB 44579304568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Pž-2614/2018-2</izvorni_sadrzaj>
    <derivirana_varijabla naziv="DomainObject.PoslovniBrojDokumenta_1">Pž-2614/2018-2</derivirana_varijabla>
  </DomainObject.PoslovniBrojDokumenta>
  <DomainObject.Predmet.StrankaIDrugi>
    <izvorni_sadrzaj>RINA-COMMERCE društvo s ograničenom odgovornošću za trgovinu i usluge</izvorni_sadrzaj>
    <derivirana_varijabla naziv="DomainObject.Predmet.StrankaIDrugi_1">RINA-COMMERCE društvo s ograničenom odgovornošću za trgovinu i usluge</derivirana_varijabla>
  </DomainObject.Predmet.StrankaIDrugi>
  <DomainObject.Predmet.ProtustrankaIDrugi>
    <izvorni_sadrzaj>ŠOLTA hotelsko turističko dioničko društvo u stečaju</izvorni_sadrzaj>
    <derivirana_varijabla naziv="DomainObject.Predmet.ProtustrankaIDrugi_1">ŠOLTA hotelsko turističko dioničko društvo u stečaju</derivirana_varijabla>
  </DomainObject.Predmet.ProtustrankaIDrugi>
  <DomainObject.Predmet.StrankaIDrugiAdressOIB>
    <izvorni_sadrzaj>RINA-COMMERCE društvo s ograničenom odgovornošću za trgovinu i usluge, OIB 14473425780, Riva-Pelegrin 29, 21430 Stomorska</izvorni_sadrzaj>
    <derivirana_varijabla naziv="DomainObject.Predmet.StrankaIDrugiAdressOIB_1">RINA-COMMERCE društvo s ograničenom odgovornošću za trgovinu i usluge, OIB 14473425780, Riva-Pelegrin 29, 21430 Stomorska</derivirana_varijabla>
  </DomainObject.Predmet.StrankaIDrugiAdressOIB>
  <DomainObject.Predmet.ProtustrankaIDrugiAdressOIB>
    <izvorni_sadrzaj>ŠOLTA hotelsko turističko dioničko društvo u stečaju, OIB 44579304568, Šetalište Marulića 1, 21430 Nečujam</izvorni_sadrzaj>
    <derivirana_varijabla naziv="DomainObject.Predmet.ProtustrankaIDrugiAdressOIB_1">ŠOLTA hotelsko turističko dioničko društvo u stečaju, OIB 44579304568, Šetalište Marulića 1, 21430 Nečujam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svibnja 2018.</izvorni_sadrzaj>
    <derivirana_varijabla naziv="DomainObject.Predmet.OdlukaRjesenje.DatumDonosenjaOdluke_1">8.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Pž-2614/2018-2</izvorni_sadrzaj>
    <derivirana_varijabla naziv="DomainObject.Predmet.OdlukaRjesenje.Oznaka_1">Pž-2614/2018-2</derivirana_varijabla>
  </DomainObject.Predmet.OdlukaRjesenje.Oznaka>
  <DomainObject.Predmet.SudioniciListNaziv>
    <izvorni_sadrzaj>
      <item>ŠOLTA hotelsko turističko dioničko društvo u stečaju</item>
      <item>RINA-COMMERCE društvo s ograničenom odgovornošću za trgovinu i usluge</item>
    </izvorni_sadrzaj>
    <derivirana_varijabla naziv="DomainObject.Predmet.SudioniciListNaziv_1">
      <item>ŠOLTA hotelsko turističko dioničko društvo u stečaju</item>
      <item>RINA-COMMERCE društvo s ograničenom odgovornošću za trgovinu i usluge</item>
    </derivirana_varijabla>
    <derivirana_varijabla naziv="OstaliSudionici">
      <item>ŠOLTA hotelsko turističko dioničko društvo u stečaju</item>
      <item>RINA-COMMERCE društvo s ograničenom odgovornošću za trgovinu i usluge</item>
    </derivirana_varijabla>
  </DomainObject.Predmet.SudioniciListNaziv>
  <DomainObject.Predmet.SudioniciListAdressOIB>
    <izvorni_sadrzaj>
      <item>ŠOLTA hotelsko turističko dioničko društvo u stečaju, OIB 44579304568, Šetalište Marulića 1,21430 Nečujam</item>
      <item>RINA-COMMERCE društvo s ograničenom odgovornošću za trgovinu i usluge, OIB 14473425780, Riva-Pelegrin 29,21430 Stomorska</item>
    </izvorni_sadrzaj>
    <derivirana_varijabla naziv="DomainObject.Predmet.SudioniciListAdressOIB_1">
      <item>ŠOLTA hotelsko turističko dioničko društvo u stečaju, OIB 44579304568, Šetalište Marulića 1,21430 Nečujam</item>
      <item>RINA-COMMERCE društvo s ograničenom odgovornošću za trgovinu i usluge, OIB 14473425780, Riva-Pelegrin 29,21430 Stomorska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44579304568</item>
      <item>, OIB 14473425780</item>
    </izvorni_sadrzaj>
    <derivirana_varijabla naziv="DomainObject.Predmet.SudioniciListNazivOIB_1">
      <item>, OIB 44579304568</item>
      <item>, OIB 14473425780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83E492-CBE9-4A36-9AB5-4D0AD82221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907</properties:Words>
  <properties:Characters>4996</properties:Characters>
  <properties:Lines>118</properties:Lines>
  <properties:Paragraphs>24</properties:Paragraphs>
  <properties:TotalTime>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Jozo Ćaleta</cp:lastModifiedBy>
  <cp:lastPrinted>2018-05-22T07:24:00Z</cp:lastPrinted>
  <dcterms:modified xmlns:xsi="http://www.w3.org/2001/XMLSchema-instance" xsi:type="dcterms:W3CDTF">2018-05-28T05:59:00Z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Podnesak - Rješenje - odbijena žalba kao neosnovana - potvrđeno rješenje 1.st. (2614.18_osporena_tražbina_upućen_u_p.docx)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