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70cb" w14:paraId="b6170cb" w:rsidRDefault="00B379F8" w:rsidP="00B379F8" w:rsidR="00B379F8">
      <w:pPr>
        <w15:collapsed w:val="false"/>
      </w:pPr>
      <w:bookmarkStart w:name="_GoBack" w:id="0"/>
      <w:bookmarkEnd w:id="0"/>
    </w:p>
    <w:p w:rsidRDefault="00B379F8" w:rsidP="00B379F8" w:rsidR="00B379F8">
      <w:r>
        <w:rPr>
          <w:noProof/>
        </w:rPr>
        <w:drawing>
          <wp:inline distR="0" distL="0" distB="0" distT="0">
            <wp:extent cy="895350" cx="67500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350" cx="675005"/>
                    </a:xfrm>
                    <a:prstGeom prst="rect">
                      <a:avLst/>
                    </a:prstGeom>
                    <a:noFill/>
                    <a:ln>
                      <a:noFill/>
                    </a:ln>
                  </pic:spPr>
                </pic:pic>
              </a:graphicData>
            </a:graphic>
          </wp:inline>
        </w:drawing>
      </w:r>
    </w:p>
    <w:p w:rsidRDefault="00B379F8" w:rsidP="00B379F8" w:rsidR="00B379F8"/>
    <w:p w:rsidRDefault="00B379F8" w:rsidP="00B379F8" w:rsidR="00B379F8">
      <w:r>
        <w:t>REPUBLIKA HRVATSKA</w:t>
      </w:r>
    </w:p>
    <w:p w:rsidRDefault="00B379F8" w:rsidP="00B379F8" w:rsidR="00B379F8">
      <w:r>
        <w:t>TRGOVAČKI SUD U OSIJEKU</w:t>
      </w:r>
    </w:p>
    <w:p w:rsidRDefault="00B379F8" w:rsidP="00B379F8" w:rsidR="00B379F8">
      <w:r>
        <w:t>STALNA SLUŽBA U SL</w:t>
      </w:r>
      <w:r w:rsidR="00EE6A06">
        <w:t>.</w:t>
      </w:r>
      <w:r>
        <w:t xml:space="preserve"> BRODU</w:t>
      </w:r>
    </w:p>
    <w:p w:rsidRDefault="00B379F8" w:rsidP="00B379F8" w:rsidR="00B379F8">
      <w:r>
        <w:t>Trg pobjede 13</w:t>
      </w:r>
    </w:p>
    <w:p w:rsidRDefault="00B379F8" w:rsidP="00B379F8" w:rsidR="00B379F8">
      <w:r>
        <w:t xml:space="preserve">35000 SLAVONSKI BROD                                             </w:t>
      </w:r>
      <w:r>
        <w:tab/>
      </w:r>
      <w:r>
        <w:tab/>
        <w:t xml:space="preserve">   </w:t>
      </w:r>
      <w:r w:rsidR="00E15625">
        <w:t xml:space="preserve">  </w:t>
      </w:r>
      <w:r>
        <w:t>Broj: 2/St-</w:t>
      </w:r>
      <w:r w:rsidR="00410A95">
        <w:t>1736</w:t>
      </w:r>
      <w:r w:rsidR="00CA7E15">
        <w:t>/2015-9</w:t>
      </w:r>
    </w:p>
    <w:p w:rsidRDefault="00B379F8" w:rsidP="00B379F8" w:rsidR="00B379F8"/>
    <w:p w:rsidRDefault="008615C6" w:rsidP="00B379F8" w:rsidR="008615C6"/>
    <w:p w:rsidRDefault="00D92EFE" w:rsidP="00D92EFE" w:rsidR="00D92EFE">
      <w:pPr>
        <w:jc w:val="center"/>
      </w:pPr>
      <w:r>
        <w:t>R E P U B L I K A   H R V A T S K A</w:t>
      </w:r>
    </w:p>
    <w:p w:rsidRDefault="00D92EFE" w:rsidP="00D92EFE" w:rsidR="00D92EFE">
      <w:pPr>
        <w:jc w:val="center"/>
      </w:pPr>
    </w:p>
    <w:p w:rsidRDefault="00B379F8" w:rsidP="00B379F8" w:rsidR="00B379F8">
      <w:r>
        <w:t xml:space="preserve">                                                            R  J  E  Š  E  N  J  E                                          </w:t>
      </w:r>
    </w:p>
    <w:p w:rsidRDefault="00B379F8" w:rsidP="00B379F8" w:rsidR="00B379F8"/>
    <w:p w:rsidRDefault="008615C6" w:rsidP="00B379F8" w:rsidR="008615C6"/>
    <w:p w:rsidRDefault="00B379F8" w:rsidP="00EE6A06" w:rsidR="00B379F8">
      <w:pPr>
        <w:ind w:firstLine="708"/>
        <w:jc w:val="both"/>
      </w:pPr>
      <w:r>
        <w:t>TRGOVAČKI SUD U OSIJEKU, STALNA</w:t>
      </w:r>
      <w:r w:rsidR="00EE6A06">
        <w:t xml:space="preserve"> SLUŽBA U SLAVONSKOM BRODU, po </w:t>
      </w:r>
      <w:r>
        <w:t>sucu Davor</w:t>
      </w:r>
      <w:r w:rsidR="00EE6A06">
        <w:t>inu Pavičić,</w:t>
      </w:r>
      <w:r w:rsidR="00364A4A">
        <w:t xml:space="preserve"> </w:t>
      </w:r>
      <w:r w:rsidR="00EE6A06">
        <w:t xml:space="preserve">povodom zahtjeva </w:t>
      </w:r>
      <w:r>
        <w:t xml:space="preserve">Financijske agencije nad dužnikom </w:t>
      </w:r>
      <w:r w:rsidR="00410A95">
        <w:t>PROIZVODNJA TLAČNE OPREME d.o.o., OIB: 40265835184 sa sjedištem u Dr. Mile Budaka 1, Slavonski Brod</w:t>
      </w:r>
      <w:r>
        <w:t xml:space="preserve">, dana </w:t>
      </w:r>
      <w:r w:rsidR="00531227">
        <w:t>07</w:t>
      </w:r>
      <w:r>
        <w:t xml:space="preserve">. </w:t>
      </w:r>
      <w:r w:rsidR="00CA7E15">
        <w:t>lipnja</w:t>
      </w:r>
      <w:r w:rsidR="009E05F8">
        <w:t xml:space="preserve"> 2018</w:t>
      </w:r>
      <w:r>
        <w:t xml:space="preserve">. </w:t>
      </w:r>
      <w:r w:rsidR="00531227">
        <w:t xml:space="preserve"> </w:t>
      </w:r>
    </w:p>
    <w:p w:rsidRDefault="00DE21C2" w:rsidP="00EE6A06" w:rsidR="00DE21C2">
      <w:pPr>
        <w:ind w:firstLine="708"/>
        <w:jc w:val="both"/>
      </w:pPr>
    </w:p>
    <w:p w:rsidRDefault="00B379F8" w:rsidP="00B379F8" w:rsidR="00B379F8">
      <w:r>
        <w:t xml:space="preserve">                                                              R i j e š i o   j e</w:t>
      </w:r>
    </w:p>
    <w:p w:rsidRDefault="008615C6" w:rsidP="00B379F8" w:rsidR="008615C6"/>
    <w:p w:rsidRDefault="00B379F8" w:rsidP="00B379F8" w:rsidR="00B379F8">
      <w:pPr>
        <w:ind w:firstLine="708"/>
        <w:jc w:val="both"/>
      </w:pPr>
      <w:r>
        <w:t>I</w:t>
      </w:r>
      <w:r>
        <w:tab/>
        <w:t>Pozivaju se vjerovnici dužnika te ostale osobe koje imaju pravni interes za provedbu stečajnog postupka da najkasnije u roku od 15 dana od d</w:t>
      </w:r>
      <w:r w:rsidR="003C642F">
        <w:t>ana objave ovog rješenja na e-O</w:t>
      </w:r>
      <w:r>
        <w:t xml:space="preserve">glasnoj ploči suda predlože otvaranje stečajnog postupka nad dužnikom te da uplate predujam u iznosu od </w:t>
      </w:r>
      <w:r w:rsidR="00364A4A">
        <w:t>20</w:t>
      </w:r>
      <w:r>
        <w:t>.</w:t>
      </w:r>
      <w:r w:rsidR="00364A4A">
        <w:t>000</w:t>
      </w:r>
      <w:r>
        <w:t>,00 kn za pokriće troškova toga postupka na žiro račun IBAN: HR31</w:t>
      </w:r>
      <w:r>
        <w:rPr>
          <w:color w:val="FF0000"/>
        </w:rPr>
        <w:t xml:space="preserve"> </w:t>
      </w:r>
      <w:r>
        <w:t xml:space="preserve">2390 0011 3000 0020 0 </w:t>
      </w:r>
      <w:r>
        <w:rPr>
          <w:color w:val="FF0000"/>
        </w:rPr>
        <w:t xml:space="preserve"> </w:t>
      </w:r>
      <w:r>
        <w:t>model HR05</w:t>
      </w:r>
      <w:r>
        <w:rPr>
          <w:color w:val="FF0000"/>
        </w:rPr>
        <w:t xml:space="preserve"> </w:t>
      </w:r>
      <w:r>
        <w:t xml:space="preserve">poziv na </w:t>
      </w:r>
      <w:r w:rsidRPr="00F21319">
        <w:rPr>
          <w:color w:themeColor="text1" w:val="000000"/>
        </w:rPr>
        <w:t xml:space="preserve">broj </w:t>
      </w:r>
      <w:r w:rsidR="00410A95">
        <w:rPr>
          <w:color w:themeColor="text1" w:val="000000"/>
        </w:rPr>
        <w:t>1736</w:t>
      </w:r>
      <w:r w:rsidR="00CA7E15">
        <w:rPr>
          <w:color w:themeColor="text1" w:val="000000"/>
        </w:rPr>
        <w:t>-2015</w:t>
      </w:r>
      <w:r w:rsidRPr="00B670D0">
        <w:rPr>
          <w:color w:themeColor="text1" w:val="000000"/>
        </w:rPr>
        <w:t xml:space="preserve">, </w:t>
      </w:r>
      <w:r w:rsidR="00CA7E15">
        <w:t>(</w:t>
      </w:r>
      <w:r>
        <w:t>temeljem članka 132. Stečajnog zakona Narodne novine broj 71/15).</w:t>
      </w:r>
    </w:p>
    <w:p w:rsidRDefault="00B379F8" w:rsidP="00B379F8" w:rsidR="00B379F8">
      <w:pPr>
        <w:ind w:firstLine="708"/>
        <w:rPr>
          <w:color w:val="FF0000"/>
        </w:rPr>
      </w:pPr>
    </w:p>
    <w:p w:rsidRDefault="00B379F8" w:rsidP="00B379F8" w:rsidR="00B379F8">
      <w:pPr>
        <w:ind w:firstLine="708"/>
        <w:jc w:val="both"/>
      </w:pPr>
      <w:r>
        <w:t>II</w:t>
      </w:r>
      <w:r>
        <w:tab/>
        <w:t xml:space="preserve">Ako u roku od 15 dana od dana objave ovog rješenja na e-Oglasnoj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B379F8" w:rsidP="00B379F8" w:rsidR="00B379F8">
      <w:pPr>
        <w:ind w:firstLine="708"/>
      </w:pPr>
      <w:r>
        <w:t xml:space="preserve">                                               </w:t>
      </w:r>
    </w:p>
    <w:p w:rsidRDefault="00B379F8" w:rsidP="00B379F8" w:rsidR="00B379F8">
      <w:pPr>
        <w:ind w:firstLine="708"/>
      </w:pPr>
      <w:r>
        <w:t xml:space="preserve">                                                    O b r a z l o ž e n j e</w:t>
      </w:r>
    </w:p>
    <w:p w:rsidRDefault="00B379F8" w:rsidP="00B379F8" w:rsidR="00B379F8">
      <w:pPr>
        <w:ind w:firstLine="708"/>
      </w:pPr>
    </w:p>
    <w:p w:rsidRDefault="00B379F8" w:rsidP="00B379F8" w:rsidR="00B379F8">
      <w:pPr>
        <w:ind w:firstLine="708"/>
        <w:jc w:val="both"/>
      </w:pPr>
      <w:r>
        <w:t xml:space="preserve">Prijedlog za otvaranje stečajnog postupka podnijela je Financijska agencija FINA RC OSIJEK, Podružnica </w:t>
      </w:r>
      <w:r w:rsidR="00FC2BE0">
        <w:t>Slavonski Brod</w:t>
      </w:r>
      <w:r w:rsidR="00CA7E15">
        <w:t>.</w:t>
      </w:r>
      <w:r>
        <w:t xml:space="preserve"> U prijedlogu navode da dužnik ima evidentirane neizvršene osnove za plaćanje, u neprekidnom razdoblju od </w:t>
      </w:r>
      <w:r w:rsidR="003C642F">
        <w:t>120</w:t>
      </w:r>
      <w:r>
        <w:t xml:space="preserve"> dana u iznosu od </w:t>
      </w:r>
      <w:r w:rsidR="00410A95">
        <w:t>221.946,20</w:t>
      </w:r>
      <w:r>
        <w:t xml:space="preserve"> k</w:t>
      </w:r>
      <w:r w:rsidR="003C642F">
        <w:t xml:space="preserve">n, te da ima </w:t>
      </w:r>
      <w:r w:rsidR="00410A95">
        <w:t>četiri</w:t>
      </w:r>
      <w:r w:rsidR="00F21319">
        <w:t xml:space="preserve"> zaposlenika</w:t>
      </w:r>
      <w:r w:rsidR="003C642F">
        <w:t>.</w:t>
      </w:r>
    </w:p>
    <w:p w:rsidRDefault="003F76F7" w:rsidP="00B379F8" w:rsidR="003F76F7">
      <w:pPr>
        <w:ind w:firstLine="708"/>
        <w:jc w:val="both"/>
      </w:pPr>
    </w:p>
    <w:p w:rsidRDefault="00B379F8" w:rsidP="00364A4A" w:rsidR="00F21319">
      <w:pPr>
        <w:ind w:firstLine="708"/>
        <w:jc w:val="both"/>
      </w:pPr>
      <w:r>
        <w:t xml:space="preserve">Sud je </w:t>
      </w:r>
      <w:r w:rsidR="003C642F">
        <w:t xml:space="preserve">za </w:t>
      </w:r>
      <w:r w:rsidR="00CA7E15">
        <w:t>2</w:t>
      </w:r>
      <w:r w:rsidR="00FC2BE0">
        <w:t>2</w:t>
      </w:r>
      <w:r w:rsidR="003C642F">
        <w:t xml:space="preserve">. svibnja </w:t>
      </w:r>
      <w:r w:rsidR="00F21319">
        <w:t>201</w:t>
      </w:r>
      <w:r w:rsidR="00CA7E15">
        <w:t>7</w:t>
      </w:r>
      <w:r w:rsidR="003C642F">
        <w:t xml:space="preserve">. zakazao ročište radi utvrđivanja pretpostavki za otvaranje stečajnog postupka nad dužnikom </w:t>
      </w:r>
      <w:r w:rsidR="00410A95">
        <w:t>PROIZVODNJA TLAČNE OPREME d.o.o.</w:t>
      </w:r>
      <w:r w:rsidR="003C642F">
        <w:t xml:space="preserve">, te je naložio </w:t>
      </w:r>
      <w:r w:rsidR="0054608D">
        <w:t>prokuristi Ivi Paviću iz Gundinaca</w:t>
      </w:r>
      <w:r w:rsidR="00364A4A">
        <w:t xml:space="preserve">, </w:t>
      </w:r>
      <w:r w:rsidR="003C642F">
        <w:t xml:space="preserve">da dostavi ovjerovljeni popis imovine i obveza na propisanom obrascu te bilance za posljednje tri poslovne godine. </w:t>
      </w:r>
    </w:p>
    <w:p w:rsidRDefault="003C642F" w:rsidP="00364A4A" w:rsidR="00CA7E15">
      <w:pPr>
        <w:ind w:firstLine="708"/>
        <w:jc w:val="both"/>
      </w:pPr>
      <w:r>
        <w:lastRenderedPageBreak/>
        <w:t xml:space="preserve">Na ročištu </w:t>
      </w:r>
      <w:r w:rsidR="0054608D">
        <w:t>ni</w:t>
      </w:r>
      <w:r w:rsidR="00F21319">
        <w:t xml:space="preserve">je </w:t>
      </w:r>
      <w:r w:rsidR="0054608D">
        <w:t>pristupio nitko</w:t>
      </w:r>
      <w:r w:rsidR="00CA7E15">
        <w:t>.</w:t>
      </w:r>
    </w:p>
    <w:p w:rsidRDefault="003F76F7" w:rsidP="00364A4A" w:rsidR="003F76F7">
      <w:pPr>
        <w:ind w:firstLine="708"/>
        <w:jc w:val="both"/>
      </w:pPr>
    </w:p>
    <w:p w:rsidRDefault="00F21319" w:rsidP="004A5890" w:rsidR="004A5890">
      <w:pPr>
        <w:ind w:firstLine="708"/>
        <w:jc w:val="both"/>
      </w:pPr>
      <w:r>
        <w:t>Sud je pribavio podatke</w:t>
      </w:r>
      <w:r w:rsidR="00CA7E15">
        <w:t xml:space="preserve"> o blokadi računa te iz podataka FINA-e proizlazi da je na dan </w:t>
      </w:r>
      <w:r w:rsidR="0054608D">
        <w:t>05. lipnja</w:t>
      </w:r>
      <w:r w:rsidR="00CA7E15">
        <w:t xml:space="preserve"> 2017. evidentirana blokada u neprekidnom trajanju </w:t>
      </w:r>
      <w:r w:rsidR="0054608D">
        <w:t>180</w:t>
      </w:r>
      <w:r w:rsidR="00CA7E15">
        <w:t xml:space="preserve"> dana, a nepodmirene obveze iznose </w:t>
      </w:r>
      <w:r w:rsidR="0054608D">
        <w:t>6.173,89</w:t>
      </w:r>
      <w:r w:rsidR="00CA7E15">
        <w:t xml:space="preserve"> kuna. Iz podataka Porezne uprave proizlazi da isti nema nekretnina, vrijednosnih papira, ni</w:t>
      </w:r>
      <w:r w:rsidR="0054608D">
        <w:t>ti udjela u imovini druge osobe, zrakoplova, plovila, vozila.</w:t>
      </w:r>
    </w:p>
    <w:p w:rsidRDefault="00CA7E15" w:rsidP="00CA7E15" w:rsidR="00CA7E15">
      <w:pPr>
        <w:jc w:val="both"/>
      </w:pPr>
    </w:p>
    <w:p w:rsidRDefault="00F21319" w:rsidP="00F21319" w:rsidR="00B379F8">
      <w:pPr>
        <w:ind w:firstLine="708"/>
        <w:jc w:val="both"/>
      </w:pPr>
      <w:r>
        <w:t xml:space="preserve">Kako su ispunjeni uvjeti za otvaranje stečaja jer je isti prezadužen to je sud utvrdio da ne postoji imovina koja bi bila dostatna za namirenje troškova stečajnog postupka te je sud temeljem čl. </w:t>
      </w:r>
      <w:r w:rsidR="00B379F8">
        <w:t xml:space="preserve">132. SZ-a pozvao zainteresirane osobe da uplate iznos od </w:t>
      </w:r>
      <w:r>
        <w:t>20</w:t>
      </w:r>
      <w:r w:rsidR="00B379F8">
        <w:t>.</w:t>
      </w:r>
      <w:r>
        <w:t>000</w:t>
      </w:r>
      <w:r w:rsidR="00B379F8">
        <w:t xml:space="preserve">,00 kn za namirenje troškova tog </w:t>
      </w:r>
      <w:r w:rsidR="00B670D0">
        <w:t>postupka</w:t>
      </w:r>
      <w:r w:rsidR="00A84704">
        <w:t xml:space="preserve">, </w:t>
      </w:r>
      <w:r w:rsidR="00B670D0">
        <w:t>te je pozvao zainteresirane</w:t>
      </w:r>
      <w:r w:rsidR="00A84704">
        <w:t xml:space="preserve"> osobe da uplate navedeni iznos</w:t>
      </w:r>
      <w:r w:rsidR="00B670D0">
        <w:t xml:space="preserve">, </w:t>
      </w:r>
      <w:r w:rsidR="00B379F8">
        <w:t xml:space="preserve">upozorio da će se </w:t>
      </w:r>
      <w:r w:rsidR="00B670D0">
        <w:t xml:space="preserve">u protivnom </w:t>
      </w:r>
      <w:r w:rsidR="00B379F8">
        <w:t>primijeniti odredbe iz čl. 132. st.</w:t>
      </w:r>
      <w:r w:rsidR="00B670D0">
        <w:t xml:space="preserve"> </w:t>
      </w:r>
      <w:r w:rsidR="00B379F8">
        <w:t>2</w:t>
      </w:r>
      <w:r w:rsidR="00A84704">
        <w:t>.</w:t>
      </w:r>
      <w:r w:rsidR="00B379F8">
        <w:t xml:space="preserve"> SZ-a donijeti rješenje o otvaranju i zaključenju stečajnog postupka.</w:t>
      </w:r>
    </w:p>
    <w:p w:rsidRDefault="00B379F8" w:rsidP="00B379F8" w:rsidR="00B379F8">
      <w:pPr>
        <w:jc w:val="both"/>
      </w:pPr>
    </w:p>
    <w:p w:rsidRDefault="00B379F8" w:rsidP="00B379F8" w:rsidR="00B379F8">
      <w:pPr>
        <w:ind w:firstLine="708"/>
        <w:jc w:val="both"/>
      </w:pPr>
      <w:r>
        <w:t xml:space="preserve">Stoga je odlučeno kao u izreci. </w:t>
      </w:r>
    </w:p>
    <w:p w:rsidRDefault="00B379F8" w:rsidP="00B379F8" w:rsidR="00B379F8"/>
    <w:p w:rsidRDefault="00B379F8" w:rsidP="00B379F8" w:rsidR="00B379F8">
      <w:pPr>
        <w:jc w:val="center"/>
      </w:pPr>
      <w:r>
        <w:t xml:space="preserve">U Slavonskom Brodu </w:t>
      </w:r>
      <w:r w:rsidR="00696188">
        <w:t>07</w:t>
      </w:r>
      <w:r>
        <w:t xml:space="preserve">. </w:t>
      </w:r>
      <w:r w:rsidR="00CA7E15">
        <w:t>lipnja</w:t>
      </w:r>
      <w:r w:rsidR="00B670D0">
        <w:t xml:space="preserve"> 2018</w:t>
      </w:r>
      <w:r>
        <w:t>.</w:t>
      </w:r>
    </w:p>
    <w:p w:rsidRDefault="00B379F8" w:rsidP="00B379F8" w:rsidR="00B379F8">
      <w:pPr>
        <w:ind w:firstLine="708"/>
        <w:jc w:val="center"/>
      </w:pPr>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r w:rsidR="00CA7E15">
        <w:t xml:space="preserve"> </w:t>
      </w:r>
      <w:r>
        <w:t xml:space="preserve">S u d a c: </w:t>
      </w:r>
    </w:p>
    <w:p w:rsidRDefault="00B379F8" w:rsidP="00B379F8" w:rsidR="00B379F8">
      <w:pPr>
        <w:ind w:firstLine="708"/>
      </w:pPr>
    </w:p>
    <w:p w:rsidRDefault="00B379F8" w:rsidP="00B379F8" w:rsidR="00B379F8">
      <w:pPr>
        <w:ind w:firstLine="708"/>
      </w:pPr>
      <w:r>
        <w:t xml:space="preserve">                                                                                            </w:t>
      </w:r>
      <w:smartTag w:element="PersonName" w:uri="urn:schemas-microsoft-com:office:smarttags">
        <w:r>
          <w:t>Davorin Pavičić</w:t>
        </w:r>
      </w:smartTag>
    </w:p>
    <w:p w:rsidRDefault="00B379F8" w:rsidP="00B379F8" w:rsidR="00B379F8">
      <w:pPr>
        <w:ind w:firstLine="708"/>
      </w:pPr>
    </w:p>
    <w:p w:rsidRDefault="00B379F8" w:rsidP="00B379F8" w:rsidR="00B379F8">
      <w:pPr>
        <w:ind w:firstLine="708"/>
      </w:pPr>
    </w:p>
    <w:p w:rsidRDefault="00B379F8" w:rsidP="00B379F8" w:rsidR="00B379F8">
      <w:pPr>
        <w:ind w:firstLine="708"/>
      </w:pPr>
      <w:r>
        <w:t xml:space="preserve">  </w:t>
      </w:r>
    </w:p>
    <w:p w:rsidRDefault="00B379F8" w:rsidP="00B379F8" w:rsidR="00B379F8">
      <w:pPr>
        <w:ind w:firstLine="708"/>
      </w:pPr>
    </w:p>
    <w:p w:rsidRDefault="00B379F8" w:rsidP="00B379F8" w:rsidR="00B379F8">
      <w:r>
        <w:t>NAPUTAK O PRAVNOM LIJEKU.</w:t>
      </w:r>
    </w:p>
    <w:p w:rsidRDefault="00B379F8" w:rsidP="00B379F8" w:rsidR="00B379F8">
      <w:r>
        <w:t>Protiv ovog rješenja dopuštena je žalba</w:t>
      </w:r>
    </w:p>
    <w:p w:rsidRDefault="00B379F8" w:rsidP="00B379F8" w:rsidR="00B379F8">
      <w:r>
        <w:t>u roku do 8 dana od dana objave ovog</w:t>
      </w:r>
    </w:p>
    <w:p w:rsidRDefault="00B379F8" w:rsidP="00B379F8" w:rsidR="00B379F8">
      <w:r>
        <w:t>rješenja na e - Oglasnoj ploči suda. Žalba</w:t>
      </w:r>
    </w:p>
    <w:p w:rsidRDefault="00B379F8" w:rsidP="00B379F8" w:rsidR="00B379F8">
      <w:r>
        <w:t>se podnosi Visokom trgovačkom sudu RH</w:t>
      </w:r>
    </w:p>
    <w:p w:rsidRDefault="00B379F8" w:rsidP="00B379F8" w:rsidR="00B379F8">
      <w:r>
        <w:t>Zagreb putem ovoga suda u 3 primjerka.</w:t>
      </w:r>
    </w:p>
    <w:p w:rsidRDefault="00B379F8" w:rsidP="00B379F8" w:rsidR="00B379F8">
      <w:pPr>
        <w:ind w:firstLine="708"/>
      </w:pPr>
      <w:r>
        <w:t xml:space="preserve">      </w:t>
      </w:r>
    </w:p>
    <w:p w:rsidRDefault="00B379F8" w:rsidP="00B379F8" w:rsidR="00B379F8">
      <w:pPr>
        <w:ind w:firstLine="708"/>
      </w:pPr>
    </w:p>
    <w:p w:rsidRDefault="00B379F8" w:rsidP="00B379F8" w:rsidR="00B379F8">
      <w:pPr>
        <w:ind w:firstLine="708"/>
      </w:pPr>
    </w:p>
    <w:p w:rsidRDefault="00B379F8" w:rsidP="00B379F8" w:rsidR="00B379F8">
      <w:pPr>
        <w:ind w:firstLine="708"/>
      </w:pPr>
      <w:r>
        <w:t>DNA</w:t>
      </w:r>
    </w:p>
    <w:p w:rsidRDefault="00B379F8" w:rsidP="00B379F8" w:rsidR="00B379F8">
      <w:pPr>
        <w:numPr>
          <w:ilvl w:val="0"/>
          <w:numId w:val="1"/>
        </w:numPr>
      </w:pPr>
      <w:r>
        <w:t>e-Oglasna ploča</w:t>
      </w:r>
    </w:p>
    <w:p w:rsidRDefault="00B379F8" w:rsidP="00B379F8" w:rsidR="00B379F8">
      <w:pPr>
        <w:numPr>
          <w:ilvl w:val="0"/>
          <w:numId w:val="1"/>
        </w:numPr>
      </w:pPr>
      <w:r>
        <w:t>kal.</w:t>
      </w:r>
      <w:r w:rsidR="00CA7E15">
        <w:t xml:space="preserve"> </w:t>
      </w:r>
      <w:r>
        <w:t>15 dana</w:t>
      </w:r>
    </w:p>
    <w:p w:rsidRDefault="00B379F8" w:rsidP="00B379F8" w:rsidR="00B379F8"/>
    <w:p w:rsidRDefault="00B379F8" w:rsidP="00B379F8" w:rsidR="00B379F8"/>
    <w:p w:rsidRDefault="00B379F8" w:rsidP="00B379F8" w:rsidR="00B379F8"/>
    <w:p w:rsidRDefault="00D96C0F" w:rsidR="00D96C0F"/>
    <w:sectPr w:rsidR="00D96C0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AED" w:rsidP="00B670D0" w:rsidR="00527AED">
      <w:r>
        <w:separator/>
      </w:r>
    </w:p>
  </w:endnote>
  <w:endnote w:id="0" w:type="continuationSeparator">
    <w:p w:rsidRDefault="00527AED" w:rsidP="00B670D0" w:rsidR="00527A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9162727"/>
      <w:docPartObj>
        <w:docPartGallery w:val="Page Numbers (Bottom of Page)"/>
        <w:docPartUnique/>
      </w:docPartObj>
    </w:sdtPr>
    <w:sdtEndPr/>
    <w:sdtContent>
      <w:p w:rsidRDefault="00B670D0" w:rsidR="00B670D0">
        <w:pPr>
          <w:pStyle w:val="Podnoje"/>
          <w:jc w:val="center"/>
        </w:pPr>
        <w:r>
          <w:fldChar w:fldCharType="begin"/>
        </w:r>
        <w:r>
          <w:instrText>PAGE   \* MERGEFORMAT</w:instrText>
        </w:r>
        <w:r>
          <w:fldChar w:fldCharType="separate"/>
        </w:r>
        <w:r w:rsidR="005D7987">
          <w:rPr>
            <w:noProof/>
          </w:rPr>
          <w:t>1</w:t>
        </w:r>
        <w:r>
          <w:fldChar w:fldCharType="end"/>
        </w:r>
      </w:p>
    </w:sdtContent>
  </w:sdt>
  <w:p w:rsidRDefault="00B670D0" w:rsidR="00B670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AED" w:rsidP="00B670D0" w:rsidR="00527AED">
      <w:r>
        <w:separator/>
      </w:r>
    </w:p>
  </w:footnote>
  <w:footnote w:id="0" w:type="continuationSeparator">
    <w:p w:rsidRDefault="00527AED" w:rsidP="00B670D0" w:rsidR="00527AE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79F8"/>
    <w:rsid w:val="000E5CE0"/>
    <w:rsid w:val="0017264E"/>
    <w:rsid w:val="001A30EE"/>
    <w:rsid w:val="001D347D"/>
    <w:rsid w:val="002512B6"/>
    <w:rsid w:val="0032533A"/>
    <w:rsid w:val="00364A4A"/>
    <w:rsid w:val="003C642F"/>
    <w:rsid w:val="003F76F7"/>
    <w:rsid w:val="00410A95"/>
    <w:rsid w:val="004A2BCA"/>
    <w:rsid w:val="004A5890"/>
    <w:rsid w:val="00527AED"/>
    <w:rsid w:val="00531227"/>
    <w:rsid w:val="0054608D"/>
    <w:rsid w:val="005D7987"/>
    <w:rsid w:val="00673C7E"/>
    <w:rsid w:val="00696188"/>
    <w:rsid w:val="008615C6"/>
    <w:rsid w:val="008830B2"/>
    <w:rsid w:val="009E05F8"/>
    <w:rsid w:val="00A84704"/>
    <w:rsid w:val="00B02A35"/>
    <w:rsid w:val="00B379F8"/>
    <w:rsid w:val="00B670D0"/>
    <w:rsid w:val="00CA7E15"/>
    <w:rsid w:val="00D92EFE"/>
    <w:rsid w:val="00D96C0F"/>
    <w:rsid w:val="00DE21C2"/>
    <w:rsid w:val="00E15625"/>
    <w:rsid w:val="00EA3C05"/>
    <w:rsid w:val="00EE6A06"/>
    <w:rsid w:val="00F21319"/>
    <w:rsid w:val="00FC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79F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79F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true" w:styleId="ZaglavljeChar" w:type="character">
    <w:name w:val="Zaglavlje Char"/>
    <w:basedOn w:val="Zadanifontodlomka"/>
    <w:link w:val="Zaglavlje"/>
    <w:uiPriority w:val="99"/>
    <w:rsid w:val="00B670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true" w:styleId="PodnojeChar" w:type="character">
    <w:name w:val="Podnožje Char"/>
    <w:basedOn w:val="Zadanifontodlomka"/>
    <w:link w:val="Podnoje"/>
    <w:uiPriority w:val="99"/>
    <w:rsid w:val="00B670D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5CE0"/>
    <w:rPr>
      <w:color w:val="808080"/>
      <w:bdr w:space="0" w:sz="0" w:color="auto" w:val="none"/>
      <w:shd w:fill="auto" w:color="auto" w:val="clear"/>
    </w:rPr>
  </w:style>
  <w:style w:customStyle="true" w:styleId="eSPISCCParagraphDefaultFont" w:type="character">
    <w:name w:val="eSPIS_CC_Paragraph Default Font"/>
    <w:basedOn w:val="Zadanifontodlomka"/>
    <w:rsid w:val="000E5C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5CE0"/>
    <w:rPr>
      <w:bdr w:space="0" w:sz="0" w:color="auto" w:val="none"/>
      <w:shd w:fill="FFFFCC" w:color="auto" w:val="clear"/>
      <w:lang w:val="hr-HR"/>
    </w:rPr>
  </w:style>
  <w:style w:customStyle="true" w:styleId="PozadinaSvijetloCrvena" w:type="character">
    <w:name w:val="Pozadina_SvijetloCrvena"/>
    <w:basedOn w:val="eSPISCCParagraphDefaultFont"/>
    <w:rsid w:val="000E5C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5C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79F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79F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79F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670D0"/>
    <w:pPr>
      <w:tabs>
        <w:tab w:pos="4536" w:val="center"/>
        <w:tab w:pos="9072" w:val="right"/>
      </w:tabs>
    </w:pPr>
  </w:style>
  <w:style w:customStyle="1" w:styleId="ZaglavljeChar" w:type="character">
    <w:name w:val="Zaglavlje Char"/>
    <w:basedOn w:val="Zadanifontodlomka"/>
    <w:link w:val="Zaglavlje"/>
    <w:uiPriority w:val="99"/>
    <w:rsid w:val="00B670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670D0"/>
    <w:pPr>
      <w:tabs>
        <w:tab w:pos="4536" w:val="center"/>
        <w:tab w:pos="9072" w:val="right"/>
      </w:tabs>
    </w:pPr>
  </w:style>
  <w:style w:customStyle="1" w:styleId="PodnojeChar" w:type="character">
    <w:name w:val="Podnožje Char"/>
    <w:basedOn w:val="Zadanifontodlomka"/>
    <w:link w:val="Podnoje"/>
    <w:uiPriority w:val="99"/>
    <w:rsid w:val="00B670D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5CE0"/>
    <w:rPr>
      <w:color w:val="808080"/>
      <w:bdr w:color="auto" w:space="0" w:sz="0" w:val="none"/>
      <w:shd w:color="auto" w:fill="auto" w:val="clear"/>
    </w:rPr>
  </w:style>
  <w:style w:customStyle="1" w:styleId="eSPISCCParagraphDefaultFont" w:type="character">
    <w:name w:val="eSPIS_CC_Paragraph Default Font"/>
    <w:basedOn w:val="Zadanifontodlomka"/>
    <w:rsid w:val="000E5C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5CE0"/>
    <w:rPr>
      <w:bdr w:color="auto" w:space="0" w:sz="0" w:val="none"/>
      <w:shd w:color="auto" w:fill="FFFFCC" w:val="clear"/>
      <w:lang w:val="hr-HR"/>
    </w:rPr>
  </w:style>
  <w:style w:customStyle="1" w:styleId="PozadinaSvijetloCrvena" w:type="character">
    <w:name w:val="Pozadina_SvijetloCrvena"/>
    <w:basedOn w:val="eSPISCCParagraphDefaultFont"/>
    <w:rsid w:val="000E5C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5C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3793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1736</izvorni_sadrzaj>
    <derivirana_varijabla naziv="DomainObject.Predmet.Broj_1">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221946.20</izvorni_sadrzaj>
    <derivirana_varijabla naziv="DomainObject.Predmet.InicijalnaVrijednost_1">221946.20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St-1736/2015</izvorni_sadrzaj>
    <derivirana_varijabla naziv="DomainObject.Predmet.OznakaBroj_1">St-1736/2015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PROIZVODNJA TLAČNE OPREME d.o.o. za proizvodnju, trgovinu i usluge</izvorni_sadrzaj>
    <derivirana_varijabla naziv="DomainObject.Predmet.ProtustrankaFormated_1">  PROIZVODNJA TLAČNE OPREME d.o.o. za proizvodnju, trgovinu i usluge</derivirana_varijabla>
  </DomainObject.Predmet.ProtustrankaFormated>
  <DomainObject.Predmet.ProtustrankaFormatedOIB>
    <izvorni_sadrzaj>  PROIZVODNJA TLAČNE OPREME d.o.o. za proizvodnju, trgovinu i usluge, OIB 40265835184</izvorni_sadrzaj>
    <derivirana_varijabla naziv="DomainObject.Predmet.ProtustrankaFormatedOIB_1">  PROIZVODNJA TLAČNE OPREME d.o.o. za proizvodnju, trgovinu i usluge, OIB 40265835184</derivirana_varijabla>
  </DomainObject.Predmet.ProtustrankaFormatedOIB>
  <DomainObject.Predmet.ProtustrankaFormatedWithAdress>
    <izvorni_sadrzaj> PROIZVODNJA TLAČNE OPREME d.o.o. za proizvodnju, trgovinu i usluge, Dr. Mile Budaka 1, 35000 Slavonski Brod</izvorni_sadrzaj>
    <derivirana_varijabla naziv="DomainObject.Predmet.ProtustrankaFormatedWithAdress_1"> PROIZVODNJA TLAČNE OPREME d.o.o. za proizvodnju, trgovinu i usluge, Dr. Mile Budaka 1, 35000 Slavonski Brod</derivirana_varijabla>
  </DomainObject.Predmet.ProtustrankaFormatedWithAdress>
  <DomainObject.Predmet.ProtustrankaFormatedWithAdressOIB>
    <izvorni_sadrzaj> PROIZVODNJA TLAČNE OPREME d.o.o. za proizvodnju, trgovinu i usluge, OIB 40265835184, Dr. Mile Budaka 1, 35000 Slavonski Brod</izvorni_sadrzaj>
    <derivirana_varijabla naziv="DomainObject.Predmet.ProtustrankaFormatedWithAdressOIB_1"> PROIZVODNJA TLAČNE OPREME d.o.o. za proizvodnju, trgovinu i usluge, OIB 40265835184, Dr. Mile Budaka 1, 35000 Slavonski Brod</derivirana_varijabla>
  </DomainObject.Predmet.ProtustrankaFormatedWithAdressOIB>
  <DomainObject.Predmet.ProtustrankaWithAdress>
    <izvorni_sadrzaj>PROIZVODNJA TLAČNE OPREME d.o.o. za proizvodnju, trgovinu i usluge Dr. Mile Budaka 1, 35000 Slavonski Brod</izvorni_sadrzaj>
    <derivirana_varijabla naziv="DomainObject.Predmet.ProtustrankaWithAdress_1">PROIZVODNJA TLAČNE OPREME d.o.o. za proizvodnju, trgovinu i usluge Dr. Mile Budaka 1, 35000 Slavonski Brod</derivirana_varijabla>
  </DomainObject.Predmet.ProtustrankaWithAdress>
  <DomainObject.Predmet.ProtustrankaWithAdressOIB>
    <izvorni_sadrzaj>PROIZVODNJA TLAČNE OPREME d.o.o. za proizvodnju, trgovinu i usluge, OIB 40265835184, Dr. Mile Budaka 1, 35000 Slavonski Brod</izvorni_sadrzaj>
    <derivirana_varijabla naziv="DomainObject.Predmet.ProtustrankaWithAdressOIB_1">PROIZVODNJA TLAČNE OPREME d.o.o. za proizvodnju, trgovinu i usluge, OIB 40265835184, Dr. Mile Budaka 1, 35000 Slavonski Brod</derivirana_varijabla>
  </DomainObject.Predmet.ProtustrankaWithAdressOIB>
  <DomainObject.Predmet.ProtustrankaNazivFormated>
    <izvorni_sadrzaj>PROIZVODNJA TLAČNE OPREME d.o.o. za proizvodnju, trgovinu i usluge</izvorni_sadrzaj>
    <derivirana_varijabla naziv="DomainObject.Predmet.ProtustrankaNazivFormated_1">PROIZVODNJA TLAČNE OPREME d.o.o. za proizvodnju, trgovinu i usluge</derivirana_varijabla>
  </DomainObject.Predmet.ProtustrankaNazivFormated>
  <DomainObject.Predmet.ProtustrankaNazivFormatedOIB>
    <izvorni_sadrzaj>PROIZVODNJA TLAČNE OPREME d.o.o. za proizvodnju, trgovinu i usluge, OIB 40265835184</izvorni_sadrzaj>
    <derivirana_varijabla naziv="DomainObject.Predmet.ProtustrankaNazivFormatedOIB_1">PROIZVODNJA TLAČNE OPREME d.o.o. za proizvodnju, trgovinu i usluge, OIB 40265835184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PROIZVODNJA TLAČNE OPREME d.o.o. za proizvodnju, trgovinu i usluge</item>
    </izvorni_sadrzaj>
    <derivirana_varijabla naziv="DomainObject.Predmet.ProtuStrankaListFormated_1">
      <item>PROIZVODNJA TLAČNE OPREME d.o.o. za proizvodnju, trgovinu i usluge</item>
    </derivirana_varijabla>
  </DomainObject.Predmet.ProtuStrankaListFormated>
  <DomainObject.Predmet.ProtuStrankaListFormatedOIB>
    <izvorni_sadrzaj>
      <item>PROIZVODNJA TLAČNE OPREME d.o.o. za proizvodnju, trgovinu i usluge, OIB 40265835184</item>
    </izvorni_sadrzaj>
    <derivirana_varijabla naziv="DomainObject.Predmet.ProtuStrankaListFormatedOIB_1">
      <item>PROIZVODNJA TLAČNE OPREME d.o.o. za proizvodnju, trgovinu i usluge, OIB 40265835184</item>
    </derivirana_varijabla>
  </DomainObject.Predmet.ProtuStrankaListFormatedOIB>
  <DomainObject.Predmet.ProtuStrankaListFormatedWithAdress>
    <izvorni_sadrzaj>
      <item>PROIZVODNJA TLAČNE OPREME d.o.o. za proizvodnju, trgovinu i usluge, Dr. Mile Budaka 1, 35000 Slavonski Brod</item>
    </izvorni_sadrzaj>
    <derivirana_varijabla naziv="DomainObject.Predmet.ProtuStrankaListFormatedWithAdress_1">
      <item>PROIZVODNJA TLAČNE OPREME d.o.o. za proizvodnju, trgovinu i usluge, Dr. Mile Budaka 1, 35000 Slavonski Brod</item>
    </derivirana_varijabla>
  </DomainObject.Predmet.ProtuStrankaListFormatedWithAdress>
  <DomainObject.Predmet.ProtuStrankaListFormatedWithAdressOIB>
    <izvorni_sadrzaj>
      <item>PROIZVODNJA TLAČNE OPREME d.o.o. za proizvodnju, trgovinu i usluge, OIB 40265835184, Dr. Mile Budaka 1, 35000 Slavonski Brod</item>
    </izvorni_sadrzaj>
    <derivirana_varijabla naziv="DomainObject.Predmet.ProtuStrankaListFormatedWithAdressOIB_1">
      <item>PROIZVODNJA TLAČNE OPREME d.o.o. za proizvodnju, trgovinu i usluge, OIB 40265835184, Dr. Mile Budaka 1, 35000 Slavonski Brod</item>
    </derivirana_varijabla>
  </DomainObject.Predmet.ProtuStrankaListFormatedWithAdressOIB>
  <DomainObject.Predmet.ProtuStrankaListNazivFormated>
    <izvorni_sadrzaj>
      <item>PROIZVODNJA TLAČNE OPREME d.o.o. za proizvodnju, trgovinu i usluge</item>
    </izvorni_sadrzaj>
    <derivirana_varijabla naziv="DomainObject.Predmet.ProtuStrankaListNazivFormated_1">
      <item>PROIZVODNJA TLAČNE OPREME d.o.o. za proizvodnju, trgovinu i usluge</item>
    </derivirana_varijabla>
  </DomainObject.Predmet.ProtuStrankaListNazivFormated>
  <DomainObject.Predmet.ProtuStrankaListNazivFormatedOIB>
    <izvorni_sadrzaj>
      <item>PROIZVODNJA TLAČNE OPREME d.o.o. za proizvodnju, trgovinu i usluge, OIB 40265835184</item>
    </izvorni_sadrzaj>
    <derivirana_varijabla naziv="DomainObject.Predmet.ProtuStrankaListNazivFormatedOIB_1">
      <item>PROIZVODNJA TLAČNE OPREME d.o.o. za proizvodnju, trgovinu i usluge, OIB 40265835184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PROIZVODNJA TLAČNE OPREME d.o.o. za proizvodnju, trgovinu i usluge</izvorni_sadrzaj>
    <derivirana_varijabla naziv="DomainObject.Predmet.ProtustrankaIDrugi_1">PROIZVODNJA TLAČNE OPREME d.o.o. za proizvodnju, trgovinu i usluge</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PROIZVODNJA TLAČNE OPREME d.o.o. za proizvodnju, trgovinu i usluge, OIB 40265835184, Dr. Mile Budaka 1, 35000 Slavonski Brod</izvorni_sadrzaj>
    <derivirana_varijabla naziv="DomainObject.Predmet.ProtustrankaIDrugiAdressOIB_1">PROIZVODNJA TLAČNE OPREME d.o.o. za proizvodnju, trgovinu i usluge, OIB 40265835184,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PROIZVODNJA TLAČNE OPREME d.o.o. za proizvodnju, trgovinu i usluge</item>
    </izvorni_sadrzaj>
    <derivirana_varijabla naziv="DomainObject.Predmet.SudioniciListNaziv_1">
      <item>FINANCIJSKA AGENCIJA RC OSIJEK</item>
      <item>PROIZVODNJA TLAČNE OPREME d.o.o. za proizvodnju, trgovinu i usluge</item>
    </derivirana_varijabla>
  </DomainObject.Predmet.SudioniciListNaziv>
  <DomainObject.Predmet.SudioniciListAdressOIB>
    <izvorni_sadrzaj>
      <item>FINANCIJSKA AGENCIJA RC OSIJEK, OIB 85821130368, P.Krešimira IV 20,35000 Slavonski Brod</item>
      <item>PROIZVODNJA TLAČNE OPREME d.o.o. za proizvodnju, trgovinu i usluge, OIB 40265835184, Dr. Mile Budaka 1,35000 Slavonski Brod</item>
    </izvorni_sadrzaj>
    <derivirana_varijabla naziv="DomainObject.Predmet.SudioniciListAdressOIB_1">
      <item>FINANCIJSKA AGENCIJA RC OSIJEK, OIB 85821130368, P.Krešimira IV 20,35000 Slavonski Brod</item>
      <item>PROIZVODNJA TLAČNE OPREME d.o.o. za proizvodnju, trgovinu i usluge, OIB 40265835184, Dr. Mile Budaka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40265835184</item>
    </izvorni_sadrzaj>
    <derivirana_varijabla naziv="DomainObject.Predmet.SudioniciListNazivOIB_1">
      <item>, OIB 85821130368</item>
      <item>, OIB 40265835184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543</properties:Words>
  <properties:Characters>2689</properties:Characters>
  <properties:Lines>88</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2018-06-07T07:46:00Z</dcterms:created>
  <dc:creator>wsadmin</dc:creator>
  <cp:lastModifiedBy>wsadmin</cp:lastModifiedBy>
  <cp:lastPrinted>2018-06-07T09:13:00Z</cp:lastPrinted>
  <dcterms:modified xmlns:xsi="http://www.w3.org/2001/XMLSchema-instance" xsi:type="dcterms:W3CDTF">2018-06-07T09:17:00Z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poziv vjerovnicima st-1736-2015.docx)</vt:lpwstr>
  </prop:property>
  <prop:property name="CC_coloring" pid="4" fmtid="{D5CDD505-2E9C-101B-9397-08002B2CF9AE}">
    <vt:bool>false</vt:bool>
  </prop:property>
  <prop:property name="BrojStranica" pid="5" fmtid="{D5CDD505-2E9C-101B-9397-08002B2CF9AE}">
    <vt:i4>2</vt:i4>
  </prop:property>
</prop:Properties>
</file>