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6acc" w14:paraId="c6f6acc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12</w:t>
      </w:r>
      <w:r w:rsidR="00D439A1">
        <w:t>4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D439A1">
        <w:t>7</w:t>
      </w:r>
      <w:r w:rsidR="00ED2B2D">
        <w:t xml:space="preserve">. </w:t>
      </w:r>
      <w:r w:rsidR="00D956AA">
        <w:t>siječnja</w:t>
      </w:r>
      <w:r w:rsidR="00FA674D">
        <w:t xml:space="preserve"> 201</w:t>
      </w:r>
      <w:r w:rsidR="00D956AA">
        <w:t>9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C71C24" w:rsidP="00C71C24" w:rsidR="00EB0B75">
      <w:pPr>
        <w:pStyle w:val="Odlomakpopisa"/>
        <w:numPr>
          <w:ilvl w:val="0"/>
          <w:numId w:val="30"/>
        </w:numPr>
        <w:jc w:val="both"/>
      </w:pPr>
      <w:r w:rsidRPr="00C71C24">
        <w:t>kat. čest. 2921/2 k.o. Šibenik, zk. ul. 5350, kuća, zgrada, dvor, neplodno i zgrada površine 749 m2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>
        <w:rPr>
          <w:b/>
          <w:u w:val="single"/>
        </w:rPr>
        <w:t>8</w:t>
      </w:r>
      <w:r w:rsidR="002C658E">
        <w:rPr>
          <w:b/>
          <w:u w:val="single"/>
        </w:rPr>
        <w:t>,</w:t>
      </w:r>
      <w:r w:rsidR="00D439A1">
        <w:rPr>
          <w:b/>
          <w:u w:val="single"/>
        </w:rPr>
        <w:t>45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D439A1">
        <w:t>7</w:t>
      </w:r>
      <w:r w:rsidR="00FA674D">
        <w:t xml:space="preserve">. </w:t>
      </w:r>
      <w:r w:rsidR="00D956AA">
        <w:t>siječnja</w:t>
      </w:r>
      <w:r w:rsidR="00FA674D">
        <w:t xml:space="preserve"> 201</w:t>
      </w:r>
      <w:r w:rsidR="00D956AA">
        <w:t>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3F13DB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3F13DB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C658E"/>
    <w:rsid w:val="002E3F6D"/>
    <w:rsid w:val="00303FF2"/>
    <w:rsid w:val="00316149"/>
    <w:rsid w:val="003547F3"/>
    <w:rsid w:val="0035517A"/>
    <w:rsid w:val="00371FDE"/>
    <w:rsid w:val="00380924"/>
    <w:rsid w:val="003A2066"/>
    <w:rsid w:val="003B7F17"/>
    <w:rsid w:val="003C5E26"/>
    <w:rsid w:val="003F13DB"/>
    <w:rsid w:val="003F7DFC"/>
    <w:rsid w:val="00416E97"/>
    <w:rsid w:val="00426019"/>
    <w:rsid w:val="004362AC"/>
    <w:rsid w:val="0044511B"/>
    <w:rsid w:val="00471C89"/>
    <w:rsid w:val="0047406D"/>
    <w:rsid w:val="004968EB"/>
    <w:rsid w:val="004A5836"/>
    <w:rsid w:val="004A6F4F"/>
    <w:rsid w:val="004B0C6C"/>
    <w:rsid w:val="004F3DB7"/>
    <w:rsid w:val="005513B6"/>
    <w:rsid w:val="005615F3"/>
    <w:rsid w:val="005643F8"/>
    <w:rsid w:val="005678C9"/>
    <w:rsid w:val="005E1C64"/>
    <w:rsid w:val="005F30D6"/>
    <w:rsid w:val="005F52E7"/>
    <w:rsid w:val="00616543"/>
    <w:rsid w:val="00617AEF"/>
    <w:rsid w:val="00635636"/>
    <w:rsid w:val="00635F38"/>
    <w:rsid w:val="00685A91"/>
    <w:rsid w:val="00685C98"/>
    <w:rsid w:val="006D2948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C7E1F"/>
    <w:rsid w:val="00C12769"/>
    <w:rsid w:val="00C37639"/>
    <w:rsid w:val="00C46DB5"/>
    <w:rsid w:val="00C631D2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43242"/>
    <w:rsid w:val="00D439A1"/>
    <w:rsid w:val="00D802CF"/>
    <w:rsid w:val="00D94062"/>
    <w:rsid w:val="00D956AA"/>
    <w:rsid w:val="00DC4F3A"/>
    <w:rsid w:val="00DC7198"/>
    <w:rsid w:val="00DF04FF"/>
    <w:rsid w:val="00E14D6A"/>
    <w:rsid w:val="00E20321"/>
    <w:rsid w:val="00E41849"/>
    <w:rsid w:val="00E7009E"/>
    <w:rsid w:val="00E82DF1"/>
    <w:rsid w:val="00E833DB"/>
    <w:rsid w:val="00EB0B75"/>
    <w:rsid w:val="00EB3505"/>
    <w:rsid w:val="00ED2B2D"/>
    <w:rsid w:val="00ED4CA0"/>
    <w:rsid w:val="00F1024E"/>
    <w:rsid w:val="00F455CE"/>
    <w:rsid w:val="00F8597D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1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3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3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3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3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1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3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3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3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3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St-5/2018-122</izvorni_sadrzaj>
    <derivirana_varijabla naziv="DomainObject.PredzadnjaOdlukaIzPredmeta.Oznaka_1">St-5/2018-122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179</properties:Words>
  <properties:Characters>819</properties:Characters>
  <properties:Lines>44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2018-12-28T08:26:00Z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2019-01-08T10:45:00Z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(1st-5-18-125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