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3c58" w14:paraId="64c3c58" w:rsidRDefault="002563BF" w:rsidP="002563BF" w:rsidR="002563BF">
      <w:pPr>
        <w15:collapsed w:val="false"/>
        <w:rPr>
          <w:rStyle w:val="Naglaeno"/>
        </w:rPr>
      </w:pPr>
      <w:r>
        <w:rPr>
          <w:rStyle w:val="Naglaeno"/>
        </w:rPr>
        <w:t xml:space="preserve">   </w:t>
      </w:r>
      <w:r w:rsidR="00EE23B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A 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H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Trgovački sud u Osijeku, po </w:t>
      </w:r>
      <w:r w:rsidR="003238DD">
        <w:rPr>
          <w:rFonts w:hAnsi="Times New Roman" w:ascii="Times New Roman"/>
          <w:sz w:val="24"/>
          <w:szCs w:val="24"/>
        </w:rPr>
        <w:t>stečajnoj sutkinji</w:t>
      </w:r>
      <w:r w:rsidRPr="00847790">
        <w:rPr>
          <w:rFonts w:hAnsi="Times New Roman" w:ascii="Times New Roman"/>
          <w:sz w:val="24"/>
          <w:szCs w:val="24"/>
        </w:rPr>
        <w:t xml:space="preserve"> Nad</w:t>
      </w:r>
      <w:r w:rsidR="003238DD">
        <w:rPr>
          <w:rFonts w:hAnsi="Times New Roman" w:ascii="Times New Roman"/>
          <w:sz w:val="24"/>
          <w:szCs w:val="24"/>
        </w:rPr>
        <w:t>i</w:t>
      </w:r>
      <w:r w:rsidRPr="00847790">
        <w:rPr>
          <w:rFonts w:hAnsi="Times New Roman" w:ascii="Times New Roman"/>
          <w:sz w:val="24"/>
          <w:szCs w:val="24"/>
        </w:rPr>
        <w:t xml:space="preserve"> Roso, u </w:t>
      </w:r>
      <w:r w:rsidR="00E67C8C">
        <w:rPr>
          <w:rFonts w:hAnsi="Times New Roman" w:ascii="Times New Roman"/>
          <w:sz w:val="24"/>
          <w:szCs w:val="24"/>
        </w:rPr>
        <w:t xml:space="preserve">stečajnom </w:t>
      </w:r>
      <w:r w:rsidR="00E67C8C" w:rsidRPr="00E67C8C">
        <w:rPr>
          <w:rFonts w:hAnsi="Times New Roman" w:ascii="Times New Roman"/>
          <w:sz w:val="24"/>
          <w:szCs w:val="24"/>
        </w:rPr>
        <w:t xml:space="preserve"> postupku nad </w:t>
      </w:r>
      <w:r w:rsidR="00B4696E">
        <w:rPr>
          <w:rFonts w:hAnsi="Times New Roman" w:ascii="Times New Roman"/>
          <w:sz w:val="24"/>
          <w:szCs w:val="24"/>
        </w:rPr>
        <w:t xml:space="preserve">dužnikom </w:t>
      </w:r>
      <w:r w:rsidR="005D7E82" w:rsidRPr="005D7E82">
        <w:rPr>
          <w:rFonts w:hAnsi="Times New Roman" w:ascii="Times New Roman"/>
          <w:b/>
          <w:sz w:val="24"/>
          <w:szCs w:val="24"/>
        </w:rPr>
        <w:t xml:space="preserve">PROGRES d.d. za građevinarstvo  u stečaju Beli Manastir, Bele </w:t>
      </w:r>
      <w:proofErr w:type="spellStart"/>
      <w:r w:rsidR="005D7E82" w:rsidRPr="005D7E82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="005D7E82" w:rsidRPr="005D7E82">
        <w:rPr>
          <w:rFonts w:hAnsi="Times New Roman" w:ascii="Times New Roman"/>
          <w:b/>
          <w:sz w:val="24"/>
          <w:szCs w:val="24"/>
        </w:rPr>
        <w:t xml:space="preserve"> 2, ured u Osijeku, Vinkovačka 29 ,OIB: 66292351185</w:t>
      </w:r>
      <w:r w:rsidR="003238DD" w:rsidRPr="003238DD">
        <w:rPr>
          <w:rFonts w:hAnsi="Times New Roman" w:ascii="Times New Roman"/>
          <w:b/>
          <w:sz w:val="24"/>
          <w:szCs w:val="24"/>
        </w:rPr>
        <w:t>,</w:t>
      </w:r>
      <w:r w:rsidRPr="00847790">
        <w:rPr>
          <w:rFonts w:hAnsi="Times New Roman" w:ascii="Times New Roman"/>
          <w:sz w:val="24"/>
          <w:szCs w:val="24"/>
        </w:rPr>
        <w:t xml:space="preserve"> dana  </w:t>
      </w:r>
      <w:r w:rsidR="00B51AF2">
        <w:rPr>
          <w:rFonts w:hAnsi="Times New Roman" w:ascii="Times New Roman"/>
          <w:sz w:val="24"/>
          <w:szCs w:val="24"/>
        </w:rPr>
        <w:t>13. rujna 2018. g.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</w:p>
    <w:p w:rsidRDefault="00355170" w:rsidP="001E716B" w:rsidR="00355170">
      <w:pPr>
        <w:jc w:val="both"/>
      </w:pPr>
    </w:p>
    <w:p w:rsidRDefault="001E716B" w:rsidP="001E716B" w:rsidR="001E716B" w:rsidRPr="007E1709">
      <w:pPr>
        <w:pStyle w:val="Naslov1"/>
        <w:rPr>
          <w:b w:val="false"/>
          <w:sz w:val="24"/>
        </w:rPr>
      </w:pPr>
      <w:r w:rsidRPr="007E1709">
        <w:rPr>
          <w:b w:val="false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7E1709" w:rsidR="001E716B" w:rsidRPr="007E1709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B4696E">
        <w:rPr>
          <w:rFonts w:hAnsi="Times New Roman" w:ascii="Times New Roman"/>
          <w:sz w:val="24"/>
          <w:szCs w:val="24"/>
        </w:rPr>
        <w:t xml:space="preserve"> Određuje se ročište za diobu </w:t>
      </w:r>
      <w:proofErr w:type="spellStart"/>
      <w:r w:rsidRPr="00B4696E">
        <w:rPr>
          <w:rFonts w:hAnsi="Times New Roman" w:ascii="Times New Roman"/>
          <w:sz w:val="24"/>
          <w:szCs w:val="24"/>
        </w:rPr>
        <w:t>kupovnine</w:t>
      </w:r>
      <w:proofErr w:type="spellEnd"/>
      <w:r w:rsidRPr="00B4696E">
        <w:rPr>
          <w:rFonts w:hAnsi="Times New Roman" w:ascii="Times New Roman"/>
          <w:sz w:val="24"/>
          <w:szCs w:val="24"/>
        </w:rPr>
        <w:t xml:space="preserve">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4F58B3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nekretnin</w:t>
      </w:r>
      <w:r w:rsidR="004F58B3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 xml:space="preserve">kod </w:t>
      </w:r>
      <w:r w:rsidR="00B4696E" w:rsidRPr="00B4696E">
        <w:rPr>
          <w:rFonts w:hAnsi="Times New Roman" w:ascii="Times New Roman"/>
          <w:b/>
          <w:sz w:val="24"/>
          <w:szCs w:val="24"/>
        </w:rPr>
        <w:t xml:space="preserve"> </w:t>
      </w:r>
      <w:r w:rsidR="00B51AF2">
        <w:rPr>
          <w:rFonts w:hAnsi="Times New Roman" w:ascii="Times New Roman"/>
          <w:bCs/>
          <w:sz w:val="24"/>
          <w:szCs w:val="24"/>
        </w:rPr>
        <w:t xml:space="preserve">Zemljišnoknjižnog odjela Beli Manastir k.o. </w:t>
      </w:r>
      <w:proofErr w:type="spellStart"/>
      <w:r w:rsidR="00B51AF2">
        <w:rPr>
          <w:rFonts w:hAnsi="Times New Roman" w:ascii="Times New Roman"/>
          <w:bCs/>
          <w:sz w:val="24"/>
          <w:szCs w:val="24"/>
        </w:rPr>
        <w:t>Karanac</w:t>
      </w:r>
      <w:proofErr w:type="spellEnd"/>
      <w:r w:rsidR="00B51AF2">
        <w:rPr>
          <w:rFonts w:hAnsi="Times New Roman" w:ascii="Times New Roman"/>
          <w:bCs/>
          <w:sz w:val="24"/>
          <w:szCs w:val="24"/>
        </w:rPr>
        <w:t xml:space="preserve">, </w:t>
      </w:r>
      <w:proofErr w:type="spellStart"/>
      <w:r w:rsidR="00B51AF2">
        <w:rPr>
          <w:rFonts w:hAnsi="Times New Roman" w:ascii="Times New Roman"/>
          <w:bCs/>
          <w:sz w:val="24"/>
          <w:szCs w:val="24"/>
        </w:rPr>
        <w:t>zk</w:t>
      </w:r>
      <w:proofErr w:type="spellEnd"/>
      <w:r w:rsidR="00B51AF2">
        <w:rPr>
          <w:rFonts w:hAnsi="Times New Roman" w:ascii="Times New Roman"/>
          <w:bCs/>
          <w:sz w:val="24"/>
          <w:szCs w:val="24"/>
        </w:rPr>
        <w:t xml:space="preserve">. ul. 389 </w:t>
      </w:r>
      <w:proofErr w:type="spellStart"/>
      <w:r w:rsidR="00B51AF2">
        <w:rPr>
          <w:rFonts w:hAnsi="Times New Roman" w:ascii="Times New Roman"/>
          <w:bCs/>
          <w:sz w:val="24"/>
          <w:szCs w:val="24"/>
        </w:rPr>
        <w:t>kč</w:t>
      </w:r>
      <w:proofErr w:type="spellEnd"/>
      <w:r w:rsidR="00B51AF2">
        <w:rPr>
          <w:rFonts w:hAnsi="Times New Roman" w:ascii="Times New Roman"/>
          <w:bCs/>
          <w:sz w:val="24"/>
          <w:szCs w:val="24"/>
        </w:rPr>
        <w:t>. br. 1157, kuća, dvor i oranica 1121 m2</w:t>
      </w:r>
      <w:r w:rsidR="00B4696E" w:rsidRPr="007E1709">
        <w:rPr>
          <w:rFonts w:hAnsi="Times New Roman" w:ascii="Times New Roman"/>
          <w:sz w:val="24"/>
          <w:szCs w:val="24"/>
        </w:rPr>
        <w:t xml:space="preserve"> </w:t>
      </w:r>
      <w:r w:rsidRPr="007E1709">
        <w:rPr>
          <w:rFonts w:hAnsi="Times New Roman" w:ascii="Times New Roman"/>
          <w:sz w:val="24"/>
          <w:szCs w:val="24"/>
        </w:rPr>
        <w:t>za dan</w:t>
      </w:r>
    </w:p>
    <w:p w:rsidRDefault="004F58B3" w:rsidP="004F58B3" w:rsidR="004F58B3" w:rsidRPr="00C67C3A">
      <w:pPr>
        <w:pStyle w:val="Bezproreda"/>
        <w:ind w:left="851"/>
        <w:jc w:val="both"/>
        <w:rPr>
          <w:rFonts w:hAnsi="Times New Roman" w:ascii="Times New Roman"/>
          <w:sz w:val="24"/>
          <w:szCs w:val="24"/>
        </w:rPr>
      </w:pPr>
    </w:p>
    <w:p w:rsidRDefault="00B51AF2" w:rsidP="001E716B" w:rsidR="001E716B">
      <w:pPr>
        <w:ind w:left="705"/>
        <w:jc w:val="center"/>
        <w:rPr>
          <w:b/>
        </w:rPr>
      </w:pPr>
      <w:r>
        <w:rPr>
          <w:b/>
        </w:rPr>
        <w:t>17. listopada</w:t>
      </w:r>
      <w:r w:rsidR="00EE23B1">
        <w:rPr>
          <w:b/>
        </w:rPr>
        <w:t xml:space="preserve"> 2018. g.</w:t>
      </w:r>
      <w:r w:rsidR="00D47052">
        <w:rPr>
          <w:b/>
        </w:rPr>
        <w:t xml:space="preserve"> s početkom u 1</w:t>
      </w:r>
      <w:r w:rsidR="005D7E82">
        <w:rPr>
          <w:b/>
        </w:rPr>
        <w:t>1,</w:t>
      </w:r>
      <w:r>
        <w:rPr>
          <w:b/>
        </w:rPr>
        <w:t>00</w:t>
      </w:r>
      <w:r w:rsidR="007E1709">
        <w:rPr>
          <w:b/>
        </w:rPr>
        <w:t xml:space="preserve"> sati</w:t>
      </w:r>
    </w:p>
    <w:p w:rsidRDefault="007E1709" w:rsidP="001E716B" w:rsidR="007E1709">
      <w:pPr>
        <w:ind w:left="705"/>
        <w:jc w:val="center"/>
        <w:rPr>
          <w:b/>
        </w:rPr>
      </w:pPr>
      <w:r>
        <w:rPr>
          <w:b/>
        </w:rPr>
        <w:t>kod Trgovačkog suda u Osijeku, Zagrebačka 2, soba broj 36 II kat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4F58B3" w:rsidP="001E716B" w:rsidR="004F58B3">
      <w:pPr>
        <w:ind w:left="705"/>
        <w:jc w:val="center"/>
        <w:rPr>
          <w:b/>
        </w:rPr>
      </w:pPr>
    </w:p>
    <w:p w:rsidRDefault="001E716B" w:rsidP="007E1709" w:rsidR="004F58B3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</w:t>
      </w:r>
      <w:r w:rsidR="007E1709">
        <w:t>u glede visine i reda namirenja.</w:t>
      </w:r>
    </w:p>
    <w:p w:rsidRDefault="007E1709" w:rsidP="007E1709" w:rsidR="007E1709" w:rsidRPr="007E1709">
      <w:pPr>
        <w:ind w:left="705"/>
        <w:jc w:val="both"/>
      </w:pPr>
    </w:p>
    <w:p w:rsidRDefault="001E716B" w:rsidP="004F58B3" w:rsidR="001E716B" w:rsidRPr="007E1709">
      <w:pPr>
        <w:ind w:left="705"/>
        <w:jc w:val="center"/>
      </w:pPr>
      <w:r w:rsidRPr="007E1709">
        <w:t>Obrazloženje</w:t>
      </w:r>
    </w:p>
    <w:p w:rsidRDefault="001E716B" w:rsidP="001E716B" w:rsidR="001E716B">
      <w:pPr>
        <w:jc w:val="both"/>
      </w:pPr>
    </w:p>
    <w:p w:rsidRDefault="004F58B3" w:rsidP="001E716B" w:rsidR="004F58B3">
      <w:pPr>
        <w:jc w:val="both"/>
      </w:pPr>
    </w:p>
    <w:p w:rsidRDefault="001E716B" w:rsidP="001E716B" w:rsidR="004F58B3">
      <w:pPr>
        <w:ind w:firstLine="705"/>
        <w:jc w:val="both"/>
      </w:pPr>
      <w:r>
        <w:t>Nakon pravomoćnosti rješenja o dosudi nekretnine kupc</w:t>
      </w:r>
      <w:r w:rsidR="004F58B3">
        <w:t>ima</w:t>
      </w:r>
      <w:r>
        <w:t xml:space="preserve"> valjalo je riješiti kao u izreci u </w:t>
      </w:r>
      <w:r w:rsidR="00EF133B">
        <w:t>smislu čl. 117. Ovršnog zakona</w:t>
      </w:r>
      <w:r w:rsidR="004F58B3">
        <w:t>.</w:t>
      </w:r>
    </w:p>
    <w:p w:rsidRDefault="004F58B3" w:rsidP="001E716B" w:rsidR="004F58B3">
      <w:pPr>
        <w:ind w:firstLine="705"/>
        <w:jc w:val="both"/>
      </w:pPr>
    </w:p>
    <w:p w:rsidRDefault="00EF133B" w:rsidP="007E1709" w:rsidR="001E716B" w:rsidRPr="00395CE3">
      <w:pPr>
        <w:ind w:firstLine="705"/>
        <w:jc w:val="both"/>
      </w:pPr>
      <w:r>
        <w:t xml:space="preserve"> </w:t>
      </w: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B51AF2">
        <w:t>13. rujna</w:t>
      </w:r>
      <w:r w:rsidR="00EE23B1">
        <w:t xml:space="preserve"> 2018. g.</w:t>
      </w:r>
    </w:p>
    <w:p w:rsidRDefault="004F58B3" w:rsidP="007D791B" w:rsidR="004F58B3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4F58B3" w:rsidP="001E716B" w:rsidR="004F58B3"/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B51AF2" w:rsidP="001E716B" w:rsidR="00B51AF2"/>
    <w:p w:rsidRDefault="00B51AF2" w:rsidP="001E716B" w:rsidR="00B51AF2"/>
    <w:p w:rsidRDefault="00B51AF2" w:rsidP="001E716B" w:rsidR="00B51AF2"/>
    <w:p w:rsidRDefault="001E716B" w:rsidP="001E716B" w:rsidR="001E716B">
      <w:r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2563BF">
        <w:t>a</w:t>
      </w:r>
      <w:r>
        <w:t xml:space="preserve"> upravitelj</w:t>
      </w:r>
      <w:r w:rsidR="002563BF">
        <w:t>ica</w:t>
      </w:r>
      <w:r w:rsidR="00D94794">
        <w:t xml:space="preserve"> </w:t>
      </w:r>
      <w:r w:rsidR="007D791B">
        <w:t xml:space="preserve"> </w:t>
      </w:r>
      <w:r w:rsidR="005D7E82">
        <w:t xml:space="preserve">Paula </w:t>
      </w:r>
      <w:proofErr w:type="spellStart"/>
      <w:r w:rsidR="005D7E82">
        <w:t>Čandrlić</w:t>
      </w:r>
      <w:proofErr w:type="spellEnd"/>
      <w:r w:rsidR="005D7E82">
        <w:t xml:space="preserve"> Mesarić</w:t>
      </w:r>
    </w:p>
    <w:p w:rsidRDefault="00B51AF2" w:rsidP="001E716B" w:rsidR="00B51AF2">
      <w:pPr>
        <w:numPr>
          <w:ilvl w:val="0"/>
          <w:numId w:val="2"/>
        </w:numPr>
      </w:pPr>
      <w:r>
        <w:t xml:space="preserve">za Partner banku d.d. pun. Alen </w:t>
      </w:r>
      <w:proofErr w:type="spellStart"/>
      <w:r>
        <w:t>Jakobović</w:t>
      </w:r>
      <w:proofErr w:type="spellEnd"/>
      <w:r>
        <w:t xml:space="preserve"> odvjetnik u Osijeku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4F58B3">
        <w:t>uz podnesak st. uprav.</w:t>
      </w:r>
      <w:r w:rsidR="00B51AF2">
        <w:t xml:space="preserve"> – prijedlog diobe </w:t>
      </w:r>
      <w:proofErr w:type="spellStart"/>
      <w:r w:rsidR="00B51AF2">
        <w:t>kupovnine</w:t>
      </w:r>
      <w:proofErr w:type="spellEnd"/>
      <w:r w:rsidR="004F58B3">
        <w:t xml:space="preserve"> </w:t>
      </w:r>
      <w:r w:rsidR="007E1709">
        <w:t xml:space="preserve">(str. </w:t>
      </w:r>
      <w:r w:rsidR="00B51AF2">
        <w:t>1928</w:t>
      </w:r>
      <w:r w:rsidR="007E1709">
        <w:t xml:space="preserve"> spisa)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B51AF2">
        <w:t>17.10.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3A07B4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headerReference w:type="default" r:id="rId11"/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64" w:rsidP="004F58B3" w:rsidR="00663B64">
      <w:r>
        <w:separator/>
      </w:r>
    </w:p>
  </w:endnote>
  <w:endnote w:id="0" w:type="continuationSeparator">
    <w:p w:rsidRDefault="00663B64" w:rsidP="004F58B3" w:rsidR="00663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64" w:rsidP="004F58B3" w:rsidR="00663B64">
      <w:r>
        <w:separator/>
      </w:r>
    </w:p>
  </w:footnote>
  <w:footnote w:id="0" w:type="continuationSeparator">
    <w:p w:rsidRDefault="00663B64" w:rsidP="004F58B3" w:rsidR="00663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8B3" w:rsidR="004F58B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07B4">
      <w:rPr>
        <w:noProof/>
      </w:rPr>
      <w:t>1</w:t>
    </w:r>
    <w:r>
      <w:fldChar w:fldCharType="end"/>
    </w:r>
  </w:p>
  <w:p w:rsidRDefault="00EE23B1" w:rsidP="00EE23B1" w:rsidR="00EE23B1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B51AF2">
      <w:t>278/12-529</w:t>
    </w:r>
  </w:p>
  <w:p w:rsidRDefault="004F58B3" w:rsidP="00EE23B1" w:rsidR="004F58B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07B4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56F72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58B3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D7E82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63B64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064E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1709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A5B65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51AF2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456C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D2D20"/>
    <w:rsid w:val="00EE23B1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4F58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F58B3"/>
    <w:rPr>
      <w:sz w:val="24"/>
      <w:szCs w:val="24"/>
    </w:rPr>
  </w:style>
  <w:style w:styleId="Podnoje" w:type="paragraph">
    <w:name w:val="footer"/>
    <w:basedOn w:val="Normal"/>
    <w:link w:val="PodnojeChar"/>
    <w:rsid w:val="004F58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F58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7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07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07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7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7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4F58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F58B3"/>
    <w:rPr>
      <w:sz w:val="24"/>
      <w:szCs w:val="24"/>
    </w:rPr>
  </w:style>
  <w:style w:styleId="Podnoje" w:type="paragraph">
    <w:name w:val="footer"/>
    <w:basedOn w:val="Normal"/>
    <w:link w:val="PodnojeChar"/>
    <w:rsid w:val="004F58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F58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7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07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07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7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7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A7726-57D3-40FD-9E67-78BE35574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277</properties:Words>
  <properties:Characters>1287</properties:Characters>
  <properties:Lines>98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2018-09-13T11:18:00Z</dcterms:created>
  <dc:creator>hermanj</dc:creator>
  <cp:lastModifiedBy>Danijela Sekulić</cp:lastModifiedBy>
  <cp:lastPrinted>2018-09-13T11:17:00Z</cp:lastPrinted>
  <dcterms:modified xmlns:xsi="http://www.w3.org/2001/XMLSchema-instance" xsi:type="dcterms:W3CDTF">2018-09-13T11:18:00Z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(PROGRES 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