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ac92" w14:paraId="b21ac92"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E32CF3" w:rsidP="00E32CF3" w:rsidR="00E32CF3">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BOEM j.d.o.o., Vinkovci, Duga ulica 108, MBS: 030185535, OIB: 74186997050</w:t>
      </w:r>
      <w:r>
        <w:rPr>
          <w:color w:val="000000"/>
        </w:rPr>
        <w:t>, dana 16. listopada 2018. godine</w:t>
      </w:r>
    </w:p>
    <w:p w:rsidRDefault="00E32CF3" w:rsidP="00E32CF3" w:rsidR="00E32CF3">
      <w:pPr>
        <w:jc w:val="both"/>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5768B">
        <w:t xml:space="preserve">direktoru </w:t>
      </w:r>
      <w:r w:rsidR="00E32CF3">
        <w:t>Zdravku Bačić, OIB: 68007566724, Vinkovci, Duga ulica 108</w:t>
      </w:r>
      <w:r w:rsidR="0095768B">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E32CF3">
        <w:t>BOEM j.d.o.o., Vinkovci, Duga ulica 108, MBS: 030185535, OIB: 74186997050</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6C328E" w:rsidR="008D17C7">
      <w:pPr>
        <w:jc w:val="both"/>
      </w:pPr>
      <w:r>
        <w:t xml:space="preserve">Dana </w:t>
      </w:r>
      <w:r w:rsidR="00E32CF3">
        <w:t>7</w:t>
      </w:r>
      <w:r w:rsidR="007640E8">
        <w:t>. svibnja</w:t>
      </w:r>
      <w:r>
        <w:t xml:space="preserve">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w:t>
      </w:r>
      <w:r w:rsidR="00E32CF3">
        <w:t>1950</w:t>
      </w:r>
      <w:r>
        <w:t xml:space="preserve"> od </w:t>
      </w:r>
      <w:r w:rsidR="001F4C7A">
        <w:t>4</w:t>
      </w:r>
      <w:r w:rsidR="007640E8">
        <w:t>. svibnja</w:t>
      </w:r>
      <w:r>
        <w:t xml:space="preserve"> 2018. godine, za otvaranje stečajnog postupka nad dužnikom </w:t>
      </w:r>
      <w:r w:rsidR="006C328E">
        <w:t>BOEM j.d.o.o., Vinkovci, Duga ulica 108, MBS: 030185535, OIB: 74186997050</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6C328E">
        <w:t>3</w:t>
      </w:r>
      <w:r w:rsidR="009E08C6">
        <w:t>. svibnja</w:t>
      </w:r>
      <w:r>
        <w:t xml:space="preserve"> 2018. godine dužnik u Očevidniku </w:t>
      </w:r>
      <w:r w:rsidRPr="00836B7D">
        <w:t>redoslijeda osnova za plaćanje ima evidentirane neizvršene osnove za plaćanje u</w:t>
      </w:r>
      <w:r>
        <w:t xml:space="preserve"> neprekinutom razdoblju od 1</w:t>
      </w:r>
      <w:r w:rsidR="009628B9">
        <w:t>36</w:t>
      </w:r>
      <w:r>
        <w:t xml:space="preserve"> dana, u ukupnom iznosu od </w:t>
      </w:r>
      <w:r w:rsidR="009628B9">
        <w:t>16.373,84</w:t>
      </w:r>
      <w:r>
        <w:t xml:space="preserve"> kn, u koji iznos je uračunata kamata i naknada FINE za provedbu ovrhe na novčanim sredstvima dužnika. Navodi da dužnik ima </w:t>
      </w:r>
      <w:r w:rsidR="009628B9">
        <w:t>3</w:t>
      </w:r>
      <w:r>
        <w:t xml:space="preserve"> zaposlen</w:t>
      </w:r>
      <w:r w:rsidR="009628B9">
        <w:t>a</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350DC9">
        <w:t>3</w:t>
      </w:r>
      <w:r w:rsidR="008A4EBD">
        <w:t xml:space="preserve">. svibanj </w:t>
      </w:r>
      <w:r>
        <w:t xml:space="preserve">2018. godine te u svom podnesku od </w:t>
      </w:r>
      <w:r w:rsidR="00350DC9">
        <w:t>4</w:t>
      </w:r>
      <w:r w:rsidR="008A4EBD">
        <w:t>. svibnja</w:t>
      </w:r>
      <w:r>
        <w:t xml:space="preserve"> 2018. godine navodi da dužnik na dan </w:t>
      </w:r>
      <w:r w:rsidR="00350DC9">
        <w:t>3</w:t>
      </w:r>
      <w:r w:rsidR="008A4EBD">
        <w:t>. svibnja</w:t>
      </w:r>
      <w:r>
        <w:t xml:space="preserve"> 2018. godine u Jedinstvenom registru računa ima otvorene sljedeće račune i oročena novčana sredstva: </w:t>
      </w:r>
      <w:r w:rsidR="00350DC9">
        <w:t>HR9323400091110852449 Privredna banka Zagreb d.d.</w:t>
      </w:r>
      <w:r w:rsidR="001043F3">
        <w:t>,</w:t>
      </w:r>
      <w:r>
        <w:rPr>
          <w:color w:val="000000"/>
        </w:rPr>
        <w:t xml:space="preserve"> </w:t>
      </w:r>
      <w:r>
        <w:t xml:space="preserve">te da na temelju čl. 112. st. 5. Stečajnog zakona dužnik na dan </w:t>
      </w:r>
      <w:r w:rsidR="00AD64C3">
        <w:t>3</w:t>
      </w:r>
      <w:r w:rsidR="008A4EBD">
        <w:t>. svibnja</w:t>
      </w:r>
      <w:r>
        <w:t xml:space="preserve"> 2018. godine na ime predujma za namirenje troškova stečajnog postupka </w:t>
      </w:r>
      <w:r w:rsidR="00FC7189">
        <w:t>i</w:t>
      </w:r>
      <w:r w:rsidR="008A4EBD">
        <w:t>ma</w:t>
      </w:r>
      <w:r w:rsidR="00FC7189">
        <w:t xml:space="preserve"> zaplijenjena novčana sredstva u iznosu od </w:t>
      </w:r>
      <w:r w:rsidR="00525638">
        <w:t>3.225,00</w:t>
      </w:r>
      <w:r w:rsidR="00FC7189">
        <w:t xml:space="preserve"> kn.</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w:t>
      </w:r>
      <w:r w:rsidR="00191C20" w:rsidRPr="007640E8">
        <w:rPr>
          <w:color w:val="000000"/>
        </w:rPr>
        <w:lastRenderedPageBreak/>
        <w:t>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191C20">
        <w:t>1</w:t>
      </w:r>
      <w:r w:rsidR="002E65BF">
        <w:t>6</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2E65BF" w:rsidR="002E65BF" w:rsidRPr="002E65BF">
      <w:pPr>
        <w:jc w:val="both"/>
        <w:rPr>
          <w:sz w:val="22"/>
          <w:szCs w:val="22"/>
        </w:rPr>
      </w:pPr>
      <w:r w:rsidRPr="002E65BF">
        <w:rPr>
          <w:sz w:val="22"/>
          <w:szCs w:val="22"/>
        </w:rPr>
        <w:t xml:space="preserve">1. </w:t>
      </w:r>
      <w:r w:rsidR="002E65BF" w:rsidRPr="002E65BF">
        <w:rPr>
          <w:color w:val="000000"/>
          <w:sz w:val="22"/>
          <w:szCs w:val="22"/>
        </w:rPr>
        <w:t>zakonski zastupnik dužnika</w:t>
      </w:r>
      <w:r w:rsidR="002E65BF" w:rsidRPr="002E65BF">
        <w:rPr>
          <w:sz w:val="22"/>
          <w:szCs w:val="22"/>
        </w:rPr>
        <w:t xml:space="preserve"> </w:t>
      </w:r>
      <w:r w:rsidR="006D1AEE" w:rsidRPr="006D1AEE">
        <w:rPr>
          <w:sz w:val="22"/>
          <w:szCs w:val="22"/>
        </w:rPr>
        <w:t>Zdravko Bačić, Vinkovci, Duga ulica 108</w:t>
      </w:r>
    </w:p>
    <w:p w:rsidRDefault="00BC548C" w:rsidP="00BC548C" w:rsidR="002E65BF">
      <w:pPr>
        <w:jc w:val="both"/>
      </w:pPr>
      <w:r w:rsidRPr="00047B69">
        <w:t xml:space="preserve">2. </w:t>
      </w:r>
      <w:r w:rsidR="00D17B8F">
        <w:t>dužnik</w:t>
      </w:r>
      <w:r w:rsidR="003A6EEB">
        <w:t xml:space="preserve"> </w:t>
      </w:r>
      <w:r w:rsidR="006D1AEE">
        <w:t>BOEM j.d.o.o., Vinkovci, Duga ulica 108</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8B2C9D">
        <w:rPr>
          <w:color w:val="000000"/>
        </w:rPr>
        <w:t>13</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09D3" w:rsidR="00A909D3">
      <w:r>
        <w:separator/>
      </w:r>
    </w:p>
  </w:endnote>
  <w:endnote w:id="0" w:type="continuationSeparator">
    <w:p w:rsidRDefault="00A909D3" w:rsidR="00A909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09D3" w:rsidR="00A909D3">
      <w:r>
        <w:separator/>
      </w:r>
    </w:p>
  </w:footnote>
  <w:footnote w:id="0" w:type="continuationSeparator">
    <w:p w:rsidRDefault="00A909D3" w:rsidR="00A909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64A4">
      <w:rPr>
        <w:rStyle w:val="Brojstranice"/>
        <w:noProof/>
      </w:rPr>
      <w:t>3</w:t>
    </w:r>
    <w:r>
      <w:rPr>
        <w:rStyle w:val="Brojstranice"/>
      </w:rPr>
      <w:fldChar w:fldCharType="end"/>
    </w:r>
  </w:p>
  <w:p w:rsidRDefault="00A10837" w:rsidP="00A10837" w:rsidR="00A10837">
    <w:pPr>
      <w:jc w:val="right"/>
    </w:pPr>
    <w:r>
      <w:t>7 St-84</w:t>
    </w:r>
    <w:r w:rsidR="00FB6DEF">
      <w:t>3</w:t>
    </w:r>
    <w:r>
      <w:t>/18-9</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0837" w:rsidP="00A10837" w:rsidR="00A10837">
    <w:pPr>
      <w:jc w:val="right"/>
    </w:pPr>
    <w:r>
      <w:t>7 St-84</w:t>
    </w:r>
    <w:r w:rsidR="00FB6DEF">
      <w:t>3</w:t>
    </w:r>
    <w:r>
      <w:t>/18-9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09D3"/>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4A4"/>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0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BD64A4"/>
    <w:rPr>
      <w:color w:val="808080"/>
      <w:bdr w:space="0" w:sz="0" w:color="auto" w:val="none"/>
      <w:shd w:fill="CCFFFF" w:color="auto" w:val="clear"/>
    </w:rPr>
  </w:style>
  <w:style w:customStyle="true" w:styleId="eSPISCCParagraphDefaultFont" w:type="character">
    <w:name w:val="eSPIS_CC_Paragraph Default Font"/>
    <w:basedOn w:val="Naglaeno"/>
    <w:rsid w:val="00BD64A4"/>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BD64A4"/>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D64A4"/>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D64A4"/>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10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BD64A4"/>
    <w:rPr>
      <w:color w:val="808080"/>
      <w:bdr w:color="auto" w:space="0" w:sz="0" w:val="none"/>
      <w:shd w:color="auto" w:fill="CCFFFF" w:val="clear"/>
    </w:rPr>
  </w:style>
  <w:style w:customStyle="1" w:styleId="eSPISCCParagraphDefaultFont" w:type="character">
    <w:name w:val="eSPIS_CC_Paragraph Default Font"/>
    <w:basedOn w:val="Naglaeno"/>
    <w:rsid w:val="00BD64A4"/>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BD64A4"/>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D64A4"/>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D64A4"/>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St-843/2018</izvorni_sadrzaj>
    <derivirana_varijabla naziv="DomainObject.Predmet.OznakaBroj_1">St-843/2018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BOEM j.d.o.o. za ugostiteljstvo, trgovinu i usluge</izvorni_sadrzaj>
    <derivirana_varijabla naziv="DomainObject.Predmet.ProtustrankaFormated_1">  BOEM j.d.o.o. za ugostiteljstvo, trgovinu i usluge</derivirana_varijabla>
  </DomainObject.Predmet.ProtustrankaFormated>
  <DomainObject.Predmet.ProtustrankaFormatedOIB>
    <izvorni_sadrzaj>  BOEM j.d.o.o. za ugostiteljstvo, trgovinu i usluge, OIB 74186997050</izvorni_sadrzaj>
    <derivirana_varijabla naziv="DomainObject.Predmet.ProtustrankaFormatedOIB_1">  BOEM j.d.o.o. za ugostiteljstvo, trgovinu i usluge, OIB 74186997050</derivirana_varijabla>
  </DomainObject.Predmet.ProtustrankaFormatedOIB>
  <DomainObject.Predmet.ProtustrankaFormatedWithAdress>
    <izvorni_sadrzaj> BOEM j.d.o.o. za ugostiteljstvo, trgovinu i usluge, Duga ulica 108, 32100 Vinkovci</izvorni_sadrzaj>
    <derivirana_varijabla naziv="DomainObject.Predmet.ProtustrankaFormatedWithAdress_1"> BOEM j.d.o.o. za ugostiteljstvo, trgovinu i usluge, Duga ulica 108, 32100 Vinkovci</derivirana_varijabla>
  </DomainObject.Predmet.ProtustrankaFormatedWithAdress>
  <DomainObject.Predmet.ProtustrankaFormatedWithAdressOIB>
    <izvorni_sadrzaj> BOEM j.d.o.o. za ugostiteljstvo, trgovinu i usluge, OIB 74186997050, Duga ulica 108, 32100 Vinkovci</izvorni_sadrzaj>
    <derivirana_varijabla naziv="DomainObject.Predmet.ProtustrankaFormatedWithAdressOIB_1"> BOEM j.d.o.o. za ugostiteljstvo, trgovinu i usluge, OIB 74186997050, Duga ulica 108, 32100 Vinkovci</derivirana_varijabla>
  </DomainObject.Predmet.ProtustrankaFormatedWithAdressOIB>
  <DomainObject.Predmet.ProtustrankaWithAdress>
    <izvorni_sadrzaj>BOEM j.d.o.o. za ugostiteljstvo, trgovinu i usluge Duga ulica 108, 32100 Vinkovci</izvorni_sadrzaj>
    <derivirana_varijabla naziv="DomainObject.Predmet.ProtustrankaWithAdress_1">BOEM j.d.o.o. za ugostiteljstvo, trgovinu i usluge Duga ulica 108, 32100 Vinkovci</derivirana_varijabla>
  </DomainObject.Predmet.ProtustrankaWithAdress>
  <DomainObject.Predmet.ProtustrankaWithAdressOIB>
    <izvorni_sadrzaj>BOEM j.d.o.o. za ugostiteljstvo, trgovinu i usluge, OIB 74186997050, Duga ulica 108, 32100 Vinkovci</izvorni_sadrzaj>
    <derivirana_varijabla naziv="DomainObject.Predmet.ProtustrankaWithAdressOIB_1">BOEM j.d.o.o. za ugostiteljstvo, trgovinu i usluge, OIB 74186997050, Duga ulica 108, 32100 Vinkovci</derivirana_varijabla>
  </DomainObject.Predmet.ProtustrankaWithAdressOIB>
  <DomainObject.Predmet.ProtustrankaNazivFormated>
    <izvorni_sadrzaj>BOEM j.d.o.o. za ugostiteljstvo, trgovinu i usluge</izvorni_sadrzaj>
    <derivirana_varijabla naziv="DomainObject.Predmet.ProtustrankaNazivFormated_1">BOEM j.d.o.o. za ugostiteljstvo, trgovinu i usluge</derivirana_varijabla>
  </DomainObject.Predmet.ProtustrankaNazivFormated>
  <DomainObject.Predmet.ProtustrankaNazivFormatedOIB>
    <izvorni_sadrzaj>BOEM j.d.o.o. za ugostiteljstvo, trgovinu i usluge, OIB 74186997050</izvorni_sadrzaj>
    <derivirana_varijabla naziv="DomainObject.Predmet.ProtustrankaNazivFormatedOIB_1">BOEM j.d.o.o. za ugostiteljstvo, trgovinu i usluge, OIB 74186997050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BOEM j.d.o.o. za ugostiteljstvo, trgovinu i usluge</item>
    </izvorni_sadrzaj>
    <derivirana_varijabla naziv="DomainObject.Predmet.ProtuStrankaListFormated_1">
      <item>BOEM j.d.o.o. za ugostiteljstvo, trgovinu i usluge</item>
    </derivirana_varijabla>
  </DomainObject.Predmet.ProtuStrankaListFormated>
  <DomainObject.Predmet.ProtuStrankaListFormatedOIB>
    <izvorni_sadrzaj>
      <item>BOEM j.d.o.o. za ugostiteljstvo, trgovinu i usluge, OIB 74186997050</item>
    </izvorni_sadrzaj>
    <derivirana_varijabla naziv="DomainObject.Predmet.ProtuStrankaListFormatedOIB_1">
      <item>BOEM j.d.o.o. za ugostiteljstvo, trgovinu i usluge, OIB 74186997050</item>
    </derivirana_varijabla>
  </DomainObject.Predmet.ProtuStrankaListFormatedOIB>
  <DomainObject.Predmet.ProtuStrankaListFormatedWithAdress>
    <izvorni_sadrzaj>
      <item>BOEM j.d.o.o. za ugostiteljstvo, trgovinu i usluge, Duga ulica 108, 32100 Vinkovci</item>
    </izvorni_sadrzaj>
    <derivirana_varijabla naziv="DomainObject.Predmet.ProtuStrankaListFormatedWithAdress_1">
      <item>BOEM j.d.o.o. za ugostiteljstvo, trgovinu i usluge, Duga ulica 108, 32100 Vinkovci</item>
    </derivirana_varijabla>
  </DomainObject.Predmet.ProtuStrankaListFormatedWithAdress>
  <DomainObject.Predmet.ProtuStrankaListFormatedWithAdressOIB>
    <izvorni_sadrzaj>
      <item>BOEM j.d.o.o. za ugostiteljstvo, trgovinu i usluge, OIB 74186997050, Duga ulica 108, 32100 Vinkovci</item>
    </izvorni_sadrzaj>
    <derivirana_varijabla naziv="DomainObject.Predmet.ProtuStrankaListFormatedWithAdressOIB_1">
      <item>BOEM j.d.o.o. za ugostiteljstvo, trgovinu i usluge, OIB 74186997050, Duga ulica 108, 32100 Vinkovci</item>
    </derivirana_varijabla>
  </DomainObject.Predmet.ProtuStrankaListFormatedWithAdressOIB>
  <DomainObject.Predmet.ProtuStrankaListNazivFormated>
    <izvorni_sadrzaj>
      <item>BOEM j.d.o.o. za ugostiteljstvo, trgovinu i usluge</item>
    </izvorni_sadrzaj>
    <derivirana_varijabla naziv="DomainObject.Predmet.ProtuStrankaListNazivFormated_1">
      <item>BOEM j.d.o.o. za ugostiteljstvo, trgovinu i usluge</item>
    </derivirana_varijabla>
  </DomainObject.Predmet.ProtuStrankaListNazivFormated>
  <DomainObject.Predmet.ProtuStrankaListNazivFormatedOIB>
    <izvorni_sadrzaj>
      <item>BOEM j.d.o.o. za ugostiteljstvo, trgovinu i usluge, OIB 74186997050</item>
    </izvorni_sadrzaj>
    <derivirana_varijabla naziv="DomainObject.Predmet.ProtuStrankaListNazivFormatedOIB_1">
      <item>BOEM j.d.o.o. za ugostiteljstvo, trgovinu i usluge, OIB 74186997050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BOEM j.d.o.o. za ugostiteljstvo, trgovinu i usluge</izvorni_sadrzaj>
    <derivirana_varijabla naziv="DomainObject.Predmet.ProtustrankaIDrugi_1">BOEM j.d.o.o.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BOEM j.d.o.o. za ugostiteljstvo, trgovinu i usluge, OIB 74186997050, Duga ulica 108, 32100 Vinkovci</izvorni_sadrzaj>
    <derivirana_varijabla naziv="DomainObject.Predmet.ProtustrankaIDrugiAdressOIB_1">BOEM j.d.o.o. za ugostiteljstvo, trgovinu i usluge, OIB 74186997050, Duga ulica 108,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BOEM j.d.o.o. za ugostiteljstvo, trgovinu i usluge</item>
    </izvorni_sadrzaj>
    <derivirana_varijabla naziv="DomainObject.Predmet.SudioniciListNaziv_1">
      <item>FINA RC OSIJEK</item>
      <item>BOEM j.d.o.o. za ugostiteljstvo, trgovinu i usluge</item>
    </derivirana_varijabla>
  </DomainObject.Predmet.SudioniciListNaziv>
  <DomainObject.Predmet.SudioniciListAdressOIB>
    <izvorni_sadrzaj>
      <item>FINA RC OSIJEK, OIB 85821130368</item>
      <item>BOEM j.d.o.o. za ugostiteljstvo, trgovinu i usluge, OIB 74186997050, Duga ulica 108,32100 Vinkovci</item>
    </izvorni_sadrzaj>
    <derivirana_varijabla naziv="DomainObject.Predmet.SudioniciListAdressOIB_1">
      <item>FINA RC OSIJEK, OIB 85821130368</item>
      <item>BOEM j.d.o.o. za ugostiteljstvo, trgovinu i usluge, OIB 74186997050, Duga ulica 108,32100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74186997050</item>
    </izvorni_sadrzaj>
    <derivirana_varijabla naziv="DomainObject.Predmet.SudioniciListNazivOIB_1">
      <item>, OIB 85821130368</item>
      <item>, OIB 74186997050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St-843/2018-7</izvorni_sadrzaj>
    <derivirana_varijabla naziv="DomainObject.PredzadnjaOdlukaIzPredmeta.Oznaka_1">St-843/2018-7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09EC45-E8D8-4C05-A7CF-059E43B7C3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837</properties:Words>
  <properties:Characters>4540</properties:Characters>
  <properties:Lines>136</properties:Lines>
  <properties:Paragraphs>41</properties:Paragraphs>
  <properties:TotalTime>680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2018-10-16T11:50:00Z</dcterms:modified>
  <cp:revision>725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(843-18 ZK popis imovine i obveza (-9).docx)</vt:lpwstr>
  </prop:property>
  <prop:property name="CC_coloring" pid="4" fmtid="{D5CDD505-2E9C-101B-9397-08002B2CF9AE}">
    <vt:bool>true</vt:bool>
  </prop:property>
  <prop:property name="BrojStranica" pid="5" fmtid="{D5CDD505-2E9C-101B-9397-08002B2CF9AE}">
    <vt:i4>3</vt:i4>
  </prop:property>
</prop:Properties>
</file>