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ba40" w14:paraId="948ba40" w:rsidRDefault="00CF4DF0" w:rsidP="00CF4DF0" w:rsidR="00CF4DF0">
      <w:pPr>
        <w:pStyle w:val="Bezproreda"/>
        <w:ind w:firstLine="708" w:left="4956"/>
        <w15:collapsed w:val="false"/>
      </w:pPr>
      <w:r>
        <w:t>1 St-34/2014-303</w:t>
      </w:r>
    </w:p>
    <w:p w:rsidRDefault="00CF4DF0" w:rsidP="00CF4DF0" w:rsidR="00CF4DF0">
      <w:pPr>
        <w:pStyle w:val="Bezproreda"/>
      </w:pPr>
    </w:p>
    <w:p w:rsidRDefault="00CF4DF0" w:rsidP="00CF4DF0" w:rsidR="00CF4DF0">
      <w:pPr>
        <w:pStyle w:val="Bezproreda"/>
      </w:pPr>
    </w:p>
    <w:p w:rsidRDefault="00CF4DF0" w:rsidP="00CF4DF0" w:rsidR="00CF4DF0">
      <w:pPr>
        <w:pStyle w:val="Bezproreda"/>
      </w:pPr>
    </w:p>
    <w:p w:rsidRDefault="00CF4DF0" w:rsidP="00CF4DF0" w:rsidR="00CF4DF0">
      <w:pPr>
        <w:pStyle w:val="Bezproreda"/>
      </w:pPr>
    </w:p>
    <w:p w:rsidRDefault="00CF4DF0" w:rsidP="00CF4DF0" w:rsidR="00CF4DF0">
      <w:pPr>
        <w:pStyle w:val="Bezproreda"/>
        <w:jc w:val="center"/>
      </w:pPr>
    </w:p>
    <w:p w:rsidRDefault="00CF4DF0" w:rsidP="00CF4DF0" w:rsidR="00CF4DF0">
      <w:pPr>
        <w:pStyle w:val="Bezproreda"/>
        <w:jc w:val="center"/>
      </w:pPr>
      <w:r>
        <w:t>U   I M E     R E P U B L I K E      H R V A T S K E</w:t>
      </w:r>
    </w:p>
    <w:p w:rsidRDefault="00CF4DF0" w:rsidP="00CF4DF0" w:rsidR="00CF4DF0">
      <w:pPr>
        <w:pStyle w:val="Bezproreda"/>
        <w:jc w:val="center"/>
      </w:pPr>
    </w:p>
    <w:p w:rsidRDefault="00CF4DF0" w:rsidP="00CF4DF0" w:rsidR="00CF4DF0">
      <w:pPr>
        <w:pStyle w:val="Bezproreda"/>
        <w:jc w:val="center"/>
      </w:pPr>
      <w:r>
        <w:t>R J E Š E N J E</w:t>
      </w:r>
    </w:p>
    <w:p w:rsidRDefault="00CF4DF0" w:rsidP="00CF4DF0" w:rsidR="00CF4DF0">
      <w:pPr>
        <w:pStyle w:val="Bezproreda"/>
      </w:pPr>
    </w:p>
    <w:p w:rsidRDefault="00CF4DF0" w:rsidP="00CF4DF0" w:rsidR="00CF4DF0">
      <w:pPr>
        <w:pStyle w:val="Bezproreda"/>
      </w:pPr>
    </w:p>
    <w:p w:rsidRDefault="00CF4DF0" w:rsidP="00CF4DF0" w:rsidR="00CF4DF0">
      <w:pPr>
        <w:pStyle w:val="Bezproreda"/>
      </w:pPr>
      <w:r>
        <w:t xml:space="preserve">TRGOVAČKI SUD U BJELOVARU, po  sucu Branki </w:t>
      </w:r>
      <w:proofErr w:type="spellStart"/>
      <w:r>
        <w:t>Pleskalt</w:t>
      </w:r>
      <w:proofErr w:type="spellEnd"/>
      <w:r>
        <w:t>, u stečajnom predmetu nad trgovačkim društvom OPECO d.o.o. za proizvodnju, crijepa i proizvoda od pečene gline za građevinarstvo u stečaju, VIROVITICA, J. J. Strossmayera 106, OIB: 50588599367,  dana 10. veljače 2016. godine</w:t>
      </w:r>
    </w:p>
    <w:p w:rsidRDefault="00CF4DF0" w:rsidP="00CF4DF0" w:rsidR="00CF4DF0">
      <w:pPr>
        <w:pStyle w:val="Bezproreda"/>
      </w:pPr>
    </w:p>
    <w:p w:rsidRDefault="00CF4DF0" w:rsidP="00CF4DF0" w:rsidR="00CF4DF0">
      <w:pPr>
        <w:pStyle w:val="Bezproreda"/>
        <w:jc w:val="center"/>
      </w:pPr>
      <w:r>
        <w:t>r i j e š i o     j e</w:t>
      </w:r>
    </w:p>
    <w:p w:rsidRDefault="00CF4DF0" w:rsidP="00CF4DF0" w:rsidR="00CF4DF0">
      <w:pPr>
        <w:pStyle w:val="Bezproreda"/>
      </w:pPr>
    </w:p>
    <w:p w:rsidRDefault="00CF4DF0" w:rsidP="00CF4DF0" w:rsidR="00CF4DF0">
      <w:pPr>
        <w:pStyle w:val="Bezproreda"/>
      </w:pPr>
    </w:p>
    <w:p w:rsidRDefault="00CF4DF0" w:rsidP="00CF4DF0" w:rsidR="00CF4DF0">
      <w:pPr>
        <w:pStyle w:val="Bezproreda"/>
      </w:pPr>
      <w:r>
        <w:t xml:space="preserve">I  Iz iznosa od  3.936.271,64 kuna (slovima: </w:t>
      </w:r>
      <w:proofErr w:type="spellStart"/>
      <w:r>
        <w:t>trimilionadevetstotridesetšesttisućadvjestosedamdesetjednukunu</w:t>
      </w:r>
      <w:proofErr w:type="spellEnd"/>
      <w:r>
        <w:t xml:space="preserve"> i </w:t>
      </w:r>
      <w:proofErr w:type="spellStart"/>
      <w:r>
        <w:t>šezdesetčetirilipe</w:t>
      </w:r>
      <w:proofErr w:type="spellEnd"/>
      <w:r>
        <w:t xml:space="preserve">) dobivenog prodajom  nekretnina upisanih u </w:t>
      </w:r>
      <w:proofErr w:type="spellStart"/>
      <w:r>
        <w:t>zk</w:t>
      </w:r>
      <w:proofErr w:type="spellEnd"/>
      <w:r>
        <w:t xml:space="preserve">. ul. br. 10872 k.o. Virovitica i to </w:t>
      </w:r>
      <w:proofErr w:type="spellStart"/>
      <w:r>
        <w:t>čkbr</w:t>
      </w:r>
      <w:proofErr w:type="spellEnd"/>
      <w:r>
        <w:t xml:space="preserve">. 400/1 sa 11 rali 868 </w:t>
      </w:r>
      <w:proofErr w:type="spellStart"/>
      <w:r>
        <w:t>čhv</w:t>
      </w:r>
      <w:proofErr w:type="spellEnd"/>
      <w:r>
        <w:t xml:space="preserve">, 18 poslovno-tehničkih zgrada, silos glinice, skladište, trgovina namještaja i tehničke robe, poslovna zgrada na 11 j 735 </w:t>
      </w:r>
      <w:proofErr w:type="spellStart"/>
      <w:r>
        <w:t>čhv</w:t>
      </w:r>
      <w:proofErr w:type="spellEnd"/>
      <w:r>
        <w:t xml:space="preserve">, poslovna zgrada na 113 </w:t>
      </w:r>
      <w:proofErr w:type="spellStart"/>
      <w:r>
        <w:t>čhv</w:t>
      </w:r>
      <w:proofErr w:type="spellEnd"/>
      <w:r>
        <w:t xml:space="preserve">, poslovna zgrada na 20 </w:t>
      </w:r>
      <w:proofErr w:type="spellStart"/>
      <w:r>
        <w:t>čhv</w:t>
      </w:r>
      <w:proofErr w:type="spellEnd"/>
      <w:r>
        <w:t xml:space="preserve"> te pripadajuće pokretnine</w:t>
      </w:r>
    </w:p>
    <w:p w:rsidRDefault="00CF4DF0" w:rsidP="00CF4DF0" w:rsidR="00CF4DF0">
      <w:pPr>
        <w:pStyle w:val="Bezproreda"/>
      </w:pPr>
    </w:p>
    <w:p w:rsidRDefault="00CF4DF0" w:rsidP="00CF4DF0" w:rsidR="00CF4DF0">
      <w:pPr>
        <w:pStyle w:val="Bezproreda"/>
      </w:pPr>
      <w:r>
        <w:t>namiruje se:</w:t>
      </w:r>
    </w:p>
    <w:p w:rsidRDefault="00CF4DF0" w:rsidP="00CF4DF0" w:rsidR="00CF4DF0">
      <w:pPr>
        <w:pStyle w:val="Bezproreda"/>
      </w:pPr>
    </w:p>
    <w:p w:rsidRDefault="00CF4DF0" w:rsidP="00CF4DF0" w:rsidR="00CF4DF0">
      <w:pPr>
        <w:pStyle w:val="Bezproreda"/>
      </w:pPr>
      <w:r>
        <w:t xml:space="preserve">l.  trošak stečajnog postupka koji se odnosi na trošak unovčenja  temeljem odredbe članka  170. Stečajnog zakona u iznosu od  361.000,00 kuna (slovima: </w:t>
      </w:r>
      <w:proofErr w:type="spellStart"/>
      <w:r>
        <w:t>tristošezdesetjednutisućukuna</w:t>
      </w:r>
      <w:proofErr w:type="spellEnd"/>
      <w:r>
        <w:t xml:space="preserve"> i 00lipa) što predstavlja 10% od ukupnog iznosa ostvarenog prodajom nekretnina,  </w:t>
      </w:r>
    </w:p>
    <w:p w:rsidRDefault="00CF4DF0" w:rsidP="00CF4DF0" w:rsidR="00CF4DF0">
      <w:pPr>
        <w:pStyle w:val="Bezproreda"/>
      </w:pPr>
    </w:p>
    <w:p w:rsidRDefault="00CF4DF0" w:rsidP="00CF4DF0" w:rsidR="00CF4DF0">
      <w:pPr>
        <w:pStyle w:val="Bezproreda"/>
      </w:pPr>
      <w:r>
        <w:t>2.  iznosom od 585.923,82 kuna (slovima:</w:t>
      </w:r>
      <w:proofErr w:type="spellStart"/>
      <w:r>
        <w:t>petstoosamdesetpettisućadevetstodvadesettrikune</w:t>
      </w:r>
      <w:proofErr w:type="spellEnd"/>
      <w:r>
        <w:t xml:space="preserve"> i </w:t>
      </w:r>
      <w:proofErr w:type="spellStart"/>
      <w:r>
        <w:t>osamdesetdvijelipe</w:t>
      </w:r>
      <w:proofErr w:type="spellEnd"/>
      <w:r>
        <w:t xml:space="preserve">)  u cijelosti se  namiruje </w:t>
      </w:r>
      <w:proofErr w:type="spellStart"/>
      <w:r>
        <w:t>razlučni</w:t>
      </w:r>
      <w:proofErr w:type="spellEnd"/>
      <w:r>
        <w:t xml:space="preserve"> vjerovnik HYPO ALPE ADRIA BANK d.d. ZAGREB, Slavonska avenija 6, OIB: 14036333877, broj: IBAN HR60 2500 0091 0000 00013, te</w:t>
      </w:r>
    </w:p>
    <w:p w:rsidRDefault="00CF4DF0" w:rsidP="00CF4DF0" w:rsidR="00CF4DF0">
      <w:pPr>
        <w:pStyle w:val="Bezproreda"/>
      </w:pPr>
    </w:p>
    <w:p w:rsidRDefault="00CF4DF0" w:rsidP="00CF4DF0" w:rsidR="00CF4DF0">
      <w:pPr>
        <w:pStyle w:val="Bezproreda"/>
      </w:pPr>
      <w:r>
        <w:t xml:space="preserve">3.  iznosom  od 2.663.076,18 kuna (slovima: </w:t>
      </w:r>
      <w:proofErr w:type="spellStart"/>
      <w:r>
        <w:t>dvamilionašestošezdesettritisućesedamdesetšestkuna</w:t>
      </w:r>
      <w:proofErr w:type="spellEnd"/>
      <w:r>
        <w:t xml:space="preserve"> i </w:t>
      </w:r>
      <w:proofErr w:type="spellStart"/>
      <w:r>
        <w:t>osamnaestlipa</w:t>
      </w:r>
      <w:proofErr w:type="spellEnd"/>
      <w:r>
        <w:t xml:space="preserve">) djelomično se namiruje </w:t>
      </w:r>
      <w:proofErr w:type="spellStart"/>
      <w:r>
        <w:t>razlučni</w:t>
      </w:r>
      <w:proofErr w:type="spellEnd"/>
      <w:r>
        <w:t xml:space="preserve"> vjerovnik H-ABDUCO d.o.o. ZAGREB, Slavonska avenija 6, broj: HR91 2500 0091 1013 86086 poziv na broj: 05 107760517-510140779.</w:t>
      </w:r>
    </w:p>
    <w:p w:rsidRDefault="00CF4DF0" w:rsidP="00CF4DF0" w:rsidR="00CF4DF0">
      <w:pPr>
        <w:pStyle w:val="Bezproreda"/>
      </w:pPr>
    </w:p>
    <w:p w:rsidRDefault="00CF4DF0" w:rsidP="00CF4DF0" w:rsidR="00CF4DF0">
      <w:pPr>
        <w:pStyle w:val="Bezproreda"/>
      </w:pPr>
      <w:r>
        <w:t xml:space="preserve">II Iznos od 393.627,16 kuna (slovima: </w:t>
      </w:r>
      <w:proofErr w:type="spellStart"/>
      <w:r>
        <w:t>tristodevedesettritisućešestodvadesetsedamkuna</w:t>
      </w:r>
      <w:proofErr w:type="spellEnd"/>
      <w:r>
        <w:t xml:space="preserve"> i </w:t>
      </w:r>
      <w:proofErr w:type="spellStart"/>
      <w:r>
        <w:t>šesnaestlipa</w:t>
      </w:r>
      <w:proofErr w:type="spellEnd"/>
      <w:r>
        <w:t>)  prebaciti će se na žiro-račun stečajnog dužnika OPECO d.o.o. u stečaju, Virovitica, broj: IBAN HR 8724020061100706835.</w:t>
      </w:r>
    </w:p>
    <w:p w:rsidRDefault="00CF4DF0" w:rsidP="00CF4DF0" w:rsidR="00CF4DF0">
      <w:pPr>
        <w:pStyle w:val="Bezproreda"/>
      </w:pPr>
    </w:p>
    <w:p w:rsidRDefault="00CF4DF0" w:rsidP="00CF4DF0" w:rsidR="00CF4DF0">
      <w:pPr>
        <w:pStyle w:val="Bezproreda"/>
      </w:pPr>
      <w:r>
        <w:t xml:space="preserve">III  Isplata prema točki I i II  izreke ovog rješenja nalaže se računovodstvu ovog suda sa računa stečajnog dužnika OPECO d.o.o. u stečaju, Virovitica. </w:t>
      </w:r>
    </w:p>
    <w:p w:rsidRDefault="00CF4DF0" w:rsidP="00CF4DF0" w:rsidR="00CF4DF0">
      <w:pPr>
        <w:pStyle w:val="Bezproreda"/>
      </w:pPr>
    </w:p>
    <w:p w:rsidRDefault="00CF4DF0" w:rsidP="00CF4DF0" w:rsidR="00CF4DF0">
      <w:pPr>
        <w:pStyle w:val="Bezproreda"/>
      </w:pPr>
    </w:p>
    <w:p w:rsidRDefault="00CF4DF0" w:rsidP="00CF4DF0" w:rsidR="00CF4DF0">
      <w:pPr>
        <w:pStyle w:val="Bezproreda"/>
        <w:jc w:val="center"/>
      </w:pPr>
      <w:r>
        <w:lastRenderedPageBreak/>
        <w:t>Obrazloženje</w:t>
      </w:r>
    </w:p>
    <w:p w:rsidRDefault="00CF4DF0" w:rsidP="00CF4DF0" w:rsidR="00CF4DF0">
      <w:pPr>
        <w:pStyle w:val="Bezproreda"/>
      </w:pPr>
    </w:p>
    <w:p w:rsidRDefault="00CF4DF0" w:rsidP="00CF4DF0" w:rsidR="00CF4DF0">
      <w:pPr>
        <w:pStyle w:val="Bezproreda"/>
      </w:pPr>
      <w:r>
        <w:t xml:space="preserve">U stečajnom postupku nad stečajnim dužnikom  OPECO d.o.o. za proizvodnju, crijepa i proizvoda od pečene gline za građevinarstvo u stečaju, VIROVITICA, J. J. Strossmayera 106, OIB: 50588599367 utvrđeno je da u dužnikovu stečajnu masu ulaze nekretnine  opisane u točki I izreke ovog rješenja. </w:t>
      </w:r>
    </w:p>
    <w:p w:rsidRDefault="00CF4DF0" w:rsidP="00CF4DF0" w:rsidR="00CF4DF0">
      <w:pPr>
        <w:pStyle w:val="Bezproreda"/>
      </w:pPr>
    </w:p>
    <w:p w:rsidRDefault="00CF4DF0" w:rsidP="00CF4DF0" w:rsidR="00CF4DF0">
      <w:pPr>
        <w:pStyle w:val="Bezproreda"/>
      </w:pPr>
      <w:r>
        <w:t xml:space="preserve">Navedene nekretnine i pokretnine prodane su na javnoj dražbi održanoj dana 10.  prosinca 2015. godine za cijenu od ukupno 3.936.271,64 kune kupcu GRADBA d.o.o. Lukač. </w:t>
      </w:r>
    </w:p>
    <w:p w:rsidRDefault="00CF4DF0" w:rsidP="00CF4DF0" w:rsidR="00CF4DF0">
      <w:pPr>
        <w:pStyle w:val="Bezproreda"/>
      </w:pPr>
    </w:p>
    <w:p w:rsidRDefault="00CF4DF0" w:rsidP="00CF4DF0" w:rsidR="00CF4DF0">
      <w:pPr>
        <w:pStyle w:val="Bezproreda"/>
      </w:pPr>
      <w:r>
        <w:t xml:space="preserve">Nakon što je kupac uplatio kupoprodajnu cijenu </w:t>
      </w:r>
      <w:proofErr w:type="spellStart"/>
      <w:r>
        <w:t>pristupljeno</w:t>
      </w:r>
      <w:proofErr w:type="spellEnd"/>
      <w:r>
        <w:t xml:space="preserve"> je  namirenju vjerovnika, u svezi čega je održano ročište dana 10. veljače  2016. godine,  na koje ročište su  pozvani </w:t>
      </w:r>
      <w:proofErr w:type="spellStart"/>
      <w:r>
        <w:t>razlučni</w:t>
      </w:r>
      <w:proofErr w:type="spellEnd"/>
      <w:r>
        <w:t xml:space="preserve"> vjerovnici  Hypo Alpe </w:t>
      </w:r>
      <w:proofErr w:type="spellStart"/>
      <w:r>
        <w:t>Adria</w:t>
      </w:r>
      <w:proofErr w:type="spellEnd"/>
      <w:r>
        <w:t xml:space="preserve"> </w:t>
      </w:r>
      <w:proofErr w:type="spellStart"/>
      <w:r>
        <w:t>bank</w:t>
      </w:r>
      <w:proofErr w:type="spellEnd"/>
      <w:r>
        <w:t xml:space="preserve"> d.d. Zagreb i H-</w:t>
      </w:r>
      <w:proofErr w:type="spellStart"/>
      <w:r>
        <w:t>Abduco</w:t>
      </w:r>
      <w:proofErr w:type="spellEnd"/>
      <w:r>
        <w:t xml:space="preserve"> d.o.o. Zagreb,  koji su sukladno odredbi članka 117. Ovršnog zakona, u pozivu upozoreni da će se tražbina vjerovnika koji ne dođe na ročište uzeti prema stanju koje proizlazi iz izvoda iz zemljišne knjige u spisu te da vjerovnici najkasnije na ročištu za diobu mogu drugim vjerovnicima osporiti tražbinu, njezinu visini i red namirenja. </w:t>
      </w:r>
    </w:p>
    <w:p w:rsidRDefault="00CF4DF0" w:rsidP="00CF4DF0" w:rsidR="00CF4DF0">
      <w:pPr>
        <w:pStyle w:val="Bezproreda"/>
      </w:pPr>
    </w:p>
    <w:p w:rsidRDefault="00CF4DF0" w:rsidP="00CF4DF0" w:rsidR="00CF4DF0">
      <w:pPr>
        <w:pStyle w:val="Bezproreda"/>
      </w:pPr>
      <w:proofErr w:type="spellStart"/>
      <w:r>
        <w:t>Razlučni</w:t>
      </w:r>
      <w:proofErr w:type="spellEnd"/>
      <w:r>
        <w:t xml:space="preserve"> vjerovnici  Hypo Alpe </w:t>
      </w:r>
      <w:proofErr w:type="spellStart"/>
      <w:r>
        <w:t>Adria</w:t>
      </w:r>
      <w:proofErr w:type="spellEnd"/>
      <w:r>
        <w:t xml:space="preserve"> </w:t>
      </w:r>
      <w:proofErr w:type="spellStart"/>
      <w:r>
        <w:t>bank</w:t>
      </w:r>
      <w:proofErr w:type="spellEnd"/>
      <w:r>
        <w:t xml:space="preserve"> d.d. Zagreb i H. </w:t>
      </w:r>
      <w:proofErr w:type="spellStart"/>
      <w:r>
        <w:t>Abduco</w:t>
      </w:r>
      <w:proofErr w:type="spellEnd"/>
      <w:r>
        <w:t xml:space="preserve"> d.o.o. Zagreb na ročištu održanom dana 10. veljače 2016. godine izjavili su da su suglasni s prijedlogom diobe sačinjenom po stečajnom upravitelju te nisu stavljali nikakve primjedbe. .</w:t>
      </w:r>
    </w:p>
    <w:p w:rsidRDefault="00CF4DF0" w:rsidP="00CF4DF0" w:rsidR="00CF4DF0">
      <w:pPr>
        <w:pStyle w:val="Bezproreda"/>
      </w:pPr>
    </w:p>
    <w:p w:rsidRDefault="00CF4DF0" w:rsidP="00CF4DF0" w:rsidR="00CF4DF0">
      <w:pPr>
        <w:pStyle w:val="Bezproreda"/>
      </w:pPr>
      <w:r>
        <w:t xml:space="preserve">Stečajni upravitelj je predložio  da se na ime troškova izdvoji  iznos od 361.000,00 kuna  te je   sutkinja  iz iznosa dobivenog od kupovine izdvojila na ime troškova stečajnog postupka  iznos  od 10%  u skladu s odredbom članka 170. Stečajnog zakona  (NN br. 44/96, 29/99, 123/03, 82/06, 116/10, 25/12 i 133/12, dalje: SZ). </w:t>
      </w:r>
    </w:p>
    <w:p w:rsidRDefault="00CF4DF0" w:rsidP="00CF4DF0" w:rsidR="00CF4DF0">
      <w:pPr>
        <w:pStyle w:val="Bezproreda"/>
      </w:pPr>
    </w:p>
    <w:p w:rsidRDefault="00CF4DF0" w:rsidP="00CF4DF0" w:rsidR="00CF4DF0">
      <w:pPr>
        <w:pStyle w:val="Bezproreda"/>
      </w:pPr>
      <w:r>
        <w:t xml:space="preserve">Preostalim iznosom od 585.923,82 kune u cijelosti je namiren  prvo upisani </w:t>
      </w:r>
      <w:proofErr w:type="spellStart"/>
      <w:r>
        <w:t>razlučni</w:t>
      </w:r>
      <w:proofErr w:type="spellEnd"/>
      <w:r>
        <w:t xml:space="preserve"> vjerovnik Hypo Alpe </w:t>
      </w:r>
      <w:proofErr w:type="spellStart"/>
      <w:r>
        <w:t>Adria</w:t>
      </w:r>
      <w:proofErr w:type="spellEnd"/>
      <w:r>
        <w:t xml:space="preserve"> </w:t>
      </w:r>
      <w:proofErr w:type="spellStart"/>
      <w:r>
        <w:t>bank</w:t>
      </w:r>
      <w:proofErr w:type="spellEnd"/>
      <w:r>
        <w:t xml:space="preserve"> d.d. Zagreb a iznosom od 2.663.076,18 kuna djelomično je namiren drugo upisani </w:t>
      </w:r>
      <w:proofErr w:type="spellStart"/>
      <w:r>
        <w:t>razlučni</w:t>
      </w:r>
      <w:proofErr w:type="spellEnd"/>
      <w:r>
        <w:t xml:space="preserve"> vjerovnik H-</w:t>
      </w:r>
      <w:proofErr w:type="spellStart"/>
      <w:r>
        <w:t>Abduco</w:t>
      </w:r>
      <w:proofErr w:type="spellEnd"/>
      <w:r>
        <w:t xml:space="preserve"> d.o.o. Zagreb. </w:t>
      </w:r>
    </w:p>
    <w:p w:rsidRDefault="00CF4DF0" w:rsidP="00CF4DF0" w:rsidR="00CF4DF0">
      <w:pPr>
        <w:pStyle w:val="Bezproreda"/>
      </w:pPr>
    </w:p>
    <w:p w:rsidRDefault="00CF4DF0" w:rsidP="00CF4DF0" w:rsidR="00CF4DF0">
      <w:pPr>
        <w:pStyle w:val="Bezproreda"/>
      </w:pPr>
      <w:r>
        <w:t>Isplata navedenih iznosa biti će izvršena nakon dostave rješenja računovodstvu ovog  suda.</w:t>
      </w:r>
    </w:p>
    <w:p w:rsidRDefault="00CF4DF0" w:rsidP="00CF4DF0" w:rsidR="00CF4DF0">
      <w:pPr>
        <w:pStyle w:val="Bezproreda"/>
      </w:pPr>
    </w:p>
    <w:p w:rsidRDefault="00CF4DF0" w:rsidP="00CF4DF0" w:rsidR="00CF4DF0">
      <w:pPr>
        <w:pStyle w:val="Bezproreda"/>
      </w:pPr>
      <w:r>
        <w:t>Zbog navedenog riješeno je kao u izreci.</w:t>
      </w:r>
    </w:p>
    <w:p w:rsidRDefault="00CF4DF0" w:rsidP="00CF4DF0" w:rsidR="00CF4DF0">
      <w:pPr>
        <w:pStyle w:val="Bezproreda"/>
      </w:pPr>
    </w:p>
    <w:p w:rsidRDefault="00CF4DF0" w:rsidP="00CF4DF0" w:rsidR="00CF4DF0">
      <w:pPr>
        <w:pStyle w:val="Bezproreda"/>
      </w:pPr>
      <w:r>
        <w:t>U Bjelovaru,  10. veljače  2016.</w:t>
      </w:r>
    </w:p>
    <w:p w:rsidRDefault="00CF4DF0" w:rsidP="00CF4DF0" w:rsidR="00CF4DF0">
      <w:pPr>
        <w:pStyle w:val="Bezproreda"/>
        <w:ind w:firstLine="708" w:left="4248"/>
      </w:pPr>
      <w:r>
        <w:t xml:space="preserve">           S U D A C</w:t>
      </w:r>
    </w:p>
    <w:p w:rsidRDefault="00CF4DF0" w:rsidP="00CF4DF0" w:rsidR="00CF4DF0">
      <w:pPr>
        <w:pStyle w:val="Bezproreda"/>
        <w:ind w:firstLine="708" w:left="4248"/>
      </w:pPr>
    </w:p>
    <w:p w:rsidRDefault="00CF4DF0" w:rsidP="00BD35B3" w:rsidR="00BD35B3">
      <w:pPr>
        <w:pStyle w:val="Bezproreda"/>
      </w:pPr>
      <w:r>
        <w:t xml:space="preserve">                    </w:t>
      </w:r>
      <w:r>
        <w:tab/>
      </w:r>
      <w:r>
        <w:tab/>
      </w:r>
      <w:r>
        <w:tab/>
      </w:r>
      <w:r>
        <w:tab/>
      </w:r>
      <w:r>
        <w:tab/>
        <w:t xml:space="preserve">              BRANKA PLESKALT   </w:t>
      </w:r>
    </w:p>
    <w:p w:rsidRDefault="00CF4DF0" w:rsidP="00CF4DF0" w:rsidR="00CF4DF0">
      <w:pPr>
        <w:pStyle w:val="Bezproreda"/>
      </w:pPr>
    </w:p>
    <w:p w:rsidRDefault="00CF4DF0" w:rsidP="00CF4DF0" w:rsidR="00BD35B3">
      <w:pPr>
        <w:pStyle w:val="Bezproreda"/>
      </w:pPr>
      <w:r>
        <w:t xml:space="preserve">POUKA O PRAVNOM LIJEKU: protiv ovog rješenja pristoji pravo žalbe u roku od 8 dana računajući od dana primitka pismenog </w:t>
      </w:r>
      <w:proofErr w:type="spellStart"/>
      <w:r>
        <w:t>otpravka</w:t>
      </w:r>
      <w:proofErr w:type="spellEnd"/>
      <w:r>
        <w:t xml:space="preserve"> na Visoki trgovački sud u Zagrebu, a putem ovog suda. Žalba se podnosi u 3 primjerka a žalba odgađa isplatu po ovom rješenju. </w:t>
      </w:r>
    </w:p>
    <w:p w:rsidRDefault="00BD35B3" w:rsidP="00CF4DF0" w:rsidR="00BD35B3">
      <w:pPr>
        <w:pStyle w:val="Bezproreda"/>
      </w:pPr>
      <w:bookmarkStart w:name="_GoBack" w:id="0"/>
      <w:bookmarkEnd w:id="0"/>
    </w:p>
    <w:p w:rsidRDefault="00CF4DF0" w:rsidP="00CF4DF0" w:rsidR="00CF4DF0">
      <w:pPr>
        <w:pStyle w:val="Bezproreda"/>
      </w:pPr>
      <w:proofErr w:type="spellStart"/>
      <w:r>
        <w:t>Rj</w:t>
      </w:r>
      <w:proofErr w:type="spellEnd"/>
      <w:r>
        <w:t>.</w:t>
      </w:r>
    </w:p>
    <w:p w:rsidRDefault="00CF4DF0" w:rsidP="00CF4DF0" w:rsidR="00CF4DF0">
      <w:pPr>
        <w:pStyle w:val="Bezproreda"/>
      </w:pPr>
      <w:r>
        <w:t>Dna: stečajnom upravitelju-putem e-oglasne ploče</w:t>
      </w:r>
    </w:p>
    <w:p w:rsidRDefault="00CF4DF0" w:rsidP="00CF4DF0" w:rsidR="00CF4DF0">
      <w:pPr>
        <w:pStyle w:val="Bezproreda"/>
      </w:pPr>
      <w:r>
        <w:t xml:space="preserve">         </w:t>
      </w:r>
      <w:proofErr w:type="spellStart"/>
      <w:r>
        <w:t>Razlučnim</w:t>
      </w:r>
      <w:proofErr w:type="spellEnd"/>
      <w:r>
        <w:t xml:space="preserve"> vjerovnicima – putem e-oglasne ploče </w:t>
      </w:r>
    </w:p>
    <w:p w:rsidRDefault="00CF4DF0" w:rsidP="00CF4DF0" w:rsidR="00CF4DF0">
      <w:pPr>
        <w:pStyle w:val="Bezproreda"/>
      </w:pPr>
      <w:r>
        <w:t xml:space="preserve">          e-Oglasna ploča </w:t>
      </w:r>
    </w:p>
    <w:p w:rsidRDefault="00CF4DF0" w:rsidP="00CF4DF0" w:rsidR="00CF4DF0">
      <w:pPr>
        <w:pStyle w:val="Bezproreda"/>
      </w:pPr>
      <w:r>
        <w:t xml:space="preserve">          Kal. pravomoćnost</w:t>
      </w:r>
    </w:p>
    <w:p w:rsidRDefault="00CF4DF0" w:rsidP="00CF4DF0" w:rsidR="003D2344">
      <w:pPr>
        <w:pStyle w:val="Bezproreda"/>
      </w:pPr>
      <w:r>
        <w:t xml:space="preserve">Bjelovar, 10. 02. 2016. </w:t>
      </w:r>
    </w:p>
    <w:sectPr w:rsidSect="00BD35B3" w:rsidR="003D2344">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35B3" w:rsidP="00BD35B3" w:rsidR="00BD35B3">
      <w:pPr>
        <w:spacing w:lineRule="auto" w:line="240" w:after="0"/>
      </w:pPr>
      <w:r>
        <w:separator/>
      </w:r>
    </w:p>
  </w:endnote>
  <w:endnote w:id="0" w:type="continuationSeparator">
    <w:p w:rsidRDefault="00BD35B3" w:rsidP="00BD35B3" w:rsidR="00BD35B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35B3" w:rsidP="00BD35B3" w:rsidR="00BD35B3">
      <w:pPr>
        <w:spacing w:lineRule="auto" w:line="240" w:after="0"/>
      </w:pPr>
      <w:r>
        <w:separator/>
      </w:r>
    </w:p>
  </w:footnote>
  <w:footnote w:id="0" w:type="continuationSeparator">
    <w:p w:rsidRDefault="00BD35B3" w:rsidP="00BD35B3" w:rsidR="00BD35B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1810494"/>
      <w:docPartObj>
        <w:docPartGallery w:val="Page Numbers (Top of Page)"/>
        <w:docPartUnique/>
      </w:docPartObj>
    </w:sdtPr>
    <w:sdtContent>
      <w:p w:rsidRDefault="00BD35B3" w:rsidR="00BD35B3">
        <w:pPr>
          <w:pStyle w:val="Zaglavlje"/>
          <w:jc w:val="center"/>
        </w:pPr>
        <w:r>
          <w:fldChar w:fldCharType="begin"/>
        </w:r>
        <w:r>
          <w:instrText>PAGE   \* MERGEFORMAT</w:instrText>
        </w:r>
        <w:r>
          <w:fldChar w:fldCharType="separate"/>
        </w:r>
        <w:r>
          <w:rPr>
            <w:noProof/>
          </w:rPr>
          <w:t>2</w:t>
        </w:r>
        <w:r>
          <w:fldChar w:fldCharType="end"/>
        </w:r>
      </w:p>
    </w:sdtContent>
  </w:sdt>
  <w:p w:rsidRDefault="00BD35B3" w:rsidR="00BD35B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4DF0"/>
    <w:rsid w:val="00A92139"/>
    <w:rsid w:val="00B07D3A"/>
    <w:rsid w:val="00BD35B3"/>
    <w:rsid w:val="00CF4D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F4DF0"/>
    <w:pPr>
      <w:spacing w:lineRule="auto" w:line="240" w:after="24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D35B3"/>
    <w:rPr>
      <w:color w:val="808080"/>
      <w:bdr w:space="0" w:sz="0" w:color="auto" w:val="none"/>
      <w:shd w:fill="CCFFFF" w:color="auto" w:val="clear"/>
    </w:rPr>
  </w:style>
  <w:style w:customStyle="true" w:styleId="eSPISCCParagraphDefaultFont" w:type="character">
    <w:name w:val="eSPIS_CC_Paragraph Default Font"/>
    <w:basedOn w:val="Zadanifontodlomka"/>
    <w:rsid w:val="00BD35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5B3"/>
    <w:rPr>
      <w:bdr w:space="0" w:sz="0" w:color="auto" w:val="none"/>
      <w:shd w:fill="FFFFCC" w:color="auto" w:val="clear"/>
      <w:lang w:val="hr-HR"/>
    </w:rPr>
  </w:style>
  <w:style w:customStyle="true" w:styleId="PozadinaSvijetloCrvena" w:type="character">
    <w:name w:val="Pozadina_SvijetloCrvena"/>
    <w:basedOn w:val="eSPISCCParagraphDefaultFont"/>
    <w:rsid w:val="00BD35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5B3"/>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BD35B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D35B3"/>
  </w:style>
  <w:style w:styleId="Podnoje" w:type="paragraph">
    <w:name w:val="footer"/>
    <w:basedOn w:val="Normal"/>
    <w:link w:val="PodnojeChar"/>
    <w:uiPriority w:val="99"/>
    <w:unhideWhenUsed/>
    <w:rsid w:val="00BD35B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D35B3"/>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F4DF0"/>
    <w:pPr>
      <w:spacing w:after="240" w:line="240" w:lineRule="auto"/>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D35B3"/>
    <w:rPr>
      <w:color w:val="808080"/>
      <w:bdr w:color="auto" w:space="0" w:sz="0" w:val="none"/>
      <w:shd w:color="auto" w:fill="CCFFFF" w:val="clear"/>
    </w:rPr>
  </w:style>
  <w:style w:customStyle="1" w:styleId="eSPISCCParagraphDefaultFont" w:type="character">
    <w:name w:val="eSPIS_CC_Paragraph Default Font"/>
    <w:basedOn w:val="Zadanifontodlomka"/>
    <w:rsid w:val="00BD35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5B3"/>
    <w:rPr>
      <w:bdr w:color="auto" w:space="0" w:sz="0" w:val="none"/>
      <w:shd w:color="auto" w:fill="FFFFCC" w:val="clear"/>
      <w:lang w:val="hr-HR"/>
    </w:rPr>
  </w:style>
  <w:style w:customStyle="1" w:styleId="PozadinaSvijetloCrvena" w:type="character">
    <w:name w:val="Pozadina_SvijetloCrvena"/>
    <w:basedOn w:val="eSPISCCParagraphDefaultFont"/>
    <w:rsid w:val="00BD35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5B3"/>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35B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D35B3"/>
  </w:style>
  <w:style w:styleId="Podnoje" w:type="paragraph">
    <w:name w:val="footer"/>
    <w:basedOn w:val="Normal"/>
    <w:link w:val="PodnojeChar"/>
    <w:uiPriority w:val="99"/>
    <w:unhideWhenUsed/>
    <w:rsid w:val="00BD35B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D35B3"/>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553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St-34/2014</izvorni_sadrzaj>
    <derivirana_varijabla naziv="DomainObject.Predmet.OznakaBroj_1">St-34/2014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OPECO d.o.o. za proizvodnju opeke, crijepa i proizvoda od pečene gline za građevinarstvo VIROVITICA</izvorni_sadrzaj>
    <derivirana_varijabla naziv="DomainObject.Predmet.StrankaFormated_1">  OPECO d.o.o. za proizvodnju opeke, crijepa i proizvoda od pečene gline za građevinarstvo VIROVITICA</derivirana_varijabla>
  </DomainObject.Predmet.StrankaFormated>
  <DomainObject.Predmet.StrankaFormatedOIB>
    <izvorni_sadrzaj>  OPECO d.o.o. za proizvodnju opeke, crijepa i proizvoda od pečene gline za građevinarstvo VIROVITICA, OIB 50588599367</izvorni_sadrzaj>
    <derivirana_varijabla naziv="DomainObject.Predmet.StrankaFormatedOIB_1">  OPECO d.o.o. za proizvodnju opeke, crijepa i proizvoda od pečene gline za građevinarstvo VIROVITICA, OIB 50588599367</derivirana_varijabla>
  </DomainObject.Predmet.StrankaFormatedOIB>
  <DomainObject.Predmet.StrankaFormatedWithAdress>
    <izvorni_sadrzaj> OPECO d.o.o. za proizvodnju opeke, crijepa i proizvoda od pečene gline za građevinarstvo VIROVITICA, Josipa Jurja Štrossmayera 106, 33000 Virovitica</izvorni_sadrzaj>
    <derivirana_varijabla naziv="DomainObject.Predmet.StrankaFormatedWithAdress_1"> OPECO d.o.o. za proizvodnju opeke, crijepa i proizvoda od pečene gline za građevinarstvo VIROVITICA, Josipa Jurja Štrossmayera 106, 33000 Virovitica</derivirana_varijabla>
  </DomainObject.Predmet.StrankaFormatedWithAdress>
  <DomainObject.Predmet.StrankaFormatedWithAdressOIB>
    <izvorni_sadrzaj> OPECO d.o.o. za proizvodnju opeke, crijepa i proizvoda od pečene gline za građevinarstvo VIROVITICA, OIB 50588599367, Josipa Jurja Štrossmayera 106, 33000 Virovitica</izvorni_sadrzaj>
    <derivirana_varijabla naziv="DomainObject.Predmet.StrankaFormatedWithAdressOIB_1"> OPECO d.o.o. za proizvodnju opeke, crijepa i proizvoda od pečene gline za građevinarstvo VIROVITICA, OIB 50588599367, Josipa Jurja Štrossmayera 106, 33000 Virovitica</derivirana_varijabla>
  </DomainObject.Predmet.StrankaFormatedWithAdressOIB>
  <DomainObject.Predmet.StrankaWithAdress>
    <izvorni_sadrzaj>OPECO d.o.o. za proizvodnju opeke, crijepa i proizvoda od pečene gline za građevinarstvo VIROVITICA Josipa Jurja Štrossmayera 106,33000 Virovitica</izvorni_sadrzaj>
    <derivirana_varijabla naziv="DomainObject.Predmet.StrankaWithAdress_1">OPECO d.o.o. za proizvodnju opeke, crijepa i proizvoda od pečene gline za građevinarstvo VIROVITICA Josipa Jurja Štrossmayera 106,33000 Virovitica</derivirana_varijabla>
  </DomainObject.Predmet.StrankaWithAdress>
  <DomainObject.Predmet.StrankaWithAdressOIB>
    <izvorni_sadrzaj>OPECO d.o.o. za proizvodnju opeke, crijepa i proizvoda od pečene gline za građevinarstvo VIROVITICA, OIB 50588599367, Josipa Jurja Štrossmayera 106,33000 Virovitica</izvorni_sadrzaj>
    <derivirana_varijabla naziv="DomainObject.Predmet.StrankaWithAdressOIB_1">OPECO d.o.o. za proizvodnju opeke, crijepa i proizvoda od pečene gline za građevinarstvo VIROVITICA, OIB 50588599367, Josipa Jurja Štrossmayera 106,33000 Virovitica</derivirana_varijabla>
  </DomainObject.Predmet.StrankaWithAdressOIB>
  <DomainObject.Predmet.StrankaNazivFormated>
    <izvorni_sadrzaj>OPECO d.o.o. za proizvodnju opeke, crijepa i proizvoda od pečene gline za građevinarstvo VIROVITICA</izvorni_sadrzaj>
    <derivirana_varijabla naziv="DomainObject.Predmet.StrankaNazivFormated_1">OPECO d.o.o. za proizvodnju opeke, crijepa i proizvoda od pečene gline za građevinarstvo VIROVITICA</derivirana_varijabla>
  </DomainObject.Predmet.StrankaNazivFormated>
  <DomainObject.Predmet.StrankaNazivFormatedOIB>
    <izvorni_sadrzaj>OPECO d.o.o. za proizvodnju opeke, crijepa i proizvoda od pečene gline za građevinarstvo VIROVITICA, OIB 50588599367</izvorni_sadrzaj>
    <derivirana_varijabla naziv="DomainObject.Predmet.StrankaNazivFormatedOIB_1">OPECO d.o.o. za proizvodnju opeke, crijepa i proizvoda od pečene gline za građevinarstvo VIROVITICA, OIB 50588599367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OPECO d.o.o. za proizvodnju opeke, crijepa i proizvoda od pečene gline za građevinarstvo VIROVITICA</item>
    </izvorni_sadrzaj>
    <derivirana_varijabla naziv="DomainObject.Predmet.StrankaListFormated_1">
      <item>OPECO d.o.o. za proizvodnju opeke, crijepa i proizvoda od pečene gline za građevinarstvo VIROVITICA</item>
    </derivirana_varijabla>
  </DomainObject.Predmet.StrankaListFormated>
  <DomainObject.Predmet.StrankaListFormatedOIB>
    <izvorni_sadrzaj>
      <item>OPECO d.o.o. za proizvodnju opeke, crijepa i proizvoda od pečene gline za građevinarstvo VIROVITICA, OIB 50588599367</item>
    </izvorni_sadrzaj>
    <derivirana_varijabla naziv="DomainObject.Predmet.StrankaListFormatedOIB_1">
      <item>OPECO d.o.o. za proizvodnju opeke, crijepa i proizvoda od pečene gline za građevinarstvo VIROVITICA, OIB 50588599367</item>
    </derivirana_varijabla>
  </DomainObject.Predmet.StrankaListFormatedOIB>
  <DomainObject.Predmet.StrankaListFormatedWithAdress>
    <izvorni_sadrzaj>
      <item>OPECO d.o.o. za proizvodnju opeke, crijepa i proizvoda od pečene gline za građevinarstvo VIROVITICA, Josipa Jurja Štrossmayera 106, 33000 Virovitica</item>
    </izvorni_sadrzaj>
    <derivirana_varijabla naziv="DomainObject.Predmet.StrankaListFormatedWithAdress_1">
      <item>OPECO d.o.o. za proizvodnju opeke, crijepa i proizvoda od pečene gline za građevinarstvo VIROVITICA, Josipa Jurja Štrossmayera 106, 33000 Virovitica</item>
    </derivirana_varijabla>
  </DomainObject.Predmet.StrankaListFormatedWithAdress>
  <DomainObject.Predmet.StrankaListFormatedWithAdressOIB>
    <izvorni_sadrzaj>
      <item>OPECO d.o.o. za proizvodnju opeke, crijepa i proizvoda od pečene gline za građevinarstvo VIROVITICA, OIB 50588599367, Josipa Jurja Štrossmayera 106, 33000 Virovitica</item>
    </izvorni_sadrzaj>
    <derivirana_varijabla naziv="DomainObject.Predmet.StrankaListFormatedWithAdressOIB_1">
      <item>OPECO d.o.o. za proizvodnju opeke, crijepa i proizvoda od pečene gline za građevinarstvo VIROVITICA, OIB 50588599367, Josipa Jurja Štrossmayera 106, 33000 Virovitica</item>
    </derivirana_varijabla>
  </DomainObject.Predmet.StrankaListFormatedWithAdressOIB>
  <DomainObject.Predmet.StrankaListNazivFormated>
    <izvorni_sadrzaj>
      <item>OPECO d.o.o. za proizvodnju opeke, crijepa i proizvoda od pečene gline za građevinarstvo VIROVITICA</item>
    </izvorni_sadrzaj>
    <derivirana_varijabla naziv="DomainObject.Predmet.StrankaListNazivFormated_1">
      <item>OPECO d.o.o. za proizvodnju opeke, crijepa i proizvoda od pečene gline za građevinarstvo VIROVITICA</item>
    </derivirana_varijabla>
  </DomainObject.Predmet.StrankaListNazivFormated>
  <DomainObject.Predmet.StrankaListNazivFormatedOIB>
    <izvorni_sadrzaj>
      <item>OPECO d.o.o. za proizvodnju opeke, crijepa i proizvoda od pečene gline za građevinarstvo VIROVITICA, OIB 50588599367</item>
    </izvorni_sadrzaj>
    <derivirana_varijabla naziv="DomainObject.Predmet.StrankaListNazivFormatedOIB_1">
      <item>OPECO d.o.o. za proizvodnju opeke, crijepa i proizvoda od pečene gline za građevinarstvo VIROVITICA, OIB 50588599367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tem>GRADBA d.o.o.</item>
      <item>ODVJETNIČKO DRUŠTVO LACKOVIĆ &amp; RUKAVINA</item>
    </izvorni_sadrzaj>
    <derivirana_varijabla naziv="DomainObject.Predmet.OstaliListFormated_1">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tem>GRADBA d.o.o.</item>
      <item>ODVJETNIČKO DRUŠTVO LACKOVIĆ &amp; RUKAVINA</item>
    </derivirana_varijabla>
  </DomainObject.Predmet.OstaliListFormated>
  <DomainObject.Predmet.OstaliListFormatedOIB>
    <izvorni_sadrzaj>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item>GRADBA d.o.o., OIB 07720002212</item>
      <item>ODVJETNIČKO DRUŠTVO LACKOVIĆ &amp; RUKAVINA</item>
    </izvorni_sadrzaj>
    <derivirana_varijabla naziv="DomainObject.Predmet.OstaliListFormatedOIB_1">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item>GRADBA d.o.o., OIB 07720002212</item>
      <item>ODVJETNIČKO DRUŠTVO LACKOVIĆ &amp; RUKAVINA</item>
    </derivirana_varijabla>
  </DomainObject.Predmet.OstaliListFormatedOIB>
  <DomainObject.Predmet.OstaliListFormatedWithAdress>
    <izvorni_sadrzaj>
      <item>Mirko Požgaj, kbr. 78, 33406 Lukač</item>
      <item>Branko Valentić, stečajni upravitelj,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H.Vukčića Hrvatinčića 108., 32100 Vinkovci</item>
      <item>DALNEO j.d.o.o., Ljudevita Gaja 19., 33000 Virovitica</item>
      <item>KING ART STUDIO d.o.o.,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S. Radića 36., 31000 Osijek</item>
      <item>Marijana Dijaković vl. obrta za trg. i ugost. Dijaković, Trg kralja Tomislava bb., 33405 Pitomača</item>
      <item>e-oglasna ploča</item>
      <item>GRADBA d.o.o., Brezik 1/J, 33406 Lukač</item>
      <item>ODVJETNIČKO DRUŠTVO LACKOVIĆ &amp; RUKAVINA, Opatička 5/II, 48000 Koprivnica</item>
    </izvorni_sadrzaj>
    <derivirana_varijabla naziv="DomainObject.Predmet.OstaliListFormatedWithAdress_1">
      <item>Mirko Požgaj, kbr. 78, 33406 Lukač</item>
      <item>Branko Valentić, stečajni upravitelj,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H.Vukčića Hrvatinčića 108., 32100 Vinkovci</item>
      <item>DALNEO j.d.o.o., Ljudevita Gaja 19., 33000 Virovitica</item>
      <item>KING ART STUDIO d.o.o.,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S. Radića 36., 31000 Osijek</item>
      <item>Marijana Dijaković vl. obrta za trg. i ugost. Dijaković, Trg kralja Tomislava bb., 33405 Pitomača</item>
      <item>e-oglasna ploča</item>
      <item>GRADBA d.o.o., Brezik 1/J, 33406 Lukač</item>
      <item>ODVJETNIČKO DRUŠTVO LACKOVIĆ &amp; RUKAVINA, Opatička 5/II, 48000 Koprivnica</item>
    </derivirana_varijabla>
  </DomainObject.Predmet.OstaliListFormatedWithAdress>
  <DomainObject.Predmet.OstaliListFormatedWithAdressOIB>
    <izvorni_sadrzaj>
      <item>Mirko Požgaj, OIB 72530778250, kbr. 78, 33406 Lukač</item>
      <item>Branko Valentić, stečajni upravitelj, OIB 85378232573,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OIB 00721719381, H.Vukčića Hrvatinčića 108., 32100 Vinkovci</item>
      <item>DALNEO j.d.o.o., OIB 62965607050, Ljudevita Gaja 19., 33000 Virovitica</item>
      <item>KING ART STUDIO d.o.o., OIB 06760286781,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OIB 75693638154, S. Radića 36., 31000 Osijek</item>
      <item>Marijana Dijaković vl. obrta za trg. i ugost. Dijaković, OIB 98073223498, Trg kralja Tomislava bb., 33405 Pitomača</item>
      <item>e-oglasna ploča</item>
      <item>GRADBA d.o.o., OIB 07720002212, Brezik 1/J, 33406 Lukač</item>
      <item>ODVJETNIČKO DRUŠTVO LACKOVIĆ &amp; RUKAVINA, Opatička 5/II, 48000 Koprivnica</item>
    </izvorni_sadrzaj>
    <derivirana_varijabla naziv="DomainObject.Predmet.OstaliListFormatedWithAdressOIB_1">
      <item>Mirko Požgaj, OIB 72530778250, kbr. 78, 33406 Lukač</item>
      <item>Branko Valentić, stečajni upravitelj, OIB 85378232573,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OIB 00721719381, H.Vukčića Hrvatinčića 108., 32100 Vinkovci</item>
      <item>DALNEO j.d.o.o., OIB 62965607050, Ljudevita Gaja 19., 33000 Virovitica</item>
      <item>KING ART STUDIO d.o.o., OIB 06760286781,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OIB 75693638154, S. Radića 36., 31000 Osijek</item>
      <item>Marijana Dijaković vl. obrta za trg. i ugost. Dijaković, OIB 98073223498, Trg kralja Tomislava bb., 33405 Pitomača</item>
      <item>e-oglasna ploča</item>
      <item>GRADBA d.o.o., OIB 07720002212, Brezik 1/J, 33406 Lukač</item>
      <item>ODVJETNIČKO DRUŠTVO LACKOVIĆ &amp; RUKAVINA, Opatička 5/II, 48000 Koprivnica</item>
    </derivirana_varijabla>
  </DomainObject.Predmet.OstaliListFormatedWithAdressOIB>
  <DomainObject.Predmet.OstaliListNazivFormated>
    <izvorni_sadrzaj>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tem>GRADBA d.o.o.</item>
      <item>ODVJETNIČKO DRUŠTVO LACKOVIĆ &amp; RUKAVINA</item>
    </izvorni_sadrzaj>
    <derivirana_varijabla naziv="DomainObject.Predmet.OstaliListNazivFormated_1">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tem>GRADBA d.o.o.</item>
      <item>ODVJETNIČKO DRUŠTVO LACKOVIĆ &amp; RUKAVINA</item>
    </derivirana_varijabla>
  </DomainObject.Predmet.OstaliListNazivFormated>
  <DomainObject.Predmet.OstaliListNazivFormatedOIB>
    <izvorni_sadrzaj>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item>GRADBA d.o.o., OIB 07720002212</item>
      <item>ODVJETNIČKO DRUŠTVO LACKOVIĆ &amp; RUKAVINA</item>
    </izvorni_sadrzaj>
    <derivirana_varijabla naziv="DomainObject.Predmet.OstaliListNazivFormatedOIB_1">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item>GRADBA d.o.o., OIB 07720002212</item>
      <item>ODVJETNIČKO DRUŠTVO LACKOVIĆ &amp; RUKAVINA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OPECO d.o.o. za proizvodnju opeke, crijepa i proizvoda od pečene gline za građevinarstvo VIROVITICA</izvorni_sadrzaj>
    <derivirana_varijabla naziv="DomainObject.Predmet.StrankaIDrugi_1">OPECO d.o.o. za proizvodnju opeke, crijepa i proizvoda od pečene gline za građevinarstvo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OPECO d.o.o. za proizvodnju opeke, crijepa i proizvoda od pečene gline za građevinarstvo VIROVITICA, OIB 50588599367, Josipa Jurja Štrossmayera 106, 33000 Virovitica</izvorni_sadrzaj>
    <derivirana_varijabla naziv="DomainObject.Predmet.StrankaIDrugiAdressOIB_1">OPECO d.o.o. za proizvodnju opeke, crijepa i proizvoda od pečene gline za građevinarstvo VIROVITICA, OIB 50588599367, Josipa Jurja Štrossmayera 106,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OPECO d.o.o. za proizvodnju opeke, crijepa i proizvoda od pečene gline za građevinarstvo VIROVITICA</item>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tem>GRADBA d.o.o.</item>
      <item>ODVJETNIČKO DRUŠTVO LACKOVIĆ &amp; RUKAVINA</item>
    </izvorni_sadrzaj>
    <derivirana_varijabla naziv="DomainObject.Predmet.SudioniciListNaziv_1">
      <item>OPECO d.o.o. za proizvodnju opeke, crijepa i proizvoda od pečene gline za građevinarstvo VIROVITICA</item>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tem>GRADBA d.o.o.</item>
      <item>ODVJETNIČKO DRUŠTVO LACKOVIĆ &amp; RUKAVINA</item>
    </derivirana_varijabla>
  </DomainObject.Predmet.SudioniciListNaziv>
  <DomainObject.Predmet.SudioniciListAdressOIB>
    <izvorni_sadrzaj>
      <item>OPECO d.o.o. za proizvodnju opeke, crijepa i proizvoda od pečene gline za građevinarstvo VIROVITICA, OIB 50588599367, Josipa Jurja Štrossmayera 106,33000 Virovitica</item>
      <item>Mirko Požgaj, OIB 72530778250, kbr. 78,33406 Lukač</item>
      <item>Branko Valentić, stečajni upravitelj, OIB 85378232573, F. Rusana 100,33000 Virovitica</item>
      <item>Županijsko državno odvjetništvo u Bjelovaru, Dr. I. Lebovića 42.,43000 Bjelovar</item>
      <item>Općinski sud u Virovitici, Zemljišnoknjižni odjel</item>
      <item>Porezna uprava u Virovitici</item>
      <item>Sudski registar Trgovačkog suda u Bjelovaru</item>
      <item>Narodne novine d.d., Savski gaj XIII put br. 26.,10000 Zagreb</item>
      <item>Hypo Alpe Adria bank d.d., Slavonska avenija 6.,10000 Zagreb</item>
      <item>Porezna uprava u Virovitici</item>
      <item>Grad Slatina, Trg Sv. Josipa 10.,33520 Slatina</item>
      <item>Krijesnica d.o.o., kbr. 144,33406 Gornje Bazje</item>
      <item>Damir Smiljanec, Kralja Tomislava 152.,33410 Suhopolje</item>
      <item>Fina Bjelovar</item>
      <item>računovodstvo Trgovčakog suda u Bjelovaru ovdje</item>
      <item>Javna vatrogasna postrojba Virovitica, M. Gupca 63.,33000 Virovitica</item>
      <item>Srednja škola Bedekovčina</item>
      <item>GS2 d.o.o.</item>
      <item>Hidroizolacija katran d.o.o., Radnička cesta 27.,10000 Zagreb</item>
      <item>Ledo d.d., M. Čavića 1 a.,10000 Zagreb</item>
      <item>Allianz Zagreb d.o.o.</item>
      <item>Limarija Sebastijan d.o.o.</item>
      <item>Maro i Đurđica Varga, P.Preradovića 1.,33000 Virovitica</item>
      <item>Hidroving d.o.o.</item>
      <item>Zdravstvena ustanova Ljekarne Novoselec Virovitica</item>
      <item>Branka Kovač, knr. 18,33000 Virovitica</item>
      <item>Igor Fućkar, I. Kapistrana 14.,33000 Virovitica</item>
      <item>Zdenko i Marija Berlančić, E. Kumičića 2.,33000 Virovitica</item>
      <item>SAB d.o.o.</item>
      <item>Informativni centar Virovitica d.o.o., F. Rusana 1/9,33000 Virovitica</item>
      <item>Tofrado Bačvarija d.o.o., Kralja Krešimira 53.,34000 Požega</item>
      <item>Asanator d.o.o., Višnjevac, Kralja Tomislava 10.,31000 Osijek</item>
      <item>Vino Ilok d.o.o., S. Radića 14.,32236 Ilok</item>
      <item>Cosmopolis d.o.o., Vukovarska 34.,33522 Voćin</item>
      <item>Nataša Solić, Trg Sv. Florijana 4.,33515 Orahovica</item>
      <item>Grad Daruvar</item>
      <item>Darkom d.o.o.</item>
      <item>Mladen Resler i Tot</item>
      <item>Mirko Petraš, Masarykova 15.,33000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2.,42000 Varaždin</item>
      <item>Grad Slatina</item>
      <item>Nenad, Marina Nada Škrobić, Lukavac 47.,33520 Slatina</item>
      <item>DIV d.o.o.</item>
      <item>Berner d.o.o.</item>
      <item>Likos d.o.o.</item>
      <item>Euroinspekt d.o.o.</item>
      <item>Odvjetnik Boris Anišić</item>
      <item>Lipapromet d.o.o., Radnička cesta 220. a.,10000 Zagreb</item>
      <item>H-Abduco d.o.o., Slavonska avenija 6 a.,10000 Zagreb</item>
      <item>Hypo Alpe-Adria Bank d.d., bb,10000 Zagreb</item>
      <item>Slatinska banka d.d., V.Nazora 2.,33520 Slatina</item>
      <item>Grad Virovitica, Tr k. Zvonimira 1.,33000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11.,10000 Zagreb</item>
      <item>Dergez d.o.o., Trg bana J. Jelačića 11.,48350 Podravske Sesvete</item>
      <item>oglasna ploča - ovdje</item>
      <item>Hrvatska banka za obnovu i razvitak, Strossmayerov trg 9.,10000 Zagreb</item>
      <item>Kastriot Pecollaj, Kralja Zvonimira 21.,33520 Slatina</item>
      <item>Odvjetnik Darko Novačić, T. Masaryka br. 14.,33000 Virovitica</item>
      <item>Odvjetnik Josip Marohnić, Radnička cesta 52/R3,10000 Zagreb</item>
      <item>PINKY-S d.o.o., V. Nazora 3.,40000 Čakovec</item>
      <item>GEGA JAKOVIĆ vl. obrta za trgovinu, prijevoz i usluge Jaković promet Veliki Bastaji, V. Bastaji 89.,43500 Veliki Bastaji</item>
      <item>VINKOPROM d.o.o., OIB 00721719381, H.Vukčića Hrvatinčića 108.,32100 Vinkovci</item>
      <item>DALNEO j.d.o.o., OIB 62965607050, Ljudevita Gaja 19.,33000 Virovitica</item>
      <item>KING ART STUDIO d.o.o., OIB 06760286781, Trg Petra Svačića 24.,33000 Virovitica</item>
      <item>GRATIS-COMMERCE d.o.o., Vinogradska cesta 2 F.,35000 Slavonski Brod</item>
      <item>DARIJO ŠKLEDAR vl. Strojomehanika Škledar, Ratarna 31.,48260 Križevci</item>
      <item>ERR5I d.o.o., Prijepoljska 46.,10000 Zagreb</item>
      <item>STOPONJA d.o.o., Rudolfa Kolibaše 31.,33520 Slatina</item>
      <item>BOSMATTOM d.o.o., Kraljice Jelene 19.,21204 Dugopolje</item>
      <item>AUTOCENTAR PEPA d.o.o., Vinkovačka cesta bb.,33000 Virovitica</item>
      <item>Damir Kujundžić vl. obrta Očna optika Oculus, OIB 75693638154, S. Radića 36.,31000 Osijek</item>
      <item>Marijana Dijaković vl. obrta za trg. i ugost. Dijaković, OIB 98073223498, Trg kralja Tomislava bb.,33405 Pitomača</item>
      <item>e-oglasna ploča</item>
      <item>GRADBA d.o.o., OIB 07720002212, Brezik 1/J,33406 Lukač</item>
      <item>ODVJETNIČKO DRUŠTVO LACKOVIĆ &amp; RUKAVINA, Opatička 5/II,48000 Koprivnica</item>
    </izvorni_sadrzaj>
    <derivirana_varijabla naziv="DomainObject.Predmet.SudioniciListAdressOIB_1">
      <item>OPECO d.o.o. za proizvodnju opeke, crijepa i proizvoda od pečene gline za građevinarstvo VIROVITICA, OIB 50588599367, Josipa Jurja Štrossmayera 106,33000 Virovitica</item>
      <item>Mirko Požgaj, OIB 72530778250, kbr. 78,33406 Lukač</item>
      <item>Branko Valentić, stečajni upravitelj, OIB 85378232573, F. Rusana 100,33000 Virovitica</item>
      <item>Županijsko državno odvjetništvo u Bjelovaru, Dr. I. Lebovića 42.,43000 Bjelovar</item>
      <item>Općinski sud u Virovitici, Zemljišnoknjižni odjel</item>
      <item>Porezna uprava u Virovitici</item>
      <item>Sudski registar Trgovačkog suda u Bjelovaru</item>
      <item>Narodne novine d.d., Savski gaj XIII put br. 26.,10000 Zagreb</item>
      <item>Hypo Alpe Adria bank d.d., Slavonska avenija 6.,10000 Zagreb</item>
      <item>Porezna uprava u Virovitici</item>
      <item>Grad Slatina, Trg Sv. Josipa 10.,33520 Slatina</item>
      <item>Krijesnica d.o.o., kbr. 144,33406 Gornje Bazje</item>
      <item>Damir Smiljanec, Kralja Tomislava 152.,33410 Suhopolje</item>
      <item>Fina Bjelovar</item>
      <item>računovodstvo Trgovčakog suda u Bjelovaru ovdje</item>
      <item>Javna vatrogasna postrojba Virovitica, M. Gupca 63.,33000 Virovitica</item>
      <item>Srednja škola Bedekovčina</item>
      <item>GS2 d.o.o.</item>
      <item>Hidroizolacija katran d.o.o., Radnička cesta 27.,10000 Zagreb</item>
      <item>Ledo d.d., M. Čavića 1 a.,10000 Zagreb</item>
      <item>Allianz Zagreb d.o.o.</item>
      <item>Limarija Sebastijan d.o.o.</item>
      <item>Maro i Đurđica Varga, P.Preradovića 1.,33000 Virovitica</item>
      <item>Hidroving d.o.o.</item>
      <item>Zdravstvena ustanova Ljekarne Novoselec Virovitica</item>
      <item>Branka Kovač, knr. 18,33000 Virovitica</item>
      <item>Igor Fućkar, I. Kapistrana 14.,33000 Virovitica</item>
      <item>Zdenko i Marija Berlančić, E. Kumičića 2.,33000 Virovitica</item>
      <item>SAB d.o.o.</item>
      <item>Informativni centar Virovitica d.o.o., F. Rusana 1/9,33000 Virovitica</item>
      <item>Tofrado Bačvarija d.o.o., Kralja Krešimira 53.,34000 Požega</item>
      <item>Asanator d.o.o., Višnjevac, Kralja Tomislava 10.,31000 Osijek</item>
      <item>Vino Ilok d.o.o., S. Radića 14.,32236 Ilok</item>
      <item>Cosmopolis d.o.o., Vukovarska 34.,33522 Voćin</item>
      <item>Nataša Solić, Trg Sv. Florijana 4.,33515 Orahovica</item>
      <item>Grad Daruvar</item>
      <item>Darkom d.o.o.</item>
      <item>Mladen Resler i Tot</item>
      <item>Mirko Petraš, Masarykova 15.,33000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2.,42000 Varaždin</item>
      <item>Grad Slatina</item>
      <item>Nenad, Marina Nada Škrobić, Lukavac 47.,33520 Slatina</item>
      <item>DIV d.o.o.</item>
      <item>Berner d.o.o.</item>
      <item>Likos d.o.o.</item>
      <item>Euroinspekt d.o.o.</item>
      <item>Odvjetnik Boris Anišić</item>
      <item>Lipapromet d.o.o., Radnička cesta 220. a.,10000 Zagreb</item>
      <item>H-Abduco d.o.o., Slavonska avenija 6 a.,10000 Zagreb</item>
      <item>Hypo Alpe-Adria Bank d.d., bb,10000 Zagreb</item>
      <item>Slatinska banka d.d., V.Nazora 2.,33520 Slatina</item>
      <item>Grad Virovitica, Tr k. Zvonimira 1.,33000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11.,10000 Zagreb</item>
      <item>Dergez d.o.o., Trg bana J. Jelačića 11.,48350 Podravske Sesvete</item>
      <item>oglasna ploča - ovdje</item>
      <item>Hrvatska banka za obnovu i razvitak, Strossmayerov trg 9.,10000 Zagreb</item>
      <item>Kastriot Pecollaj, Kralja Zvonimira 21.,33520 Slatina</item>
      <item>Odvjetnik Darko Novačić, T. Masaryka br. 14.,33000 Virovitica</item>
      <item>Odvjetnik Josip Marohnić, Radnička cesta 52/R3,10000 Zagreb</item>
      <item>PINKY-S d.o.o., V. Nazora 3.,40000 Čakovec</item>
      <item>GEGA JAKOVIĆ vl. obrta za trgovinu, prijevoz i usluge Jaković promet Veliki Bastaji, V. Bastaji 89.,43500 Veliki Bastaji</item>
      <item>VINKOPROM d.o.o., OIB 00721719381, H.Vukčića Hrvatinčića 108.,32100 Vinkovci</item>
      <item>DALNEO j.d.o.o., OIB 62965607050, Ljudevita Gaja 19.,33000 Virovitica</item>
      <item>KING ART STUDIO d.o.o., OIB 06760286781, Trg Petra Svačića 24.,33000 Virovitica</item>
      <item>GRATIS-COMMERCE d.o.o., Vinogradska cesta 2 F.,35000 Slavonski Brod</item>
      <item>DARIJO ŠKLEDAR vl. Strojomehanika Škledar, Ratarna 31.,48260 Križevci</item>
      <item>ERR5I d.o.o., Prijepoljska 46.,10000 Zagreb</item>
      <item>STOPONJA d.o.o., Rudolfa Kolibaše 31.,33520 Slatina</item>
      <item>BOSMATTOM d.o.o., Kraljice Jelene 19.,21204 Dugopolje</item>
      <item>AUTOCENTAR PEPA d.o.o., Vinkovačka cesta bb.,33000 Virovitica</item>
      <item>Damir Kujundžić vl. obrta Očna optika Oculus, OIB 75693638154, S. Radića 36.,31000 Osijek</item>
      <item>Marijana Dijaković vl. obrta za trg. i ugost. Dijaković, OIB 98073223498, Trg kralja Tomislava bb.,33405 Pitomača</item>
      <item>e-oglasna ploča</item>
      <item>GRADBA d.o.o., OIB 07720002212, Brezik 1/J,33406 Lukač</item>
      <item>ODVJETNIČKO DRUŠTVO LACKOVIĆ &amp; RUKAVINA, Opatička 5/II,48000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50588599367</item>
      <item>, OIB 72530778250</item>
      <item>, OIB 85378232573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00721719381</item>
      <item>, OIB 62965607050</item>
      <item>, OIB 06760286781</item>
      <item>, OIB null</item>
      <item>, OIB null</item>
      <item>, OIB null</item>
      <item>, OIB null</item>
      <item>, OIB null</item>
      <item>, OIB null</item>
      <item>, OIB 75693638154</item>
      <item>, OIB 98073223498</item>
      <item>, OIB null</item>
      <item>, OIB 07720002212</item>
      <item>, OIB null</item>
    </izvorni_sadrzaj>
    <derivirana_varijabla naziv="DomainObject.Predmet.SudioniciListNazivOIB_1">
      <item>, OIB 50588599367</item>
      <item>, OIB 72530778250</item>
      <item>, OIB 85378232573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00721719381</item>
      <item>, OIB 62965607050</item>
      <item>, OIB 06760286781</item>
      <item>, OIB null</item>
      <item>, OIB null</item>
      <item>, OIB null</item>
      <item>, OIB null</item>
      <item>, OIB null</item>
      <item>, OIB null</item>
      <item>, OIB 75693638154</item>
      <item>, OIB 98073223498</item>
      <item>, OIB null</item>
      <item>, OIB 07720002212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3767</properties:Characters>
  <properties:Lines>100</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2016-02-10T10:53:00Z</dcterms:created>
  <dc:creator>Vesna Dragišić</dc:creator>
  <cp:lastModifiedBy>Vesna Dragišić</cp:lastModifiedBy>
  <cp:lastPrinted>2016-02-11T07:47:00Z</cp:lastPrinted>
  <dcterms:modified xmlns:xsi="http://www.w3.org/2001/XMLSchema-instance" xsi:type="dcterms:W3CDTF">2016-02-11T07:47:00Z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