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a5a5" w14:paraId="b04a5a5" w:rsidRDefault="00704C25" w:rsidP="00704C25" w:rsidR="00704C25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4C25" w:rsidP="00704C25" w:rsidR="00704C25" w:rsidRPr="00C17B5B">
      <w:r w:rsidRPr="00C17B5B">
        <w:rPr>
          <w:rFonts w:eastAsia="MS Mincho"/>
          <w:szCs w:val="24"/>
        </w:rPr>
        <w:t>REPUBLIKA HRVATSKA</w:t>
      </w:r>
    </w:p>
    <w:p w:rsidRDefault="00704C25" w:rsidP="00704C25" w:rsidR="00704C25" w:rsidRPr="00C17B5B">
      <w:r w:rsidRPr="00C17B5B">
        <w:rPr>
          <w:rFonts w:eastAsia="MS Mincho"/>
          <w:szCs w:val="24"/>
        </w:rPr>
        <w:t>TRGOVAČKI SUD U RIJECI</w:t>
      </w:r>
    </w:p>
    <w:p w:rsidRDefault="00704C25" w:rsidP="00704C25" w:rsidR="00704C25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704C25" w:rsidP="00704C25" w:rsidR="00704C25" w:rsidRPr="00C563AD"/>
    <w:p w:rsidRDefault="00B03C70" w:rsidP="007F2EF9" w:rsidR="00B03C70">
      <w:pPr>
        <w:jc w:val="center"/>
        <w:rPr>
          <w:lang w:val="de-DE"/>
        </w:rPr>
      </w:pPr>
    </w:p>
    <w:p w:rsidRDefault="00B03C70" w:rsidP="007F2EF9" w:rsidR="00B03C70">
      <w:pPr>
        <w:jc w:val="center"/>
        <w:rPr>
          <w:lang w:val="de-DE"/>
        </w:rPr>
      </w:pPr>
    </w:p>
    <w:p w:rsidRDefault="007F2EF9" w:rsidP="007F2EF9" w:rsidR="007F2EF9" w:rsidRPr="007F2EF9">
      <w:pPr>
        <w:jc w:val="center"/>
        <w:rPr>
          <w:lang w:val="de-DE"/>
        </w:rPr>
      </w:pP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E</w:t>
      </w:r>
      <w:r>
        <w:rPr>
          <w:lang w:val="de-DE"/>
        </w:rPr>
        <w:t xml:space="preserve"> </w:t>
      </w:r>
      <w:r w:rsidRPr="007F2EF9">
        <w:rPr>
          <w:lang w:val="de-DE"/>
        </w:rPr>
        <w:t>P</w:t>
      </w:r>
      <w:r>
        <w:rPr>
          <w:lang w:val="de-DE"/>
        </w:rPr>
        <w:t xml:space="preserve"> </w:t>
      </w:r>
      <w:r w:rsidRPr="007F2EF9">
        <w:rPr>
          <w:lang w:val="de-DE"/>
        </w:rPr>
        <w:t>U</w:t>
      </w:r>
      <w:r>
        <w:rPr>
          <w:lang w:val="de-DE"/>
        </w:rPr>
        <w:t xml:space="preserve"> </w:t>
      </w:r>
      <w:r w:rsidRPr="007F2EF9">
        <w:rPr>
          <w:lang w:val="de-DE"/>
        </w:rPr>
        <w:t>B</w:t>
      </w:r>
      <w:r>
        <w:rPr>
          <w:lang w:val="de-DE"/>
        </w:rPr>
        <w:t xml:space="preserve"> </w:t>
      </w:r>
      <w:r w:rsidRPr="007F2EF9">
        <w:rPr>
          <w:lang w:val="de-DE"/>
        </w:rPr>
        <w:t>L</w:t>
      </w:r>
      <w:r>
        <w:rPr>
          <w:lang w:val="de-DE"/>
        </w:rPr>
        <w:t xml:space="preserve"> </w:t>
      </w:r>
      <w:r w:rsidRPr="007F2EF9">
        <w:rPr>
          <w:lang w:val="de-DE"/>
        </w:rPr>
        <w:t>I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 </w:t>
      </w:r>
      <w:r w:rsidRPr="007F2EF9">
        <w:rPr>
          <w:lang w:val="de-DE"/>
        </w:rPr>
        <w:t xml:space="preserve"> H</w:t>
      </w:r>
      <w:r>
        <w:rPr>
          <w:lang w:val="de-DE"/>
        </w:rPr>
        <w:t xml:space="preserve"> </w:t>
      </w: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V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</w:t>
      </w:r>
      <w:r w:rsidRPr="007F2EF9">
        <w:rPr>
          <w:lang w:val="de-DE"/>
        </w:rPr>
        <w:t>T</w:t>
      </w:r>
      <w:r>
        <w:rPr>
          <w:lang w:val="de-DE"/>
        </w:rPr>
        <w:t xml:space="preserve"> </w:t>
      </w:r>
      <w:r w:rsidRPr="007F2EF9">
        <w:rPr>
          <w:lang w:val="de-DE"/>
        </w:rPr>
        <w:t>S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</w:p>
    <w:p w:rsidRDefault="007F2EF9" w:rsidP="003D590E" w:rsidR="007F2EF9">
      <w:pPr>
        <w:jc w:val="center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J E Š E N J E</w:t>
      </w:r>
    </w:p>
    <w:p w:rsidRDefault="00D2503C" w:rsidR="00D2503C" w:rsidRPr="007F2EF9">
      <w:pPr>
        <w:jc w:val="both"/>
        <w:rPr>
          <w:lang w:val="de-DE"/>
        </w:rPr>
      </w:pPr>
    </w:p>
    <w:p w:rsidRDefault="00D2503C" w:rsidR="00D2503C">
      <w:pPr>
        <w:jc w:val="both"/>
        <w:rPr>
          <w:lang w:val="de-DE"/>
        </w:rPr>
      </w:pPr>
    </w:p>
    <w:p w:rsidRDefault="00704C25" w:rsidR="00704C25" w:rsidRPr="007F2EF9">
      <w:pPr>
        <w:jc w:val="both"/>
        <w:rPr>
          <w:lang w:val="de-DE"/>
        </w:rPr>
      </w:pPr>
    </w:p>
    <w:p w:rsidRDefault="00D2503C" w:rsidP="008F01B2" w:rsidR="00D2503C" w:rsidRPr="007F2EF9">
      <w:pPr>
        <w:ind w:firstLine="720"/>
        <w:jc w:val="both"/>
        <w:rPr>
          <w:lang w:val="de-DE"/>
        </w:rPr>
      </w:pPr>
      <w:proofErr w:type="spellStart"/>
      <w:r w:rsidRPr="007F2EF9">
        <w:rPr>
          <w:lang w:val="de-DE"/>
        </w:rPr>
        <w:t>Trgovački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sud</w:t>
      </w:r>
      <w:proofErr w:type="spellEnd"/>
      <w:r w:rsidRPr="007F2EF9">
        <w:rPr>
          <w:lang w:val="de-DE"/>
        </w:rPr>
        <w:t xml:space="preserve"> u </w:t>
      </w:r>
      <w:proofErr w:type="spellStart"/>
      <w:r w:rsidRPr="007F2EF9">
        <w:rPr>
          <w:lang w:val="de-DE"/>
        </w:rPr>
        <w:t>Rijeci</w:t>
      </w:r>
      <w:proofErr w:type="spellEnd"/>
      <w:r w:rsidRPr="007F2EF9">
        <w:rPr>
          <w:lang w:val="de-DE"/>
        </w:rPr>
        <w:t xml:space="preserve">, </w:t>
      </w:r>
      <w:proofErr w:type="spellStart"/>
      <w:r w:rsidRPr="007F2EF9">
        <w:rPr>
          <w:lang w:val="de-DE"/>
        </w:rPr>
        <w:t>po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Liljani</w:t>
      </w:r>
      <w:proofErr w:type="spellEnd"/>
      <w:r w:rsidRPr="007F2EF9">
        <w:rPr>
          <w:lang w:val="de-DE"/>
        </w:rPr>
        <w:t xml:space="preserve"> Ugrin, </w:t>
      </w:r>
      <w:proofErr w:type="spellStart"/>
      <w:r w:rsidRPr="007F2EF9">
        <w:rPr>
          <w:lang w:val="de-DE"/>
        </w:rPr>
        <w:t>kao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stečajnom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sucu</w:t>
      </w:r>
      <w:proofErr w:type="spellEnd"/>
      <w:r w:rsidRPr="007F2EF9">
        <w:rPr>
          <w:lang w:val="de-DE"/>
        </w:rPr>
        <w:t xml:space="preserve">, u </w:t>
      </w:r>
      <w:proofErr w:type="spellStart"/>
      <w:r w:rsidRPr="007F2EF9">
        <w:rPr>
          <w:lang w:val="de-DE"/>
        </w:rPr>
        <w:t>postupku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provođenja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stečajnog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postupka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nad</w:t>
      </w:r>
      <w:proofErr w:type="spellEnd"/>
      <w:r w:rsidRPr="007F2EF9">
        <w:rPr>
          <w:lang w:val="de-DE"/>
        </w:rPr>
        <w:t xml:space="preserve"> </w:t>
      </w:r>
      <w:proofErr w:type="spellStart"/>
      <w:r w:rsidR="001446B0" w:rsidRPr="007F2EF9">
        <w:rPr>
          <w:lang w:val="de-DE"/>
        </w:rPr>
        <w:t>stečajnim</w:t>
      </w:r>
      <w:proofErr w:type="spellEnd"/>
      <w:r w:rsidR="001446B0" w:rsidRPr="007F2EF9">
        <w:rPr>
          <w:lang w:val="de-DE"/>
        </w:rPr>
        <w:t xml:space="preserve"> </w:t>
      </w:r>
      <w:proofErr w:type="spellStart"/>
      <w:r w:rsidR="001446B0" w:rsidRPr="007F2EF9">
        <w:rPr>
          <w:lang w:val="de-DE"/>
        </w:rPr>
        <w:t>dužnikom</w:t>
      </w:r>
      <w:proofErr w:type="spellEnd"/>
      <w:r w:rsidR="001446B0" w:rsidRPr="007F2EF9">
        <w:rPr>
          <w:lang w:val="de-DE"/>
        </w:rPr>
        <w:t xml:space="preserve"> </w:t>
      </w:r>
      <w:proofErr w:type="spellStart"/>
      <w:r w:rsidR="00B248EC" w:rsidRPr="0055563D">
        <w:t>stečajnom</w:t>
      </w:r>
      <w:proofErr w:type="spellEnd"/>
      <w:r w:rsidR="00B248EC" w:rsidRPr="0055563D">
        <w:t xml:space="preserve"> </w:t>
      </w:r>
      <w:proofErr w:type="spellStart"/>
      <w:r w:rsidR="00B248EC" w:rsidRPr="0055563D">
        <w:t>masom</w:t>
      </w:r>
      <w:proofErr w:type="spellEnd"/>
      <w:r w:rsidR="00B248EC" w:rsidRPr="0055563D">
        <w:t xml:space="preserve"> </w:t>
      </w:r>
      <w:proofErr w:type="spellStart"/>
      <w:r w:rsidR="00B248EC" w:rsidRPr="0055563D">
        <w:t>dužnika</w:t>
      </w:r>
      <w:proofErr w:type="spellEnd"/>
      <w:r w:rsidR="00B248EC" w:rsidRPr="0055563D">
        <w:t xml:space="preserve"> TERI – CROTEK </w:t>
      </w:r>
      <w:proofErr w:type="spellStart"/>
      <w:r w:rsidR="00B248EC" w:rsidRPr="0055563D">
        <w:t>tehničko</w:t>
      </w:r>
      <w:proofErr w:type="spellEnd"/>
      <w:r w:rsidR="00B248EC" w:rsidRPr="0055563D">
        <w:t xml:space="preserve"> </w:t>
      </w:r>
      <w:proofErr w:type="spellStart"/>
      <w:r w:rsidR="00B248EC" w:rsidRPr="0055563D">
        <w:t>zaštitni</w:t>
      </w:r>
      <w:proofErr w:type="spellEnd"/>
      <w:r w:rsidR="00B248EC" w:rsidRPr="0055563D">
        <w:t xml:space="preserve"> </w:t>
      </w:r>
      <w:proofErr w:type="spellStart"/>
      <w:r w:rsidR="00B248EC" w:rsidRPr="0055563D">
        <w:t>radovi</w:t>
      </w:r>
      <w:proofErr w:type="spellEnd"/>
      <w:r w:rsidR="00B248EC" w:rsidRPr="0055563D">
        <w:t xml:space="preserve"> </w:t>
      </w:r>
      <w:proofErr w:type="spellStart"/>
      <w:r w:rsidR="00B248EC" w:rsidRPr="0055563D">
        <w:t>d.o.o</w:t>
      </w:r>
      <w:proofErr w:type="spellEnd"/>
      <w:r w:rsidR="00B248EC" w:rsidRPr="0055563D">
        <w:t xml:space="preserve">. u </w:t>
      </w:r>
      <w:proofErr w:type="spellStart"/>
      <w:r w:rsidR="00B248EC" w:rsidRPr="0055563D">
        <w:t>stečaju</w:t>
      </w:r>
      <w:proofErr w:type="spellEnd"/>
      <w:r w:rsidR="00B248EC" w:rsidRPr="0055563D">
        <w:t xml:space="preserve"> Rijeka, </w:t>
      </w:r>
      <w:proofErr w:type="spellStart"/>
      <w:r w:rsidR="00B248EC" w:rsidRPr="0055563D">
        <w:t>Podmurvice</w:t>
      </w:r>
      <w:proofErr w:type="spellEnd"/>
      <w:r w:rsidR="00B248EC" w:rsidRPr="0055563D">
        <w:t xml:space="preserve"> 2 ( MBS: 040049057 – OIB: 52197073807 )</w:t>
      </w:r>
      <w:r w:rsidR="001979AD" w:rsidRPr="007F2EF9">
        <w:t xml:space="preserve"> </w:t>
      </w:r>
      <w:proofErr w:type="spellStart"/>
      <w:r w:rsidRPr="007F2EF9">
        <w:rPr>
          <w:lang w:val="de-DE"/>
        </w:rPr>
        <w:t>dana</w:t>
      </w:r>
      <w:proofErr w:type="spellEnd"/>
      <w:r w:rsidRPr="007F2EF9">
        <w:rPr>
          <w:lang w:val="de-DE"/>
        </w:rPr>
        <w:t xml:space="preserve"> </w:t>
      </w:r>
      <w:r w:rsidR="001446B0" w:rsidRPr="007F2EF9">
        <w:rPr>
          <w:lang w:val="de-DE"/>
        </w:rPr>
        <w:t xml:space="preserve"> </w:t>
      </w:r>
      <w:r w:rsidR="00B03C70">
        <w:rPr>
          <w:lang w:val="de-DE"/>
        </w:rPr>
        <w:t>3</w:t>
      </w:r>
      <w:r w:rsidR="00B248EC">
        <w:rPr>
          <w:lang w:val="de-DE"/>
        </w:rPr>
        <w:t xml:space="preserve">. </w:t>
      </w:r>
      <w:proofErr w:type="spellStart"/>
      <w:r w:rsidR="00B03C70">
        <w:rPr>
          <w:lang w:val="de-DE"/>
        </w:rPr>
        <w:t>ožujka</w:t>
      </w:r>
      <w:proofErr w:type="spellEnd"/>
      <w:r w:rsidR="00B03C70">
        <w:rPr>
          <w:lang w:val="de-DE"/>
        </w:rPr>
        <w:t xml:space="preserve"> </w:t>
      </w:r>
      <w:r w:rsidR="00B248EC">
        <w:rPr>
          <w:lang w:val="de-DE"/>
        </w:rPr>
        <w:t>2016</w:t>
      </w:r>
      <w:r w:rsidR="00FB4095" w:rsidRPr="007F2EF9">
        <w:rPr>
          <w:lang w:val="de-DE"/>
        </w:rPr>
        <w:t>.</w:t>
      </w:r>
      <w:r w:rsidR="00B56E90" w:rsidRPr="007F2EF9">
        <w:rPr>
          <w:lang w:val="de-DE"/>
        </w:rPr>
        <w:t xml:space="preserve"> </w:t>
      </w: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5F1EE4" w:rsidR="005F1EE4" w:rsidRPr="007F2EF9">
      <w:pPr>
        <w:ind w:firstLine="720"/>
        <w:jc w:val="center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i j e š i o   j e</w:t>
      </w: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D2503C" w:rsidP="00781A3C" w:rsidR="00D2503C" w:rsidRPr="007F2EF9">
      <w:pPr>
        <w:ind w:firstLine="720"/>
        <w:jc w:val="both"/>
        <w:rPr>
          <w:szCs w:val="24"/>
          <w:lang w:val="de-DE"/>
        </w:rPr>
      </w:pPr>
      <w:proofErr w:type="spellStart"/>
      <w:r w:rsidRPr="007F2EF9">
        <w:rPr>
          <w:szCs w:val="24"/>
          <w:lang w:val="de-DE"/>
        </w:rPr>
        <w:t>Odobrava</w:t>
      </w:r>
      <w:proofErr w:type="spellEnd"/>
      <w:r w:rsidRPr="007F2EF9">
        <w:rPr>
          <w:szCs w:val="24"/>
          <w:lang w:val="de-DE"/>
        </w:rPr>
        <w:t xml:space="preserve"> se </w:t>
      </w:r>
      <w:proofErr w:type="spellStart"/>
      <w:r w:rsidRPr="007F2EF9">
        <w:rPr>
          <w:szCs w:val="24"/>
          <w:lang w:val="de-DE"/>
        </w:rPr>
        <w:t>isplata</w:t>
      </w:r>
      <w:proofErr w:type="spellEnd"/>
      <w:r w:rsidRPr="007F2EF9">
        <w:rPr>
          <w:szCs w:val="24"/>
          <w:lang w:val="de-DE"/>
        </w:rPr>
        <w:t xml:space="preserve"> </w:t>
      </w:r>
      <w:proofErr w:type="spellStart"/>
      <w:r w:rsidRPr="007F2EF9">
        <w:rPr>
          <w:szCs w:val="24"/>
          <w:lang w:val="de-DE"/>
        </w:rPr>
        <w:t>dosadašnjih</w:t>
      </w:r>
      <w:proofErr w:type="spellEnd"/>
      <w:r w:rsidRPr="007F2EF9">
        <w:rPr>
          <w:szCs w:val="24"/>
          <w:lang w:val="de-DE"/>
        </w:rPr>
        <w:t xml:space="preserve"> </w:t>
      </w:r>
      <w:proofErr w:type="spellStart"/>
      <w:r w:rsidRPr="007F2EF9">
        <w:rPr>
          <w:szCs w:val="24"/>
          <w:lang w:val="de-DE"/>
        </w:rPr>
        <w:t>stvarnih</w:t>
      </w:r>
      <w:proofErr w:type="spellEnd"/>
      <w:r w:rsidRPr="007F2EF9">
        <w:rPr>
          <w:szCs w:val="24"/>
          <w:lang w:val="de-DE"/>
        </w:rPr>
        <w:t xml:space="preserve"> </w:t>
      </w:r>
      <w:proofErr w:type="spellStart"/>
      <w:r w:rsidRPr="007F2EF9">
        <w:rPr>
          <w:szCs w:val="24"/>
          <w:lang w:val="de-DE"/>
        </w:rPr>
        <w:t>troškova</w:t>
      </w:r>
      <w:proofErr w:type="spellEnd"/>
      <w:r w:rsidRPr="007F2EF9">
        <w:rPr>
          <w:szCs w:val="24"/>
          <w:lang w:val="de-DE"/>
        </w:rPr>
        <w:t xml:space="preserve"> </w:t>
      </w:r>
      <w:proofErr w:type="spellStart"/>
      <w:r w:rsidRPr="007F2EF9">
        <w:rPr>
          <w:szCs w:val="24"/>
          <w:lang w:val="de-DE"/>
        </w:rPr>
        <w:t>stečajnog</w:t>
      </w:r>
      <w:proofErr w:type="spellEnd"/>
      <w:r w:rsidRPr="007F2EF9">
        <w:rPr>
          <w:szCs w:val="24"/>
          <w:lang w:val="de-DE"/>
        </w:rPr>
        <w:t xml:space="preserve"> </w:t>
      </w:r>
      <w:proofErr w:type="spellStart"/>
      <w:r w:rsidRPr="007F2EF9">
        <w:rPr>
          <w:szCs w:val="24"/>
          <w:lang w:val="de-DE"/>
        </w:rPr>
        <w:t>upravitelja</w:t>
      </w:r>
      <w:proofErr w:type="spellEnd"/>
      <w:r w:rsidRPr="007F2EF9">
        <w:rPr>
          <w:szCs w:val="24"/>
          <w:lang w:val="de-DE"/>
        </w:rPr>
        <w:t xml:space="preserve"> </w:t>
      </w:r>
      <w:r w:rsidR="00B56E90" w:rsidRPr="007F2EF9">
        <w:rPr>
          <w:szCs w:val="24"/>
          <w:lang w:val="de-DE"/>
        </w:rPr>
        <w:t xml:space="preserve">u </w:t>
      </w:r>
      <w:proofErr w:type="spellStart"/>
      <w:r w:rsidR="00B56E90" w:rsidRPr="007F2EF9">
        <w:rPr>
          <w:szCs w:val="24"/>
          <w:lang w:val="de-DE"/>
        </w:rPr>
        <w:t>razdoblju</w:t>
      </w:r>
      <w:proofErr w:type="spellEnd"/>
      <w:r w:rsidR="00B56E90" w:rsidRPr="007F2EF9">
        <w:rPr>
          <w:szCs w:val="24"/>
          <w:lang w:val="de-DE"/>
        </w:rPr>
        <w:t xml:space="preserve"> </w:t>
      </w:r>
      <w:proofErr w:type="spellStart"/>
      <w:r w:rsidR="00781A3C" w:rsidRPr="007F2EF9">
        <w:rPr>
          <w:szCs w:val="24"/>
          <w:lang w:val="de-DE"/>
        </w:rPr>
        <w:t>od</w:t>
      </w:r>
      <w:proofErr w:type="spellEnd"/>
      <w:r w:rsidR="00781A3C" w:rsidRPr="007F2EF9">
        <w:rPr>
          <w:szCs w:val="24"/>
          <w:lang w:val="de-DE"/>
        </w:rPr>
        <w:t xml:space="preserve"> 1.</w:t>
      </w:r>
      <w:r w:rsidR="007F2EF9" w:rsidRPr="007F2EF9">
        <w:t xml:space="preserve"> </w:t>
      </w:r>
      <w:proofErr w:type="spellStart"/>
      <w:r w:rsidR="00FB0142">
        <w:t>listopada</w:t>
      </w:r>
      <w:proofErr w:type="spellEnd"/>
      <w:r w:rsidR="00FB0142">
        <w:t xml:space="preserve"> </w:t>
      </w:r>
      <w:r w:rsidR="007F2EF9" w:rsidRPr="007F2EF9">
        <w:t xml:space="preserve">2015. </w:t>
      </w:r>
      <w:r w:rsidR="00B03C70">
        <w:t xml:space="preserve">do 28. </w:t>
      </w:r>
      <w:proofErr w:type="spellStart"/>
      <w:r w:rsidR="00B03C70">
        <w:t>prosinca</w:t>
      </w:r>
      <w:proofErr w:type="spellEnd"/>
      <w:r w:rsidR="00B03C70">
        <w:t xml:space="preserve"> 2015. </w:t>
      </w:r>
      <w:r w:rsidR="00B56E90" w:rsidRPr="007F2EF9">
        <w:rPr>
          <w:szCs w:val="24"/>
          <w:lang w:val="de-DE"/>
        </w:rPr>
        <w:t xml:space="preserve">u </w:t>
      </w:r>
      <w:proofErr w:type="spellStart"/>
      <w:r w:rsidRPr="007F2EF9">
        <w:rPr>
          <w:szCs w:val="24"/>
          <w:lang w:val="de-DE"/>
        </w:rPr>
        <w:t>visini</w:t>
      </w:r>
      <w:proofErr w:type="spellEnd"/>
      <w:r w:rsidRPr="007F2EF9">
        <w:rPr>
          <w:szCs w:val="24"/>
          <w:lang w:val="de-DE"/>
        </w:rPr>
        <w:t xml:space="preserve"> </w:t>
      </w:r>
      <w:proofErr w:type="spellStart"/>
      <w:r w:rsidRPr="007F2EF9">
        <w:rPr>
          <w:szCs w:val="24"/>
          <w:lang w:val="de-DE"/>
        </w:rPr>
        <w:t>od</w:t>
      </w:r>
      <w:proofErr w:type="spellEnd"/>
      <w:r w:rsidRPr="007F2EF9">
        <w:rPr>
          <w:szCs w:val="24"/>
          <w:lang w:val="de-DE"/>
        </w:rPr>
        <w:t xml:space="preserve"> </w:t>
      </w:r>
      <w:r w:rsidR="00E83566" w:rsidRPr="007F2EF9">
        <w:rPr>
          <w:szCs w:val="24"/>
          <w:lang w:val="de-DE"/>
        </w:rPr>
        <w:t xml:space="preserve"> </w:t>
      </w:r>
      <w:r w:rsidR="00B03C70">
        <w:rPr>
          <w:szCs w:val="24"/>
          <w:lang w:val="de-DE"/>
        </w:rPr>
        <w:t>329,</w:t>
      </w:r>
      <w:r w:rsidR="00FB0142">
        <w:rPr>
          <w:szCs w:val="24"/>
        </w:rPr>
        <w:t>00</w:t>
      </w:r>
      <w:r w:rsidR="00A131F4" w:rsidRPr="007F2EF9">
        <w:rPr>
          <w:szCs w:val="24"/>
        </w:rPr>
        <w:t xml:space="preserve"> </w:t>
      </w:r>
      <w:proofErr w:type="spellStart"/>
      <w:r w:rsidRPr="007F2EF9">
        <w:rPr>
          <w:szCs w:val="24"/>
          <w:lang w:val="de-DE"/>
        </w:rPr>
        <w:t>kn</w:t>
      </w:r>
      <w:proofErr w:type="spellEnd"/>
      <w:r w:rsidRPr="007F2EF9">
        <w:rPr>
          <w:szCs w:val="24"/>
          <w:lang w:val="de-DE"/>
        </w:rPr>
        <w:t>.</w:t>
      </w:r>
    </w:p>
    <w:p w:rsidRDefault="00D2503C" w:rsidR="00D2503C" w:rsidRPr="007F2EF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B03C70" w:rsidR="00B03C70" w:rsidRPr="007F2EF9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D2503C" w:rsidP="003D590E" w:rsidR="00D2503C" w:rsidRPr="007F2EF9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F2EF9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B03C70" w:rsidR="00B03C7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ab/>
      </w:r>
    </w:p>
    <w:p w:rsidRDefault="00B03C70" w:rsidP="00704C25" w:rsidR="00B03C70" w:rsidRPr="00B03C70">
      <w:pPr>
        <w:pStyle w:val="Obinitekst"/>
        <w:ind w:firstLine="708"/>
        <w:jc w:val="both"/>
        <w:rPr>
          <w:rFonts w:cs="Times New Roman" w:eastAsia="MS Mincho" w:hAnsi="Times New Roman" w:ascii="Times New Roman"/>
        </w:rPr>
      </w:pPr>
      <w:r w:rsidRPr="00B03C70">
        <w:rPr>
          <w:rFonts w:cs="Times New Roman" w:eastAsia="MS Mincho" w:hAnsi="Times New Roman" w:ascii="Times New Roman"/>
        </w:rPr>
        <w:t xml:space="preserve">Stečajna upraviteljica je dana 15. veljače 2016. predložila da joj sud odobri isplatu iznosa od 329,00 kn </w:t>
      </w:r>
      <w:r>
        <w:rPr>
          <w:rFonts w:cs="Times New Roman" w:eastAsia="MS Mincho" w:hAnsi="Times New Roman" w:ascii="Times New Roman"/>
        </w:rPr>
        <w:t xml:space="preserve">na ime stvarnih troškova </w:t>
      </w:r>
      <w:r w:rsidRPr="00B03C70">
        <w:rPr>
          <w:rFonts w:cs="Times New Roman" w:eastAsia="MS Mincho" w:hAnsi="Times New Roman" w:ascii="Times New Roman"/>
        </w:rPr>
        <w:t xml:space="preserve">za razdoblje </w:t>
      </w:r>
      <w:proofErr w:type="spellStart"/>
      <w:r w:rsidRPr="00B03C70">
        <w:rPr>
          <w:rFonts w:cs="Times New Roman" w:hAnsi="Times New Roman" w:ascii="Times New Roman"/>
          <w:szCs w:val="24"/>
          <w:lang w:val="de-DE"/>
        </w:rPr>
        <w:t>od</w:t>
      </w:r>
      <w:proofErr w:type="spellEnd"/>
      <w:r w:rsidRPr="00B03C70">
        <w:rPr>
          <w:rFonts w:cs="Times New Roman" w:hAnsi="Times New Roman" w:ascii="Times New Roman"/>
          <w:szCs w:val="24"/>
          <w:lang w:val="de-DE"/>
        </w:rPr>
        <w:t xml:space="preserve"> 1.</w:t>
      </w:r>
      <w:r w:rsidRPr="00B03C70">
        <w:rPr>
          <w:rFonts w:cs="Times New Roman" w:hAnsi="Times New Roman" w:ascii="Times New Roman"/>
        </w:rPr>
        <w:t xml:space="preserve"> listopada 2015. do 28. prosinca 2015.</w:t>
      </w:r>
    </w:p>
    <w:p w:rsidRDefault="00FB0142" w:rsidP="00FB0142" w:rsidR="00FB0142" w:rsidRPr="007B3514">
      <w:pPr>
        <w:ind w:firstLine="708"/>
        <w:jc w:val="both"/>
      </w:pPr>
      <w:proofErr w:type="spellStart"/>
      <w:proofErr w:type="gramStart"/>
      <w:r w:rsidRPr="007B3514"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</w:t>
      </w:r>
      <w:proofErr w:type="gramEnd"/>
      <w:r w:rsidRPr="007B3514">
        <w:t xml:space="preserve">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1. SZ/15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FB0142" w:rsidP="00FB0142" w:rsidR="00FB0142" w:rsidRPr="00E72430">
      <w:pPr>
        <w:ind w:firstLine="708"/>
        <w:jc w:val="both"/>
      </w:pPr>
      <w:proofErr w:type="spellStart"/>
      <w:r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 w:rsidRPr="00E72430">
        <w:t>izvješć</w:t>
      </w:r>
      <w:r>
        <w:t>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 w:rsidRPr="00E72430">
        <w:t>stečajn</w:t>
      </w:r>
      <w:r>
        <w:t>e</w:t>
      </w:r>
      <w:proofErr w:type="spellEnd"/>
      <w:r w:rsidRPr="00E72430">
        <w:t xml:space="preserve"> </w:t>
      </w:r>
      <w:proofErr w:type="spellStart"/>
      <w:r w:rsidRPr="00E72430">
        <w:t>upravitelj</w:t>
      </w:r>
      <w:r>
        <w:t>ice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t>i</w:t>
      </w:r>
      <w:proofErr w:type="spellEnd"/>
      <w:r w:rsidRPr="00E72430">
        <w:t xml:space="preserve"> to </w:t>
      </w:r>
      <w:proofErr w:type="spellStart"/>
      <w:r w:rsidRPr="00E72430">
        <w:t>obračunate</w:t>
      </w:r>
      <w:proofErr w:type="spellEnd"/>
      <w:r w:rsidRPr="00E72430">
        <w:t xml:space="preserve"> </w:t>
      </w:r>
      <w:proofErr w:type="spellStart"/>
      <w:r w:rsidRPr="00E72430">
        <w:t>putne</w:t>
      </w:r>
      <w:proofErr w:type="spellEnd"/>
      <w:r w:rsidRPr="00E72430">
        <w:t xml:space="preserve"> </w:t>
      </w:r>
      <w:proofErr w:type="spellStart"/>
      <w:r w:rsidRPr="00E72430">
        <w:t>naloge</w:t>
      </w:r>
      <w:proofErr w:type="spellEnd"/>
      <w:r w:rsidRPr="00E72430">
        <w:t xml:space="preserve"> s </w:t>
      </w:r>
      <w:proofErr w:type="spellStart"/>
      <w:r w:rsidRPr="00E72430">
        <w:t>prilozima</w:t>
      </w:r>
      <w:proofErr w:type="spellEnd"/>
      <w:r w:rsidRPr="00E72430">
        <w:t xml:space="preserve">, </w:t>
      </w:r>
      <w:proofErr w:type="spellStart"/>
      <w:r w:rsidRPr="00E72430">
        <w:t>kao</w:t>
      </w:r>
      <w:proofErr w:type="spellEnd"/>
      <w:r w:rsidRPr="00E72430">
        <w:t xml:space="preserve"> </w:t>
      </w:r>
      <w:proofErr w:type="spellStart"/>
      <w:r w:rsidRPr="00E72430">
        <w:t>i</w:t>
      </w:r>
      <w:proofErr w:type="spellEnd"/>
      <w:r w:rsidRPr="00E72430">
        <w:t xml:space="preserve"> </w:t>
      </w:r>
      <w:proofErr w:type="spellStart"/>
      <w:r w:rsidRPr="00E72430">
        <w:t>parkirnu</w:t>
      </w:r>
      <w:proofErr w:type="spellEnd"/>
      <w:r w:rsidRPr="00E72430">
        <w:t xml:space="preserve"> </w:t>
      </w:r>
      <w:proofErr w:type="spellStart"/>
      <w:r w:rsidRPr="00E72430">
        <w:t>naknadu</w:t>
      </w:r>
      <w:proofErr w:type="spellEnd"/>
      <w:r w:rsidRPr="00E72430">
        <w:t xml:space="preserve"> </w:t>
      </w:r>
      <w:r>
        <w:rPr>
          <w:lang w:val="de-DE"/>
        </w:rPr>
        <w:t xml:space="preserve">( </w:t>
      </w:r>
      <w:proofErr w:type="spellStart"/>
      <w:r>
        <w:rPr>
          <w:lang w:val="de-DE"/>
        </w:rPr>
        <w:t>list</w:t>
      </w:r>
      <w:proofErr w:type="spellEnd"/>
      <w:r>
        <w:rPr>
          <w:lang w:val="de-DE"/>
        </w:rPr>
        <w:t xml:space="preserve"> </w:t>
      </w:r>
      <w:r w:rsidR="00B03C70">
        <w:rPr>
          <w:lang w:val="de-DE"/>
        </w:rPr>
        <w:t>1804 i 1805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spisa</w:t>
      </w:r>
      <w:proofErr w:type="spellEnd"/>
      <w:r>
        <w:rPr>
          <w:lang w:val="de-DE"/>
        </w:rPr>
        <w:t xml:space="preserve"> ) </w:t>
      </w:r>
      <w:proofErr w:type="spellStart"/>
      <w:r w:rsidRPr="00E72430">
        <w:t>utvr</w:t>
      </w:r>
      <w:r>
        <w:t>đeno</w:t>
      </w:r>
      <w:proofErr w:type="spellEnd"/>
      <w:r>
        <w:t xml:space="preserve"> je </w:t>
      </w:r>
      <w:r w:rsidRPr="00E72430">
        <w:t xml:space="preserve">da se </w:t>
      </w:r>
      <w:proofErr w:type="spellStart"/>
      <w:r w:rsidRPr="00E72430">
        <w:t>radi</w:t>
      </w:r>
      <w:proofErr w:type="spellEnd"/>
      <w:r w:rsidRPr="00E72430">
        <w:t xml:space="preserve"> o </w:t>
      </w:r>
      <w:proofErr w:type="spellStart"/>
      <w:r w:rsidRPr="00E72430">
        <w:t>stvarnim</w:t>
      </w:r>
      <w:proofErr w:type="spellEnd"/>
      <w:r w:rsidRPr="00E72430">
        <w:t xml:space="preserve"> </w:t>
      </w:r>
      <w:proofErr w:type="spellStart"/>
      <w:r w:rsidRPr="00E72430">
        <w:t>troškovima</w:t>
      </w:r>
      <w:proofErr w:type="spellEnd"/>
      <w:r w:rsidRPr="00E72430">
        <w:t xml:space="preserve"> </w:t>
      </w:r>
      <w:proofErr w:type="spellStart"/>
      <w:r w:rsidRPr="00E72430">
        <w:t>koji</w:t>
      </w:r>
      <w:proofErr w:type="spellEnd"/>
      <w:r w:rsidRPr="00E72430">
        <w:t xml:space="preserve"> </w:t>
      </w:r>
      <w:proofErr w:type="spellStart"/>
      <w:r w:rsidRPr="00E72430">
        <w:t>su</w:t>
      </w:r>
      <w:proofErr w:type="spellEnd"/>
      <w:r w:rsidRPr="00E72430">
        <w:t xml:space="preserve"> </w:t>
      </w:r>
      <w:proofErr w:type="spellStart"/>
      <w:r w:rsidRPr="00E72430">
        <w:t>bili</w:t>
      </w:r>
      <w:proofErr w:type="spellEnd"/>
      <w:r w:rsidRPr="00E72430">
        <w:t xml:space="preserve"> </w:t>
      </w:r>
      <w:proofErr w:type="spellStart"/>
      <w:r w:rsidRPr="00E72430">
        <w:t>opravdani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 je </w:t>
      </w:r>
      <w:proofErr w:type="spellStart"/>
      <w:r>
        <w:t>prisutstvo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upraviteljice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obavljanja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u </w:t>
      </w:r>
      <w:proofErr w:type="spellStart"/>
      <w:r>
        <w:t>sjedištu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,</w:t>
      </w:r>
      <w:r w:rsidR="00B03C70">
        <w:t xml:space="preserve"> </w:t>
      </w:r>
      <w:proofErr w:type="spellStart"/>
      <w:r w:rsidR="00B03C70">
        <w:t>te</w:t>
      </w:r>
      <w:proofErr w:type="spellEnd"/>
      <w:r w:rsidR="00B03C70">
        <w:t xml:space="preserve"> </w:t>
      </w:r>
      <w:proofErr w:type="spellStart"/>
      <w:r w:rsidR="00B03C70">
        <w:t>dolaska</w:t>
      </w:r>
      <w:proofErr w:type="spellEnd"/>
      <w:r w:rsidR="00B03C70">
        <w:t xml:space="preserve"> </w:t>
      </w:r>
      <w:proofErr w:type="spellStart"/>
      <w:r w:rsidR="00B03C70">
        <w:t>na</w:t>
      </w:r>
      <w:proofErr w:type="spellEnd"/>
      <w:r w:rsidR="00B03C70">
        <w:t xml:space="preserve"> </w:t>
      </w:r>
      <w:proofErr w:type="spellStart"/>
      <w:r w:rsidR="00B03C70">
        <w:t>sud</w:t>
      </w:r>
      <w:proofErr w:type="spellEnd"/>
      <w:r w:rsidR="00B03C70"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nepohodno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opravdano</w:t>
      </w:r>
      <w:proofErr w:type="spellEnd"/>
      <w:r w:rsidRPr="00E72430">
        <w:t>.</w:t>
      </w:r>
    </w:p>
    <w:p w:rsidRDefault="00FB0142" w:rsidP="00FB0142" w:rsidR="00FB0142">
      <w:pPr>
        <w:ind w:firstLine="720"/>
        <w:jc w:val="both"/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Pr="007B3514">
        <w:t xml:space="preserve"> </w:t>
      </w:r>
      <w:proofErr w:type="spellStart"/>
      <w:r w:rsidRPr="007B3514">
        <w:t>primjenom</w:t>
      </w:r>
      <w:proofErr w:type="spellEnd"/>
      <w:proofErr w:type="gramEnd"/>
      <w:r w:rsidRPr="007B3514">
        <w:t xml:space="preserve"> </w:t>
      </w:r>
      <w:proofErr w:type="spellStart"/>
      <w:r w:rsidRPr="007B3514">
        <w:t>odredbe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3. SZ/15, </w:t>
      </w:r>
      <w:proofErr w:type="spellStart"/>
      <w:r w:rsidRPr="007B3514">
        <w:t>kojim</w:t>
      </w:r>
      <w:proofErr w:type="spellEnd"/>
      <w:r w:rsidRPr="007B3514">
        <w:t xml:space="preserve"> je </w:t>
      </w:r>
      <w:proofErr w:type="spellStart"/>
      <w:r w:rsidRPr="007B3514">
        <w:t>propisano</w:t>
      </w:r>
      <w:proofErr w:type="spellEnd"/>
      <w:r w:rsidRPr="007B3514">
        <w:t xml:space="preserve"> da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rješenjem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određuje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sud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temelju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pisanoga</w:t>
      </w:r>
      <w:proofErr w:type="spellEnd"/>
      <w:r w:rsidRPr="007B3514">
        <w:rPr>
          <w:color w:val="000000"/>
          <w:szCs w:val="24"/>
        </w:rPr>
        <w:t xml:space="preserve">, </w:t>
      </w:r>
      <w:proofErr w:type="spellStart"/>
      <w:r w:rsidRPr="007B3514">
        <w:rPr>
          <w:color w:val="000000"/>
          <w:szCs w:val="24"/>
        </w:rPr>
        <w:t>obrazloženoga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lastRenderedPageBreak/>
        <w:t>dokumentiranoga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izvješća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stečajnoga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FB0142" w:rsidP="00FB0142" w:rsidR="00FB0142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izreke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327827" w:rsidP="00327827" w:rsidR="00327827" w:rsidRPr="007F2EF9">
      <w:pPr>
        <w:ind w:firstLine="720"/>
        <w:jc w:val="center"/>
      </w:pPr>
    </w:p>
    <w:p w:rsidRDefault="00327827" w:rsidP="00327827" w:rsidR="00327827" w:rsidRPr="007F2EF9">
      <w:pPr>
        <w:ind w:firstLine="720"/>
        <w:jc w:val="center"/>
      </w:pPr>
    </w:p>
    <w:p w:rsidRDefault="00D2503C" w:rsidP="008F01B2" w:rsidR="00D2503C" w:rsidRPr="007F2EF9">
      <w:pPr>
        <w:jc w:val="center"/>
        <w:rPr>
          <w:rFonts w:eastAsia="MS Mincho"/>
        </w:rPr>
      </w:pPr>
      <w:proofErr w:type="gramStart"/>
      <w:r w:rsidRPr="007F2EF9">
        <w:rPr>
          <w:rFonts w:eastAsia="MS Mincho"/>
        </w:rPr>
        <w:t xml:space="preserve">U </w:t>
      </w:r>
      <w:proofErr w:type="spellStart"/>
      <w:r w:rsidRPr="007F2EF9">
        <w:rPr>
          <w:rFonts w:eastAsia="MS Mincho"/>
        </w:rPr>
        <w:t>Rijeci</w:t>
      </w:r>
      <w:proofErr w:type="spellEnd"/>
      <w:r w:rsidR="0014772A" w:rsidRPr="007F2EF9">
        <w:rPr>
          <w:rFonts w:eastAsia="MS Mincho"/>
        </w:rPr>
        <w:t xml:space="preserve">, </w:t>
      </w:r>
      <w:r w:rsidR="00B03C70">
        <w:rPr>
          <w:lang w:val="de-DE"/>
        </w:rPr>
        <w:t>3.</w:t>
      </w:r>
      <w:proofErr w:type="gramEnd"/>
      <w:r w:rsidR="00B03C70">
        <w:rPr>
          <w:lang w:val="de-DE"/>
        </w:rPr>
        <w:t xml:space="preserve"> </w:t>
      </w:r>
      <w:proofErr w:type="spellStart"/>
      <w:r w:rsidR="00B03C70">
        <w:rPr>
          <w:lang w:val="de-DE"/>
        </w:rPr>
        <w:t>ožujka</w:t>
      </w:r>
      <w:proofErr w:type="spellEnd"/>
      <w:r w:rsidR="00B03C70">
        <w:rPr>
          <w:lang w:val="de-DE"/>
        </w:rPr>
        <w:t xml:space="preserve"> 2016</w:t>
      </w:r>
      <w:r w:rsidR="00C67197" w:rsidRPr="007F2EF9">
        <w:rPr>
          <w:szCs w:val="24"/>
          <w:lang w:val="de-DE"/>
        </w:rPr>
        <w:t xml:space="preserve">. </w:t>
      </w:r>
      <w:r w:rsidR="00C33657" w:rsidRPr="007F2EF9">
        <w:rPr>
          <w:lang w:val="de-DE"/>
        </w:rPr>
        <w:t xml:space="preserve">   </w:t>
      </w:r>
    </w:p>
    <w:p w:rsidRDefault="00D2503C" w:rsidR="00ED5C2E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      </w:t>
      </w:r>
    </w:p>
    <w:p w:rsidRDefault="00D2503C" w:rsidR="00D2503C" w:rsidRPr="007F2EF9">
      <w:pPr>
        <w:jc w:val="right"/>
        <w:rPr>
          <w:rFonts w:eastAsia="MS Mincho"/>
        </w:rPr>
      </w:pPr>
      <w:proofErr w:type="spellStart"/>
      <w:r w:rsidRPr="007F2EF9">
        <w:rPr>
          <w:rFonts w:eastAsia="MS Mincho"/>
        </w:rPr>
        <w:t>Stečajni</w:t>
      </w:r>
      <w:proofErr w:type="spellEnd"/>
      <w:r w:rsidRPr="007F2EF9">
        <w:rPr>
          <w:rFonts w:eastAsia="MS Mincho"/>
        </w:rPr>
        <w:t xml:space="preserve"> </w:t>
      </w:r>
      <w:proofErr w:type="spellStart"/>
      <w:r w:rsidRPr="007F2EF9">
        <w:rPr>
          <w:rFonts w:eastAsia="MS Mincho"/>
        </w:rPr>
        <w:t>sudac</w:t>
      </w:r>
      <w:proofErr w:type="spellEnd"/>
      <w:r w:rsidRPr="007F2EF9">
        <w:rPr>
          <w:rFonts w:eastAsia="MS Mincho"/>
        </w:rPr>
        <w:t xml:space="preserve">                                                   </w:t>
      </w:r>
    </w:p>
    <w:p w:rsidRDefault="00D2503C" w:rsidR="00D2503C" w:rsidRPr="007F2EF9">
      <w:pPr>
        <w:ind w:firstLine="708" w:left="2124"/>
        <w:jc w:val="right"/>
        <w:rPr>
          <w:rFonts w:eastAsia="MS Mincho"/>
        </w:rPr>
      </w:pPr>
      <w:r w:rsidRPr="007F2EF9">
        <w:rPr>
          <w:rFonts w:eastAsia="MS Mincho"/>
        </w:rPr>
        <w:t xml:space="preserve">                                             Liljana Ugrin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</w:t>
      </w:r>
    </w:p>
    <w:p w:rsidRDefault="00D2503C" w:rsidR="00D2503C" w:rsidRPr="007F2EF9">
      <w:pPr>
        <w:rPr>
          <w:rFonts w:eastAsia="MS Mincho"/>
        </w:rPr>
      </w:pPr>
    </w:p>
    <w:p w:rsidRDefault="00E83566" w:rsidR="00E83566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7F2EF9">
      <w:pPr>
        <w:jc w:val="both"/>
        <w:rPr>
          <w:bCs/>
          <w:szCs w:val="24"/>
          <w:lang w:val="hr-HR"/>
        </w:rPr>
      </w:pPr>
    </w:p>
    <w:p w:rsidRDefault="00D2503C" w:rsidP="00FB0142" w:rsidR="008F01B2" w:rsidRPr="007F2EF9">
      <w:pPr>
        <w:jc w:val="both"/>
        <w:rPr>
          <w:rFonts w:eastAsia="MS Mincho"/>
          <w:szCs w:val="24"/>
        </w:rPr>
      </w:pPr>
      <w:r w:rsidRPr="007F2EF9">
        <w:rPr>
          <w:szCs w:val="24"/>
          <w:lang w:val="hr-HR"/>
        </w:rPr>
        <w:tab/>
      </w:r>
      <w:proofErr w:type="spellStart"/>
      <w:r w:rsidR="00FB0142" w:rsidRPr="00C51070">
        <w:rPr>
          <w:szCs w:val="24"/>
        </w:rPr>
        <w:t>Protiv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ovog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rješenja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pravo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na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žalbu</w:t>
      </w:r>
      <w:proofErr w:type="spellEnd"/>
      <w:r w:rsidR="00FB0142" w:rsidRPr="00C51070">
        <w:rPr>
          <w:szCs w:val="24"/>
        </w:rPr>
        <w:t xml:space="preserve"> </w:t>
      </w:r>
      <w:proofErr w:type="spellStart"/>
      <w:proofErr w:type="gramStart"/>
      <w:r w:rsidR="00FB0142" w:rsidRPr="00C51070">
        <w:rPr>
          <w:szCs w:val="24"/>
        </w:rPr>
        <w:t>imaju</w:t>
      </w:r>
      <w:proofErr w:type="spellEnd"/>
      <w:r w:rsidR="00FB0142" w:rsidRPr="00C51070">
        <w:rPr>
          <w:szCs w:val="24"/>
        </w:rPr>
        <w:t xml:space="preserve"> </w:t>
      </w:r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stečajni</w:t>
      </w:r>
      <w:proofErr w:type="spellEnd"/>
      <w:proofErr w:type="gram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upravitelj</w:t>
      </w:r>
      <w:proofErr w:type="spellEnd"/>
      <w:r w:rsidR="00FB0142" w:rsidRPr="00C51070">
        <w:rPr>
          <w:color w:val="000000"/>
          <w:szCs w:val="24"/>
        </w:rPr>
        <w:t xml:space="preserve">, </w:t>
      </w:r>
      <w:proofErr w:type="spellStart"/>
      <w:r w:rsidR="00FB0142" w:rsidRPr="00C51070">
        <w:rPr>
          <w:color w:val="000000"/>
          <w:szCs w:val="24"/>
        </w:rPr>
        <w:t>dužnik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pojedinac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svaki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stečajni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vjerovnik</w:t>
      </w:r>
      <w:proofErr w:type="spellEnd"/>
      <w:r w:rsidR="00FB0142" w:rsidRPr="00C51070">
        <w:rPr>
          <w:szCs w:val="24"/>
        </w:rPr>
        <w:t xml:space="preserve"> ( </w:t>
      </w:r>
      <w:proofErr w:type="spellStart"/>
      <w:r w:rsidR="00FB0142" w:rsidRPr="00C51070">
        <w:rPr>
          <w:szCs w:val="24"/>
        </w:rPr>
        <w:t>članka</w:t>
      </w:r>
      <w:proofErr w:type="spellEnd"/>
      <w:r w:rsidR="00FB0142" w:rsidRPr="00C51070">
        <w:rPr>
          <w:szCs w:val="24"/>
        </w:rPr>
        <w:t xml:space="preserve"> 94. </w:t>
      </w:r>
      <w:proofErr w:type="spellStart"/>
      <w:r w:rsidR="00FB0142" w:rsidRPr="00C51070">
        <w:rPr>
          <w:szCs w:val="24"/>
        </w:rPr>
        <w:t>stavak</w:t>
      </w:r>
      <w:proofErr w:type="spellEnd"/>
      <w:r w:rsidR="00FB0142" w:rsidRPr="00C51070">
        <w:rPr>
          <w:szCs w:val="24"/>
        </w:rPr>
        <w:t xml:space="preserve"> 5. SZ/</w:t>
      </w:r>
      <w:proofErr w:type="gramStart"/>
      <w:r w:rsidR="00FB0142" w:rsidRPr="00C51070">
        <w:rPr>
          <w:szCs w:val="24"/>
        </w:rPr>
        <w:t>15 )</w:t>
      </w:r>
      <w:proofErr w:type="gramEnd"/>
      <w:r w:rsidR="00FB0142" w:rsidRPr="00C51070">
        <w:rPr>
          <w:szCs w:val="24"/>
        </w:rPr>
        <w:t>.</w:t>
      </w:r>
      <w:r w:rsidR="00FB0142" w:rsidRPr="00C51070">
        <w:rPr>
          <w:szCs w:val="24"/>
          <w:lang w:val="hr-HR"/>
        </w:rPr>
        <w:t xml:space="preserve"> Žalba se podnosi u roku od 8 dana od dana </w:t>
      </w:r>
      <w:r w:rsidR="00FB0142">
        <w:rPr>
          <w:szCs w:val="24"/>
          <w:lang w:val="hr-HR"/>
        </w:rPr>
        <w:t xml:space="preserve">dostave, </w:t>
      </w:r>
      <w:r w:rsidR="00FB0142" w:rsidRPr="00C51070">
        <w:rPr>
          <w:szCs w:val="24"/>
          <w:lang w:val="hr-HR"/>
        </w:rPr>
        <w:t>u tri istovjetna primjerka. O žalbi odlučuje Visoki trgovački sud Republike Hrvatske.</w:t>
      </w: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1446B0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>DNA</w:t>
      </w:r>
      <w:r w:rsidRPr="007F2EF9">
        <w:rPr>
          <w:rFonts w:cs="Times New Roman" w:eastAsia="MS Mincho" w:hAnsi="Times New Roman" w:ascii="Times New Roman"/>
          <w:szCs w:val="24"/>
        </w:rPr>
        <w:br/>
      </w:r>
      <w:r w:rsidRPr="007F2EF9">
        <w:rPr>
          <w:rFonts w:cs="Times New Roman" w:eastAsia="MS Mincho" w:hAnsi="Times New Roman" w:ascii="Times New Roman"/>
          <w:szCs w:val="24"/>
        </w:rPr>
        <w:br/>
      </w:r>
      <w:r w:rsidR="008F01B2" w:rsidRPr="007F2EF9">
        <w:rPr>
          <w:rFonts w:cs="Times New Roman" w:eastAsia="MS Mincho" w:hAnsi="Times New Roman" w:ascii="Times New Roman"/>
          <w:szCs w:val="24"/>
        </w:rPr>
        <w:t>R</w:t>
      </w:r>
      <w:r w:rsidRPr="007F2EF9">
        <w:rPr>
          <w:rFonts w:cs="Times New Roman" w:eastAsia="MS Mincho" w:hAnsi="Times New Roman" w:ascii="Times New Roman"/>
          <w:szCs w:val="24"/>
        </w:rPr>
        <w:t xml:space="preserve">ješenje dostaviti stečajnom upravitelju </w:t>
      </w:r>
    </w:p>
    <w:p w:rsidRDefault="006C1E5F" w:rsidR="006C1E5F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6C1E5F" w:rsidRPr="00B03C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B03C70">
        <w:rPr>
          <w:rFonts w:cs="Times New Roman" w:eastAsia="MS Mincho" w:hAnsi="Times New Roman" w:ascii="Times New Roman"/>
          <w:szCs w:val="24"/>
        </w:rPr>
        <w:t xml:space="preserve">U Rijeci,  </w:t>
      </w:r>
      <w:r w:rsidR="00B03C70" w:rsidRPr="00B03C70">
        <w:rPr>
          <w:rFonts w:cs="Times New Roman" w:hAnsi="Times New Roman" w:ascii="Times New Roman"/>
          <w:lang w:val="de-DE"/>
        </w:rPr>
        <w:t xml:space="preserve">3. </w:t>
      </w:r>
      <w:proofErr w:type="spellStart"/>
      <w:r w:rsidR="00B03C70" w:rsidRPr="00B03C70">
        <w:rPr>
          <w:rFonts w:cs="Times New Roman" w:hAnsi="Times New Roman" w:ascii="Times New Roman"/>
          <w:lang w:val="de-DE"/>
        </w:rPr>
        <w:t>ožujka</w:t>
      </w:r>
      <w:proofErr w:type="spellEnd"/>
      <w:r w:rsidR="00B03C70" w:rsidRPr="00B03C70">
        <w:rPr>
          <w:rFonts w:cs="Times New Roman" w:hAnsi="Times New Roman" w:ascii="Times New Roman"/>
          <w:lang w:val="de-DE"/>
        </w:rPr>
        <w:t xml:space="preserve"> 2016</w:t>
      </w:r>
      <w:r w:rsidRPr="00B03C70">
        <w:rPr>
          <w:rFonts w:cs="Times New Roman" w:eastAsia="MS Mincho" w:hAnsi="Times New Roman" w:ascii="Times New Roman"/>
          <w:szCs w:val="24"/>
        </w:rPr>
        <w:t xml:space="preserve">. </w:t>
      </w:r>
    </w:p>
    <w:sectPr w:rsidR="006C1E5F" w:rsidRPr="00B03C70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6BC" w:rsidR="00AD16BC">
      <w:r>
        <w:separator/>
      </w:r>
    </w:p>
  </w:endnote>
  <w:endnote w:id="0" w:type="continuationSeparator">
    <w:p w:rsidRDefault="00AD16BC" w:rsidR="00AD1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3D5E63" w:rsidR="00781A3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DC77B0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6BC" w:rsidR="00AD16BC">
      <w:r>
        <w:separator/>
      </w:r>
    </w:p>
  </w:footnote>
  <w:footnote w:id="0" w:type="continuationSeparator">
    <w:p w:rsidRDefault="00AD16BC" w:rsidR="00AD1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pStyle w:val="Zaglavlje"/>
      <w:jc w:val="right"/>
      <w:rPr>
        <w:lang w:val="hr-HR"/>
      </w:rPr>
    </w:pPr>
  </w:p>
  <w:p w:rsidRDefault="00781A3C" w:rsidP="008F01B2" w:rsidR="00781A3C" w:rsidRPr="007F2EF9">
    <w:pPr>
      <w:jc w:val="right"/>
    </w:pPr>
    <w:proofErr w:type="spellStart"/>
    <w:r w:rsidRPr="007F2EF9">
      <w:t>Posl</w:t>
    </w:r>
    <w:proofErr w:type="spellEnd"/>
    <w:r w:rsidRPr="007F2EF9">
      <w:t xml:space="preserve">. br. </w:t>
    </w:r>
    <w:r w:rsidRPr="007F2EF9">
      <w:rPr>
        <w:rFonts w:eastAsia="MS Mincho"/>
      </w:rPr>
      <w:t>7 St-</w:t>
    </w:r>
    <w:r w:rsidR="00B248EC">
      <w:rPr>
        <w:rFonts w:eastAsia="MS Mincho"/>
      </w:rPr>
      <w:t>628/11</w:t>
    </w:r>
    <w:r w:rsidRPr="007F2EF9">
      <w:rPr>
        <w:rFonts w:eastAsia="MS Mincho"/>
      </w:rPr>
      <w:t>-</w:t>
    </w:r>
    <w:r w:rsidR="00B03C70">
      <w:rPr>
        <w:rFonts w:eastAsia="MS Mincho"/>
      </w:rPr>
      <w:t>272</w:t>
    </w:r>
  </w:p>
  <w:p w:rsidRDefault="00781A3C" w:rsidP="00AE3F0C" w:rsidR="00781A3C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781A3C" w:rsidP="00AE3F0C" w:rsidR="00781A3C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01567"/>
    <w:rsid w:val="00012703"/>
    <w:rsid w:val="000301E7"/>
    <w:rsid w:val="000419C1"/>
    <w:rsid w:val="00065EB5"/>
    <w:rsid w:val="00087E1D"/>
    <w:rsid w:val="00096FF4"/>
    <w:rsid w:val="0009798D"/>
    <w:rsid w:val="000D3008"/>
    <w:rsid w:val="000F2107"/>
    <w:rsid w:val="001446B0"/>
    <w:rsid w:val="0014772A"/>
    <w:rsid w:val="00180E9F"/>
    <w:rsid w:val="001979AD"/>
    <w:rsid w:val="001B2CD1"/>
    <w:rsid w:val="00226205"/>
    <w:rsid w:val="00252E72"/>
    <w:rsid w:val="00296899"/>
    <w:rsid w:val="002C5B06"/>
    <w:rsid w:val="002F7BB4"/>
    <w:rsid w:val="003003E5"/>
    <w:rsid w:val="00327827"/>
    <w:rsid w:val="00337DD7"/>
    <w:rsid w:val="00342706"/>
    <w:rsid w:val="003501DE"/>
    <w:rsid w:val="00356A01"/>
    <w:rsid w:val="003660B4"/>
    <w:rsid w:val="00384A68"/>
    <w:rsid w:val="003B5EAD"/>
    <w:rsid w:val="003C11E7"/>
    <w:rsid w:val="003C7ADA"/>
    <w:rsid w:val="003D590E"/>
    <w:rsid w:val="003D5E63"/>
    <w:rsid w:val="00400D28"/>
    <w:rsid w:val="00414AAE"/>
    <w:rsid w:val="0045005C"/>
    <w:rsid w:val="00494BE0"/>
    <w:rsid w:val="004A11DA"/>
    <w:rsid w:val="004E0B79"/>
    <w:rsid w:val="004E1B6E"/>
    <w:rsid w:val="005045A2"/>
    <w:rsid w:val="005C4FE4"/>
    <w:rsid w:val="005F1EE4"/>
    <w:rsid w:val="006059CD"/>
    <w:rsid w:val="00630533"/>
    <w:rsid w:val="00664EF9"/>
    <w:rsid w:val="0067452B"/>
    <w:rsid w:val="00681E86"/>
    <w:rsid w:val="006828FD"/>
    <w:rsid w:val="006C1E5F"/>
    <w:rsid w:val="006C6DA5"/>
    <w:rsid w:val="006E07A0"/>
    <w:rsid w:val="006E5DBA"/>
    <w:rsid w:val="00704B92"/>
    <w:rsid w:val="00704C25"/>
    <w:rsid w:val="007161EA"/>
    <w:rsid w:val="00733FBA"/>
    <w:rsid w:val="00744706"/>
    <w:rsid w:val="00746B9A"/>
    <w:rsid w:val="007612C2"/>
    <w:rsid w:val="00763C2A"/>
    <w:rsid w:val="00767065"/>
    <w:rsid w:val="00781A3C"/>
    <w:rsid w:val="007B760A"/>
    <w:rsid w:val="007D3C76"/>
    <w:rsid w:val="007D3F02"/>
    <w:rsid w:val="007D5758"/>
    <w:rsid w:val="007D5F5B"/>
    <w:rsid w:val="007F2EF9"/>
    <w:rsid w:val="00816757"/>
    <w:rsid w:val="00853613"/>
    <w:rsid w:val="008819AF"/>
    <w:rsid w:val="00891506"/>
    <w:rsid w:val="0089484F"/>
    <w:rsid w:val="008A7688"/>
    <w:rsid w:val="008B449F"/>
    <w:rsid w:val="008E247B"/>
    <w:rsid w:val="008F01B2"/>
    <w:rsid w:val="008F53D8"/>
    <w:rsid w:val="00916B6F"/>
    <w:rsid w:val="00935667"/>
    <w:rsid w:val="009429A9"/>
    <w:rsid w:val="00950720"/>
    <w:rsid w:val="009A45DB"/>
    <w:rsid w:val="009D3A6A"/>
    <w:rsid w:val="009D4BEE"/>
    <w:rsid w:val="009E58DA"/>
    <w:rsid w:val="00A11839"/>
    <w:rsid w:val="00A131F4"/>
    <w:rsid w:val="00A21E4F"/>
    <w:rsid w:val="00A474B4"/>
    <w:rsid w:val="00A542B7"/>
    <w:rsid w:val="00A55574"/>
    <w:rsid w:val="00A66D05"/>
    <w:rsid w:val="00A7461F"/>
    <w:rsid w:val="00AC3FD8"/>
    <w:rsid w:val="00AD16BC"/>
    <w:rsid w:val="00AD5227"/>
    <w:rsid w:val="00AE3F0C"/>
    <w:rsid w:val="00AE5E4E"/>
    <w:rsid w:val="00AE738B"/>
    <w:rsid w:val="00AF77E4"/>
    <w:rsid w:val="00B029BE"/>
    <w:rsid w:val="00B03C70"/>
    <w:rsid w:val="00B248EC"/>
    <w:rsid w:val="00B34D05"/>
    <w:rsid w:val="00B52AF4"/>
    <w:rsid w:val="00B56E90"/>
    <w:rsid w:val="00B75C48"/>
    <w:rsid w:val="00B85CC8"/>
    <w:rsid w:val="00BD5AA5"/>
    <w:rsid w:val="00C10639"/>
    <w:rsid w:val="00C33657"/>
    <w:rsid w:val="00C67197"/>
    <w:rsid w:val="00C91176"/>
    <w:rsid w:val="00CA2329"/>
    <w:rsid w:val="00CA311B"/>
    <w:rsid w:val="00CD501C"/>
    <w:rsid w:val="00CF2F41"/>
    <w:rsid w:val="00D23CFD"/>
    <w:rsid w:val="00D2503C"/>
    <w:rsid w:val="00DA77EE"/>
    <w:rsid w:val="00DA7AE1"/>
    <w:rsid w:val="00DC77B0"/>
    <w:rsid w:val="00DF775E"/>
    <w:rsid w:val="00E02D03"/>
    <w:rsid w:val="00E25DDD"/>
    <w:rsid w:val="00E437FF"/>
    <w:rsid w:val="00E47B08"/>
    <w:rsid w:val="00E5238F"/>
    <w:rsid w:val="00E65176"/>
    <w:rsid w:val="00E83566"/>
    <w:rsid w:val="00E878FF"/>
    <w:rsid w:val="00ED5C2E"/>
    <w:rsid w:val="00EF2B13"/>
    <w:rsid w:val="00EF7DA9"/>
    <w:rsid w:val="00F85F33"/>
    <w:rsid w:val="00F9635E"/>
    <w:rsid w:val="00FA1B7C"/>
    <w:rsid w:val="00FB0142"/>
    <w:rsid w:val="00FB4095"/>
    <w:rsid w:val="00FC612D"/>
    <w:rsid w:val="00FD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704C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4C2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C77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77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7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7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7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704C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4C2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C77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77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7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7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7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2011.</izvorni_sadrzaj>
    <derivirana_varijabla naziv="DomainObject.Predmet.DatumOsnivanja_1">15.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2013.</izvorni_sadrzaj>
    <derivirana_varijabla naziv="DomainObject.Predmet.DatumRjesavanja_1">25.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St-628/2011</izvorni_sadrzaj>
    <derivirana_varijabla naziv="DomainObject.Predmet.OznakaBroj_1">St-628/2011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>Nastavak postupka radi naknadne diobe,
novi broj St-1277/15</izvorni_sadrzaj>
    <derivirana_varijabla naziv="DomainObject.Predmet.PrimjedbaSuca_1">Nastavak postupka radi naknadne diobe,
novi broj St-1277/15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TERI - CROTEK d.o.o.  Rijeka</izvorni_sadrzaj>
    <derivirana_varijabla naziv="DomainObject.Predmet.ProtustrankaFormated_1">  TERI - CROTEK d.o.o.  Rijeka</derivirana_varijabla>
  </DomainObject.Predmet.ProtustrankaFormated>
  <DomainObject.Predmet.ProtustrankaFormatedOIB>
    <izvorni_sadrzaj>  TERI - CROTEK d.o.o.  Rijeka, OIB 52197073807</izvorni_sadrzaj>
    <derivirana_varijabla naziv="DomainObject.Predmet.ProtustrankaFormatedOIB_1">  TERI - CROTEK d.o.o.  Rijeka, OIB 52197073807</derivirana_varijabla>
  </DomainObject.Predmet.ProtustrankaFormatedOIB>
  <DomainObject.Predmet.ProtustrankaFormatedWithAdress>
    <izvorni_sadrzaj> TERI - CROTEK d.o.o.  Rijeka, Podmurvice 2, 51 000 Rijeka</izvorni_sadrzaj>
    <derivirana_varijabla naziv="DomainObject.Predmet.ProtustrankaFormatedWithAdress_1"> TERI - CROTEK d.o.o.  Rijeka, Podmurvice 2, 51 000 Rijeka</derivirana_varijabla>
  </DomainObject.Predmet.ProtustrankaFormatedWithAdress>
  <DomainObject.Predmet.ProtustrankaFormatedWithAdressOIB>
    <izvorni_sadrzaj> TERI - CROTEK d.o.o.  Rijeka, OIB 52197073807, Podmurvice 2, 51 000 Rijeka</izvorni_sadrzaj>
    <derivirana_varijabla naziv="DomainObject.Predmet.ProtustrankaFormatedWithAdressOIB_1"> TERI - CROTEK d.o.o.  Rijeka, OIB 52197073807, Podmurvice 2, 51 000 Rijeka</derivirana_varijabla>
  </DomainObject.Predmet.ProtustrankaFormatedWithAdressOIB>
  <DomainObject.Predmet.ProtustrankaWithAdress>
    <izvorni_sadrzaj>TERI - CROTEK d.o.o.  Rijeka Podmurvice 2, 51 000 Rijeka</izvorni_sadrzaj>
    <derivirana_varijabla naziv="DomainObject.Predmet.ProtustrankaWithAdress_1">TERI - CROTEK d.o.o.  Rijeka Podmurvice 2, 51 000 Rijeka</derivirana_varijabla>
  </DomainObject.Predmet.ProtustrankaWithAdress>
  <DomainObject.Predmet.ProtustrankaWithAdressOIB>
    <izvorni_sadrzaj>TERI - CROTEK d.o.o.  Rijeka, OIB 52197073807, Podmurvice 2, 51 000 Rijeka</izvorni_sadrzaj>
    <derivirana_varijabla naziv="DomainObject.Predmet.ProtustrankaWithAdressOIB_1">TERI - CROTEK d.o.o.  Rijeka, OIB 52197073807, Podmurvice 2, 51 000 Rijeka</derivirana_varijabla>
  </DomainObject.Predmet.ProtustrankaWithAdressOIB>
  <DomainObject.Predmet.ProtustrankaNazivFormated>
    <izvorni_sadrzaj>TERI - CROTEK d.o.o.  Rijeka</izvorni_sadrzaj>
    <derivirana_varijabla naziv="DomainObject.Predmet.ProtustrankaNazivFormated_1">TERI - CROTEK d.o.o.  Rijeka</derivirana_varijabla>
  </DomainObject.Predmet.ProtustrankaNazivFormated>
  <DomainObject.Predmet.ProtustrankaNazivFormatedOIB>
    <izvorni_sadrzaj>TERI - CROTEK d.o.o.  Rijeka, OIB 52197073807</izvorni_sadrzaj>
    <derivirana_varijabla naziv="DomainObject.Predmet.ProtustrankaNazivFormatedOIB_1">TERI - CROTEK d.o.o.  Rijeka, OIB 52197073807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TERI - CROTEK d.o.o.  Rijeka</item>
    </izvorni_sadrzaj>
    <derivirana_varijabla naziv="DomainObject.Predmet.ProtuStrankaListFormated_1">
      <item>TERI - CROTEK d.o.o.  Rijeka</item>
    </derivirana_varijabla>
  </DomainObject.Predmet.ProtuStrankaListFormated>
  <DomainObject.Predmet.ProtuStrankaListFormatedOIB>
    <izvorni_sadrzaj>
      <item>TERI - CROTEK d.o.o.  Rijeka, OIB 52197073807</item>
    </izvorni_sadrzaj>
    <derivirana_varijabla naziv="DomainObject.Predmet.ProtuStrankaListFormatedOIB_1">
      <item>TERI - CROTEK d.o.o.  Rijeka, OIB 52197073807</item>
    </derivirana_varijabla>
  </DomainObject.Predmet.ProtuStrankaListFormatedOIB>
  <DomainObject.Predmet.ProtuStrankaListFormatedWithAdress>
    <izvorni_sadrzaj>
      <item>TERI - CROTEK d.o.o.  Rijeka, Podmurvice 2, 51 000 Rijeka</item>
    </izvorni_sadrzaj>
    <derivirana_varijabla naziv="DomainObject.Predmet.ProtuStrankaListFormatedWithAdress_1">
      <item>TERI - CROTEK d.o.o.  Rijeka, Podmurvice 2, 51 000 Rijeka</item>
    </derivirana_varijabla>
  </DomainObject.Predmet.ProtuStrankaListFormatedWithAdress>
  <DomainObject.Predmet.ProtuStrankaListFormatedWithAdressOIB>
    <izvorni_sadrzaj>
      <item>TERI - CROTEK d.o.o.  Rijeka, OIB 52197073807, Podmurvice 2, 51 000 Rijeka</item>
    </izvorni_sadrzaj>
    <derivirana_varijabla naziv="DomainObject.Predmet.ProtuStrankaListFormatedWithAdressOIB_1">
      <item>TERI - CROTEK d.o.o.  Rijeka, OIB 52197073807, Podmurvice 2, 51 000 Rijeka</item>
    </derivirana_varijabla>
  </DomainObject.Predmet.ProtuStrankaListFormatedWithAdressOIB>
  <DomainObject.Predmet.ProtuStrankaListNazivFormated>
    <izvorni_sadrzaj>
      <item>TERI - CROTEK d.o.o.  Rijeka</item>
    </izvorni_sadrzaj>
    <derivirana_varijabla naziv="DomainObject.Predmet.ProtuStrankaListNazivFormated_1">
      <item>TERI - CROTEK d.o.o.  Rijeka</item>
    </derivirana_varijabla>
  </DomainObject.Predmet.ProtuStrankaListNazivFormated>
  <DomainObject.Predmet.ProtuStrankaListNazivFormatedOIB>
    <izvorni_sadrzaj>
      <item>TERI - CROTEK d.o.o.  Rijeka, OIB 52197073807</item>
    </izvorni_sadrzaj>
    <derivirana_varijabla naziv="DomainObject.Predmet.ProtuStrankaListNazivFormatedOIB_1">
      <item>TERI - CROTEK d.o.o.  Rijeka, OIB 52197073807</item>
    </derivirana_varijabla>
  </DomainObject.Predmet.ProtuStrankaListNazivFormatedOIB>
  <DomainObject.Predmet.OstaliListFormated>
    <izvorni_sadrzaj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OstaliListFormated_1"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OstaliListFormated>
  <DomainObject.Predmet.OstaliListFormatedOIB>
    <izvorni_sadrzaj>
      <item>ŽDO RIJEKA Građansko upravni odjel</item>
      <item>Erste Bank d.d.</item>
      <item>Milorad Milošević</item>
      <item>MARIJA RUŽIĆ, OIB 72695335756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OstaliListFormatedOIB_1">
      <item>ŽDO RIJEKA Građansko upravni odjel</item>
      <item>Erste Bank d.d.</item>
      <item>Milorad Milošević</item>
      <item>MARIJA RUŽIĆ, OIB 72695335756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OstaliListFormatedOIB>
  <DomainObject.Predmet.OstaliListFormatedWithAdress>
    <izvorni_sadrzaj>
      <item>ŽDO RIJEKA Građansko upravni odjel, F. Kurelca bb, Rijeka</item>
      <item>Erste Bank d.d., Jadranski trg 3a, Rijeka</item>
      <item>Milorad Milošević, Kvarnerska 41, 51511 Malinska</item>
      <item>MARIJA RUŽIĆ, Čavle 43, 51219 Čavle</item>
      <item>FINA Rijeka, F. Kurelca 8, 51000 Rijeka</item>
      <item>POREZNA UPRAVA, Rijeka</item>
      <item>BRODOSPLIT BRODOGRADILIŠTE, Put Supavla 21, 21000 Split</item>
      <item>Boris Gregović, V. Lisinskog 6/II, 51000 Rijeka</item>
      <item>odvjetnik Đorđe Parković, Gospić</item>
      <item>Zoran Tomić, Zelinska 2/1, 10000 Zagreb</item>
      <item>Miroslav Ivanišević, Račićeva 16, 10000 Zagreb</item>
      <item>ENERGO d.o.o., Dolac 14, 51000 Rijeka</item>
      <item>Veljko Knežević, Ribarska 4, 51000 Rijeka</item>
    </izvorni_sadrzaj>
    <derivirana_varijabla naziv="DomainObject.Predmet.OstaliListFormatedWithAdress_1">
      <item>ŽDO RIJEKA Građansko upravni odjel, F. Kurelca bb, Rijeka</item>
      <item>Erste Bank d.d., Jadranski trg 3a, Rijeka</item>
      <item>Milorad Milošević, Kvarnerska 41, 51511 Malinska</item>
      <item>MARIJA RUŽIĆ, Čavle 43, 51219 Čavle</item>
      <item>FINA Rijeka, F. Kurelca 8, 51000 Rijeka</item>
      <item>POREZNA UPRAVA, Rijeka</item>
      <item>BRODOSPLIT BRODOGRADILIŠTE, Put Supavla 21, 21000 Split</item>
      <item>Boris Gregović, V. Lisinskog 6/II, 51000 Rijeka</item>
      <item>odvjetnik Đorđe Parković, Gospić</item>
      <item>Zoran Tomić, Zelinska 2/1, 10000 Zagreb</item>
      <item>Miroslav Ivanišević, Račićeva 16, 10000 Zagreb</item>
      <item>ENERGO d.o.o., Dolac 14, 51000 Rijeka</item>
      <item>Veljko Knežević, Ribarska 4, 51000 Rijeka</item>
    </derivirana_varijabla>
  </DomainObject.Predmet.OstaliListFormatedWithAdress>
  <DomainObject.Predmet.OstaliListFormatedWithAdressOIB>
    <izvorni_sadrzaj>
      <item>ŽDO RIJEKA Građansko upravni odjel, F. Kurelca bb, Rijeka</item>
      <item>Erste Bank d.d., Jadranski trg 3a, Rijeka</item>
      <item>Milorad Milošević, Kvarnerska 41, 51511 Malinska</item>
      <item>MARIJA RUŽIĆ, OIB 72695335756, Čavle 43, 51219 Čavle</item>
      <item>FINA Rijeka, F. Kurelca 8, 51000 Rijeka</item>
      <item>POREZNA UPRAVA, Rijeka</item>
      <item>BRODOSPLIT BRODOGRADILIŠTE, Put Supavla 21, 21000 Split</item>
      <item>Boris Gregović, V. Lisinskog 6/II, 51000 Rijeka</item>
      <item>odvjetnik Đorđe Parković, Gospić</item>
      <item>Zoran Tomić, Zelinska 2/1, 10000 Zagreb</item>
      <item>Miroslav Ivanišević, Račićeva 16, 10000 Zagreb</item>
      <item>ENERGO d.o.o., Dolac 14, 51000 Rijeka</item>
      <item>Veljko Knežević, Ribarska 4, 51000 Rijeka</item>
    </izvorni_sadrzaj>
    <derivirana_varijabla naziv="DomainObject.Predmet.OstaliListFormatedWithAdressOIB_1">
      <item>ŽDO RIJEKA Građansko upravni odjel, F. Kurelca bb, Rijeka</item>
      <item>Erste Bank d.d., Jadranski trg 3a, Rijeka</item>
      <item>Milorad Milošević, Kvarnerska 41, 51511 Malinska</item>
      <item>MARIJA RUŽIĆ, OIB 72695335756, Čavle 43, 51219 Čavle</item>
      <item>FINA Rijeka, F. Kurelca 8, 51000 Rijeka</item>
      <item>POREZNA UPRAVA, Rijeka</item>
      <item>BRODOSPLIT BRODOGRADILIŠTE, Put Supavla 21, 21000 Split</item>
      <item>Boris Gregović, V. Lisinskog 6/II, 51000 Rijeka</item>
      <item>odvjetnik Đorđe Parković, Gospić</item>
      <item>Zoran Tomić, Zelinska 2/1, 10000 Zagreb</item>
      <item>Miroslav Ivanišević, Račićeva 16, 10000 Zagreb</item>
      <item>ENERGO d.o.o., Dolac 14, 51000 Rijeka</item>
      <item>Veljko Knežević, Ribarska 4, 51000 Rijeka</item>
    </derivirana_varijabla>
  </DomainObject.Predmet.OstaliListFormatedWithAdressOIB>
  <DomainObject.Predmet.OstaliListNazivFormated>
    <izvorni_sadrzaj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OstaliListNazivFormated_1"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OstaliListNazivFormated>
  <DomainObject.Predmet.OstaliListNazivFormatedOIB>
    <izvorni_sadrzaj>
      <item>ŽDO RIJEKA Građansko upravni odjel</item>
      <item>Erste Bank d.d.</item>
      <item>Milorad Milošević</item>
      <item>MARIJA RUŽIĆ, OIB 72695335756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OstaliListNazivFormatedOIB_1">
      <item>ŽDO RIJEKA Građansko upravni odjel</item>
      <item>Erste Bank d.d.</item>
      <item>Milorad Milošević</item>
      <item>MARIJA RUŽIĆ, OIB 72695335756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TERI - CROTEK d.o.o.  Rijeka</izvorni_sadrzaj>
    <derivirana_varijabla naziv="DomainObject.Predmet.ProtustrankaIDrugi_1">TERI - CROTEK d.o.o.  Rijeka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TERI - CROTEK d.o.o.  Rijeka, OIB 52197073807, Podmurvice 2, 51 000 Rijeka</izvorni_sadrzaj>
    <derivirana_varijabla naziv="DomainObject.Predmet.ProtustrankaIDrugiAdressOIB_1">TERI - CROTEK d.o.o.  Rijeka, OIB 52197073807, Podmurvice 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2013.</izvorni_sadrzaj>
    <derivirana_varijabla naziv="DomainObject.Predmet.OdlukaRjesenje.DatumDonosenjaOdluke_1">22. travnja 2013.</derivirana_varijabla>
  </DomainObject.Predmet.OdlukaRjesenje.DatumDonosenjaOdluke>
  <DomainObject.Predmet.OdlukaRjesenje.DatumPravomocnosti>
    <izvorni_sadrzaj>13. svibnja 2013.</izvorni_sadrzaj>
    <derivirana_varijabla naziv="DomainObject.Predmet.OdlukaRjesenje.DatumPravomocnosti_1">13. svibnja 2013.</derivirana_varijabla>
  </DomainObject.Predmet.OdlukaRjesenje.DatumPravomocnosti>
  <DomainObject.Predmet.OdlukaRjesenje.Oznaka>
    <izvorni_sadrzaj>St-628/2011-89</izvorni_sadrzaj>
    <derivirana_varijabla naziv="DomainObject.Predmet.OdlukaRjesenje.Oznaka_1">St-628/2011-89</derivirana_varijabla>
  </DomainObject.Predmet.OdlukaRjesenje.Oznaka>
  <DomainObject.Predmet.SudioniciListNaziv>
    <izvorni_sadrzaj>
      <item>TERI - CROTEK d.o.o.  Rijeka</item>
      <item>REPUBLIKA HRVATSKA</item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SudioniciListNaziv_1">
      <item>TERI - CROTEK d.o.o.  Rijeka</item>
      <item>REPUBLIKA HRVATSKA</item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SudioniciListNaziv>
  <DomainObject.Predmet.SudioniciListAdressOIB>
    <izvorni_sadrzaj>
      <item>TERI - CROTEK d.o.o.  Rijeka, OIB 52197073807, Podmurvice 2,51 000 Rijeka</item>
      <item>REPUBLIKA HRVATSKA</item>
      <item>ŽDO RIJEKA Građansko upravni odjel, F. Kurelca bb,Rijeka</item>
      <item>Erste Bank d.d., Jadranski trg 3a,Rijeka</item>
      <item>Milorad Milošević, Kvarnerska 41,51511 Malinska</item>
      <item>MARIJA RUŽIĆ, OIB 72695335756, Čavle 43,51219 Čavle</item>
      <item>FINA Rijeka, F. Kurelca 8,51000 Rijeka</item>
      <item>POREZNA UPRAVA, Rijeka</item>
      <item>BRODOSPLIT BRODOGRADILIŠTE, Put Supavla 21,21000 Split</item>
      <item>Boris Gregović, V. Lisinskog 6/II,51000 Rijeka</item>
      <item>odvjetnik Đorđe Parković, Gospić</item>
      <item>Zoran Tomić, Zelinska 2/1,10000 Zagreb</item>
      <item>Miroslav Ivanišević, Račićeva 16,10000 Zagreb</item>
      <item>ENERGO d.o.o., Dolac 14,51000 Rijeka</item>
      <item>Veljko Knežević, Ribarska 4,51000 Rijeka</item>
    </izvorni_sadrzaj>
    <derivirana_varijabla naziv="DomainObject.Predmet.SudioniciListAdressOIB_1">
      <item>TERI - CROTEK d.o.o.  Rijeka, OIB 52197073807, Podmurvice 2,51 000 Rijeka</item>
      <item>REPUBLIKA HRVATSKA</item>
      <item>ŽDO RIJEKA Građansko upravni odjel, F. Kurelca bb,Rijeka</item>
      <item>Erste Bank d.d., Jadranski trg 3a,Rijeka</item>
      <item>Milorad Milošević, Kvarnerska 41,51511 Malinska</item>
      <item>MARIJA RUŽIĆ, OIB 72695335756, Čavle 43,51219 Čavle</item>
      <item>FINA Rijeka, F. Kurelca 8,51000 Rijeka</item>
      <item>POREZNA UPRAVA, Rijeka</item>
      <item>BRODOSPLIT BRODOGRADILIŠTE, Put Supavla 21,21000 Split</item>
      <item>Boris Gregović, V. Lisinskog 6/II,51000 Rijeka</item>
      <item>odvjetnik Đorđe Parković, Gospić</item>
      <item>Zoran Tomić, Zelinska 2/1,10000 Zagreb</item>
      <item>Miroslav Ivanišević, Račićeva 16,10000 Zagreb</item>
      <item>ENERGO d.o.o., Dolac 14,51000 Rijeka</item>
      <item>Veljko Knežević,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52197073807</item>
      <item>, OIB null</item>
      <item>, OIB null</item>
      <item>, OIB null</item>
      <item>, OIB null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52197073807</item>
      <item>, OIB null</item>
      <item>, OIB null</item>
      <item>, OIB null</item>
      <item>, OIB null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370</properties:Words>
  <properties:Characters>1856</properties:Characters>
  <properties:Lines>69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2016-03-03T13:52:00Z</dcterms:created>
  <dc:creator>radni</dc:creator>
  <cp:lastModifiedBy>Tanja Fidel</cp:lastModifiedBy>
  <cp:lastPrinted>2016-03-03T13:55:00Z</cp:lastPrinted>
  <dcterms:modified xmlns:xsi="http://www.w3.org/2001/XMLSchema-instance" xsi:type="dcterms:W3CDTF">2016-03-03T13:58:00Z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