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6516" w14:paraId="86e6516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C7AE7">
        <w:t>298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C7AE7">
        <w:t>TIPKA d.o.o. Gornji Karin, Put Vrulja bb, Gornji Karin, OIB: 90122836395,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C7AE7">
        <w:t>TIPKA d.o.o. Gornji Karin, Put Vrulja bb, Gornji Karin, OIB: 90122836395</w:t>
      </w:r>
      <w:r w:rsidR="002B17A7">
        <w:t>,</w:t>
      </w:r>
      <w:r w:rsidR="008019F8">
        <w:t xml:space="preserve"> </w:t>
      </w:r>
      <w:r>
        <w:t xml:space="preserve">na temelju neizvršenih osnova za plaćanje iznosi </w:t>
      </w:r>
      <w:r w:rsidR="009C7AE7">
        <w:t>470.731,56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C7AE7">
        <w:t>Krešimir Miličević, Vir, Virski put 129,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B17A7">
        <w:t>29</w:t>
      </w:r>
      <w:r w:rsidR="009C7AE7">
        <w:t>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55C5">
      <w:rPr>
        <w:noProof/>
      </w:rPr>
      <w:t>2</w:t>
    </w:r>
    <w:r>
      <w:fldChar w:fldCharType="end"/>
    </w:r>
  </w:p>
  <w:p w:rsidRDefault="00C255C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55C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631E3">
      <w:t>29</w:t>
    </w:r>
    <w:r w:rsidR="009C7AE7">
      <w:t>8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F6E1E"/>
    <w:rsid w:val="007465D2"/>
    <w:rsid w:val="00755B97"/>
    <w:rsid w:val="008019F8"/>
    <w:rsid w:val="00876A8D"/>
    <w:rsid w:val="0091410E"/>
    <w:rsid w:val="00934D02"/>
    <w:rsid w:val="009B7A6B"/>
    <w:rsid w:val="009C7AE7"/>
    <w:rsid w:val="00A30CC8"/>
    <w:rsid w:val="00A54C72"/>
    <w:rsid w:val="00B3549A"/>
    <w:rsid w:val="00C255C5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470731.56</izvorni_sadrzaj>
    <derivirana_varijabla naziv="DomainObject.Predmet.TrenutnaVrijednost_1">470731.56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TIPKA društvo s ograničenom odgovornošću za proizvodnju trgovinu i poslovne usluge</item>
    </izvorni_sadrzaj>
    <derivirana_varijabla naziv="DomainObject.Predmet.SudioniciListNaziv_1">
      <item>FINA</item>
      <item>TIPKA društvo s ograničenom odgovornošću za proizvodnju trgovinu i poslovne usluge</item>
    </derivirana_varijabla>
  </DomainObject.Predmet.SudioniciListNaziv>
  <DomainObject.Predmet.SudioniciListAdressOIB>
    <izvorni_sadrzaj>
      <item>FINA, OIB 85821130368</item>
      <item>TIPKA društvo s ograničenom odgovornošću za proizvodnju trgovinu i poslovne usluge, OIB 90122836395, Put Vrulja bb,23450 Gornji Karin</item>
    </izvorni_sadrzaj>
    <derivirana_varijabla naziv="DomainObject.Predmet.SudioniciListAdressOIB_1">
      <item>FINA, OIB 85821130368</item>
      <item>TIPKA društvo s ograničenom odgovornošću za proizvodnju trgovinu i poslovne usluge, OIB 90122836395, Put Vrulja bb,23450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90122836395</item>
    </izvorni_sadrzaj>
    <derivirana_varijabla naziv="DomainObject.Predmet.SudioniciListNazivOIB_1">
      <item>, OIB 85821130368</item>
      <item>, OIB 90122836395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2049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Tina Grgas</dc:creator>
  <cp:lastModifiedBy>Nena Mužanović</cp:lastModifiedBy>
  <cp:lastPrinted>2016-01-19T08:19:00Z</cp:lastPrinted>
  <dcterms:modified xmlns:xsi="http://www.w3.org/2001/XMLSchema-instance" xsi:type="dcterms:W3CDTF">2016-01-19T08:21:00Z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