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5a37e" w14:paraId="c65a37e" w:rsidRDefault="00765A82" w:rsidP="00765A82" w:rsidR="00765A82">
      <w:pPr>
        <w:jc w:val="right"/>
        <w15:collapsed w:val="false"/>
      </w:pPr>
      <w:r>
        <w:t>6 St-</w:t>
      </w:r>
      <w:r w:rsidR="005875A5">
        <w:t>1703/17-28</w:t>
      </w:r>
    </w:p>
    <w:p w:rsidRDefault="00765A82" w:rsidP="00765A82" w:rsidR="00765A82">
      <w:pPr>
        <w:tabs>
          <w:tab w:pos="7620" w:val="left"/>
        </w:tabs>
      </w:pPr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</w:p>
    <w:p w:rsidRDefault="00765A82" w:rsidP="00765A82" w:rsidR="00765A82"/>
    <w:p w:rsidRDefault="00765A82" w:rsidP="00765A82" w:rsidR="00765A82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765A82" w:rsidP="00765A82" w:rsidR="00765A82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765A82" w:rsidP="00765A82" w:rsidR="00765A82">
      <w:pPr>
        <w:jc w:val="both"/>
      </w:pPr>
    </w:p>
    <w:p w:rsidRDefault="00765A82" w:rsidP="00765A82" w:rsidR="00765A82">
      <w:pPr>
        <w:jc w:val="both"/>
      </w:pPr>
    </w:p>
    <w:p w:rsidRDefault="00765A82" w:rsidP="00765A82" w:rsidR="00765A82" w:rsidRPr="005875A5">
      <w:pPr>
        <w:jc w:val="center"/>
      </w:pPr>
      <w:r w:rsidRPr="005875A5">
        <w:t>R J E Š E N J E</w:t>
      </w:r>
    </w:p>
    <w:p w:rsidRDefault="00765A82" w:rsidP="00765A82" w:rsidR="00765A82">
      <w:pPr>
        <w:jc w:val="both"/>
      </w:pPr>
    </w:p>
    <w:p w:rsidRDefault="00765A82" w:rsidP="00765A82" w:rsidR="00765A82">
      <w:pPr>
        <w:jc w:val="both"/>
      </w:pPr>
    </w:p>
    <w:p w:rsidRDefault="00765A82" w:rsidP="00765A82" w:rsidR="00765A82">
      <w:pPr>
        <w:jc w:val="both"/>
      </w:pPr>
    </w:p>
    <w:p w:rsidRDefault="005875A5" w:rsidP="00B515DF" w:rsidR="00B14147">
      <w:pPr>
        <w:pStyle w:val="Tijeloteksta"/>
        <w:tabs>
          <w:tab w:pos="2475" w:val="left"/>
        </w:tabs>
      </w:pPr>
      <w:r>
        <w:t xml:space="preserve">            Trgovački sud u Osijeku, po stečajnoj sutkinji Nadi Roso, u predstečajnom postupku nad dužnikom:</w:t>
      </w:r>
      <w:r>
        <w:rPr>
          <w:b/>
        </w:rPr>
        <w:t xml:space="preserve"> GRADNJA d.o.o. Osijek, Ribarska 1, OIB: 77971360833, MBS: 030018618, </w:t>
      </w:r>
      <w:r>
        <w:t>dana 15. siječnja 2018. g.,</w:t>
      </w:r>
      <w:r w:rsidR="00B515DF">
        <w:tab/>
      </w:r>
    </w:p>
    <w:p w:rsidRDefault="00B14147" w:rsidP="00B14147" w:rsidR="00B14147">
      <w:pPr>
        <w:pStyle w:val="Tijeloteksta"/>
      </w:pPr>
    </w:p>
    <w:p w:rsidRDefault="00B14147" w:rsidP="00B14147" w:rsidR="00B14147">
      <w:pPr>
        <w:pStyle w:val="Tijeloteksta"/>
      </w:pP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4B741D">
      <w:pPr>
        <w:pStyle w:val="Tijeloteksta"/>
      </w:pPr>
      <w:r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D358C4" w:rsidP="005875A5" w:rsidR="006B22AF" w:rsidRPr="005875A5">
      <w:pPr>
        <w:pStyle w:val="Odlomakpopisa"/>
        <w:numPr>
          <w:ilvl w:val="0"/>
          <w:numId w:val="1"/>
        </w:numPr>
        <w:tabs>
          <w:tab w:pos="6195" w:val="left"/>
        </w:tabs>
        <w:jc w:val="both"/>
        <w:rPr>
          <w:b/>
        </w:rPr>
      </w:pPr>
      <w:r>
        <w:t>Povjerenica</w:t>
      </w:r>
      <w:r w:rsidR="00B14147">
        <w:t xml:space="preserve"> </w:t>
      </w:r>
      <w:r w:rsidR="005875A5" w:rsidRPr="005875A5">
        <w:rPr>
          <w:b/>
        </w:rPr>
        <w:t>Sanda Marinac, Požega, K. Krešimira 53, OIB: 01875522309</w:t>
      </w:r>
      <w:r w:rsidR="005875A5">
        <w:rPr>
          <w:b/>
        </w:rPr>
        <w:t xml:space="preserve"> </w:t>
      </w:r>
      <w:r w:rsidR="00D43D85">
        <w:t xml:space="preserve">razrješava se dužnosti </w:t>
      </w:r>
      <w:r>
        <w:t>povjerenice</w:t>
      </w:r>
      <w:r w:rsidR="00D43D85">
        <w:t xml:space="preserve"> u </w:t>
      </w:r>
      <w:r>
        <w:t>pred</w:t>
      </w:r>
      <w:r w:rsidR="00D43D85">
        <w:t xml:space="preserve">stečajnom postupku nad dužnikom </w:t>
      </w:r>
      <w:r w:rsidR="005875A5">
        <w:rPr>
          <w:b/>
        </w:rPr>
        <w:t>GRADNJA d.o.o. Osijek, Ribarska 1, OIB: 77971360833, MBS: 030018618</w:t>
      </w:r>
      <w:r w:rsidR="001E3E48">
        <w:t>.</w:t>
      </w:r>
      <w:r w:rsidR="0081398C">
        <w:t xml:space="preserve"> </w:t>
      </w:r>
      <w:r>
        <w:t xml:space="preserve"> </w:t>
      </w:r>
    </w:p>
    <w:p w:rsidRDefault="00D43D85" w:rsidP="00D358C4" w:rsidR="005D5206" w:rsidRPr="00D358C4">
      <w:pPr>
        <w:pStyle w:val="Tijeloteksta"/>
        <w:numPr>
          <w:ilvl w:val="0"/>
          <w:numId w:val="1"/>
        </w:numPr>
      </w:pPr>
      <w:r>
        <w:t xml:space="preserve">U </w:t>
      </w:r>
      <w:r w:rsidR="00D358C4">
        <w:t>pred</w:t>
      </w:r>
      <w:r w:rsidR="00451DD6">
        <w:t>stečajnom postupku</w:t>
      </w:r>
      <w:r>
        <w:t xml:space="preserve"> nad dužnikom </w:t>
      </w:r>
      <w:r w:rsidR="005875A5">
        <w:rPr>
          <w:b/>
        </w:rPr>
        <w:t>GRADNJA d.o.o. Osijek, Ribarska 1, OIB: 77971360833, MBS: 030018618</w:t>
      </w:r>
      <w:r w:rsidR="006A2408">
        <w:t>,</w:t>
      </w:r>
      <w:r w:rsidR="00451DD6" w:rsidRPr="00451DD6">
        <w:t xml:space="preserve"> </w:t>
      </w:r>
      <w:r>
        <w:t xml:space="preserve">imenuje se </w:t>
      </w:r>
      <w:r w:rsidR="00D358C4">
        <w:t xml:space="preserve">povjerenik </w:t>
      </w:r>
      <w:r w:rsidR="005875A5">
        <w:rPr>
          <w:b/>
        </w:rPr>
        <w:t>Krešimir Tomac, Sl. Brod, Tome Bakača 35, OIB: 89208179103</w:t>
      </w:r>
      <w:r w:rsidR="00765A82" w:rsidRPr="00D358C4">
        <w:rPr>
          <w:b/>
        </w:rPr>
        <w:t>.</w:t>
      </w:r>
    </w:p>
    <w:p w:rsidRDefault="00D358C4" w:rsidP="004B741D" w:rsidR="00F55EB2">
      <w:pPr>
        <w:pStyle w:val="Tijeloteksta"/>
        <w:numPr>
          <w:ilvl w:val="0"/>
          <w:numId w:val="1"/>
        </w:numPr>
      </w:pPr>
      <w:r>
        <w:t>Povjerenica</w:t>
      </w:r>
      <w:r w:rsidR="00765A82">
        <w:t xml:space="preserve"> </w:t>
      </w:r>
      <w:r w:rsidR="005875A5">
        <w:t>Sanda Marinac iz Požege</w:t>
      </w:r>
      <w:r w:rsidR="005D5206">
        <w:t xml:space="preserve"> </w:t>
      </w:r>
      <w:r w:rsidR="004B741D">
        <w:t>duž</w:t>
      </w:r>
      <w:r w:rsidR="00765A82">
        <w:t>na</w:t>
      </w:r>
      <w:r w:rsidR="004B741D">
        <w:t xml:space="preserve"> je u primjerenom roku, a najdulje u roku od </w:t>
      </w:r>
      <w:r w:rsidR="00765A82">
        <w:t>8</w:t>
      </w:r>
      <w:r w:rsidR="004B741D">
        <w:t xml:space="preserve"> dana </w:t>
      </w:r>
      <w:r w:rsidR="00F55EB2">
        <w:t xml:space="preserve">od dana pravomoćnosti ovoga rješenja izvršiti primopredaju cjelokupne dokumentacije </w:t>
      </w:r>
      <w:r>
        <w:t>pred</w:t>
      </w:r>
      <w:r w:rsidR="00F55EB2">
        <w:t xml:space="preserve">stečajnog dužnika </w:t>
      </w:r>
      <w:r>
        <w:t xml:space="preserve">povjereniku </w:t>
      </w:r>
      <w:r w:rsidR="005875A5">
        <w:t>Krešimiru Tomac iz Sl. Broda</w:t>
      </w:r>
      <w:r w:rsidR="00786F1E">
        <w:t>, pod zakonskim posljedicama</w:t>
      </w:r>
      <w:r w:rsidR="00F55EB2">
        <w:t>.</w:t>
      </w:r>
    </w:p>
    <w:p w:rsidRDefault="00D358C4" w:rsidP="004B741D" w:rsidR="00D358C4">
      <w:pPr>
        <w:pStyle w:val="Tijeloteksta"/>
        <w:numPr>
          <w:ilvl w:val="0"/>
          <w:numId w:val="1"/>
        </w:numPr>
      </w:pPr>
      <w:r>
        <w:t>Povjerenik iz točke 2. ovoga Rješenja dužan je postupati sukladno čl. 24 Stečajnog zakona (NN 71/15</w:t>
      </w:r>
      <w:r w:rsidR="005875A5">
        <w:t xml:space="preserve"> i 104/17</w:t>
      </w:r>
      <w:r>
        <w:t>).</w:t>
      </w:r>
    </w:p>
    <w:p w:rsidRDefault="00765A82" w:rsidP="00765A82" w:rsidR="00765A82" w:rsidRPr="00B95216">
      <w:pPr>
        <w:pStyle w:val="Tijeloteksta"/>
        <w:ind w:left="720"/>
      </w:pPr>
    </w:p>
    <w:p w:rsidRDefault="006A2408" w:rsidP="004B741D" w:rsidR="006A2408">
      <w:pPr>
        <w:pStyle w:val="Tijeloteksta"/>
        <w:rPr>
          <w:b/>
          <w:bCs/>
        </w:rPr>
      </w:pPr>
    </w:p>
    <w:p w:rsidRDefault="004B741D" w:rsidP="00B95216" w:rsidR="00CE19FA">
      <w:pPr>
        <w:pStyle w:val="Tijeloteksta"/>
        <w:jc w:val="center"/>
        <w:rPr>
          <w:bCs/>
        </w:rPr>
      </w:pPr>
      <w:r w:rsidRPr="00451DD6">
        <w:rPr>
          <w:bCs/>
        </w:rPr>
        <w:t>Obrazloženje</w:t>
      </w:r>
    </w:p>
    <w:p w:rsidRDefault="001E3E48" w:rsidP="00BD1BE6" w:rsidR="001E3E48">
      <w:pPr>
        <w:pStyle w:val="Tijeloteksta"/>
        <w:rPr>
          <w:bCs/>
        </w:rPr>
      </w:pPr>
    </w:p>
    <w:p w:rsidRDefault="001E3E48" w:rsidP="001E3E48" w:rsidR="001E3E48" w:rsidRPr="00CE19FA">
      <w:pPr>
        <w:pStyle w:val="Tijeloteksta"/>
        <w:rPr>
          <w:bCs/>
        </w:rPr>
      </w:pPr>
      <w:r>
        <w:rPr>
          <w:bCs/>
        </w:rPr>
        <w:tab/>
      </w:r>
    </w:p>
    <w:p w:rsidRDefault="00857D02" w:rsidP="00786F1E" w:rsidR="00D358C4">
      <w:pPr>
        <w:pStyle w:val="Tijeloteksta"/>
        <w:rPr>
          <w:bCs/>
        </w:rPr>
      </w:pPr>
      <w:r>
        <w:rPr>
          <w:bCs/>
        </w:rPr>
        <w:tab/>
      </w:r>
      <w:r w:rsidR="0081398C">
        <w:rPr>
          <w:bCs/>
        </w:rPr>
        <w:t xml:space="preserve">Rješenjem Trgovačkog suda u Osijeku </w:t>
      </w:r>
      <w:r w:rsidR="00B515DF">
        <w:rPr>
          <w:bCs/>
        </w:rPr>
        <w:t xml:space="preserve">broj </w:t>
      </w:r>
      <w:r w:rsidR="00D358C4">
        <w:rPr>
          <w:bCs/>
        </w:rPr>
        <w:t xml:space="preserve">6 </w:t>
      </w:r>
      <w:r w:rsidR="00B515DF">
        <w:rPr>
          <w:bCs/>
        </w:rPr>
        <w:t>St-</w:t>
      </w:r>
      <w:r w:rsidR="005875A5">
        <w:rPr>
          <w:bCs/>
        </w:rPr>
        <w:t>1703</w:t>
      </w:r>
      <w:r w:rsidR="00D358C4">
        <w:rPr>
          <w:bCs/>
        </w:rPr>
        <w:t xml:space="preserve">/17 od </w:t>
      </w:r>
      <w:r w:rsidR="005875A5">
        <w:rPr>
          <w:bCs/>
        </w:rPr>
        <w:t>22. prosinca</w:t>
      </w:r>
      <w:r w:rsidR="00D358C4">
        <w:rPr>
          <w:bCs/>
        </w:rPr>
        <w:t xml:space="preserve"> 2017. g. otvoren je predstečajni postupak nad dužnikom </w:t>
      </w:r>
      <w:r w:rsidR="005875A5">
        <w:rPr>
          <w:b/>
        </w:rPr>
        <w:t xml:space="preserve">GRADNJA d.o.o. Osijek, Ribarska 1, OIB: 77971360833, MBS: 030018618 </w:t>
      </w:r>
      <w:r w:rsidR="00D358C4">
        <w:rPr>
          <w:bCs/>
        </w:rPr>
        <w:t xml:space="preserve">te je istim Rješenjem, automatskim odabirom, za povjerenicu imenovana </w:t>
      </w:r>
      <w:r w:rsidR="005875A5">
        <w:rPr>
          <w:bCs/>
        </w:rPr>
        <w:t>Sanda Marinac iz Požege</w:t>
      </w:r>
      <w:r w:rsidR="00D358C4">
        <w:rPr>
          <w:bCs/>
        </w:rPr>
        <w:t xml:space="preserve">. </w:t>
      </w:r>
    </w:p>
    <w:p w:rsidRDefault="00D358C4" w:rsidP="00D358C4" w:rsidR="005875A5">
      <w:pPr>
        <w:pStyle w:val="Tijeloteksta"/>
        <w:ind w:firstLine="708"/>
        <w:rPr>
          <w:bCs/>
        </w:rPr>
      </w:pPr>
      <w:r>
        <w:rPr>
          <w:bCs/>
        </w:rPr>
        <w:t xml:space="preserve">Podneskom od </w:t>
      </w:r>
      <w:r w:rsidR="005875A5">
        <w:rPr>
          <w:bCs/>
        </w:rPr>
        <w:t>2. siječnja 2018</w:t>
      </w:r>
      <w:r>
        <w:rPr>
          <w:bCs/>
        </w:rPr>
        <w:t xml:space="preserve">. g. povjerenica </w:t>
      </w:r>
      <w:r w:rsidR="005875A5">
        <w:rPr>
          <w:bCs/>
        </w:rPr>
        <w:t>Sanda Marinac zahtijeva razrješenje dužnosti povjerenice u predstečajnom postupku nad dužnikom Gradnja d.o.o. Osijek iz osobnih zdravstvenih razloga te u privitku podneska dostavlja liječničku potvrdu o nesposobnosti za rad izvan mjesta boravka a iz koje je razvidno da kroz duže vrijeme neće moći obavljati poslove sukladno čl. 24 SZ. Također navodi da je uputila zahtjev Ministarstvu pravosuđa za brisanje sa liste povjerenika predstečajnog postupka o čemu dostavlja Potvrdu Hrvatske pošte da je pošiljka poslana.</w:t>
      </w:r>
    </w:p>
    <w:p w:rsidRDefault="00BD1BE6" w:rsidP="00BD1BE6" w:rsidR="00BD1BE6">
      <w:pPr>
        <w:jc w:val="right"/>
      </w:pPr>
      <w:r>
        <w:lastRenderedPageBreak/>
        <w:t>6 St-1703/17-28</w:t>
      </w:r>
    </w:p>
    <w:p w:rsidRDefault="00BD1BE6" w:rsidP="00D358C4" w:rsidR="00BD1BE6">
      <w:pPr>
        <w:pStyle w:val="Tijeloteksta"/>
        <w:ind w:firstLine="708"/>
        <w:rPr>
          <w:bCs/>
        </w:rPr>
      </w:pPr>
    </w:p>
    <w:p w:rsidRDefault="00BD1BE6" w:rsidP="00D358C4" w:rsidR="00BD1BE6">
      <w:pPr>
        <w:pStyle w:val="Tijeloteksta"/>
        <w:ind w:firstLine="708"/>
        <w:rPr>
          <w:bCs/>
        </w:rPr>
      </w:pPr>
    </w:p>
    <w:p w:rsidRDefault="00E24593" w:rsidP="007B6FDC" w:rsidR="00E24593">
      <w:pPr>
        <w:pStyle w:val="Tijeloteksta"/>
        <w:rPr>
          <w:bCs/>
        </w:rPr>
      </w:pPr>
    </w:p>
    <w:p w:rsidRDefault="0081398C" w:rsidP="0081398C" w:rsidR="00E02941">
      <w:pPr>
        <w:pStyle w:val="Tijeloteksta"/>
        <w:ind w:firstLine="708"/>
      </w:pPr>
      <w:r>
        <w:rPr>
          <w:bCs/>
        </w:rPr>
        <w:t xml:space="preserve">Slijedom navedenog valjalo je </w:t>
      </w:r>
      <w:r w:rsidR="00D358C4">
        <w:rPr>
          <w:bCs/>
        </w:rPr>
        <w:t>povjerenicu</w:t>
      </w:r>
      <w:r w:rsidR="00765A82">
        <w:rPr>
          <w:bCs/>
        </w:rPr>
        <w:t xml:space="preserve"> </w:t>
      </w:r>
      <w:r w:rsidR="005875A5">
        <w:rPr>
          <w:bCs/>
        </w:rPr>
        <w:t>Sandu Marinac iz Požege</w:t>
      </w:r>
      <w:r w:rsidR="00DF0FA2">
        <w:rPr>
          <w:bCs/>
        </w:rPr>
        <w:t xml:space="preserve">, na osobni zahtjev, </w:t>
      </w:r>
      <w:r w:rsidR="00E24593">
        <w:rPr>
          <w:bCs/>
        </w:rPr>
        <w:t xml:space="preserve">razriješiti </w:t>
      </w:r>
      <w:r w:rsidR="00DF0FA2">
        <w:rPr>
          <w:bCs/>
        </w:rPr>
        <w:t xml:space="preserve">dužnosti </w:t>
      </w:r>
      <w:r w:rsidR="00D358C4">
        <w:rPr>
          <w:bCs/>
        </w:rPr>
        <w:t>povjerenice</w:t>
      </w:r>
      <w:r w:rsidR="00DF0FA2">
        <w:rPr>
          <w:bCs/>
        </w:rPr>
        <w:t xml:space="preserve"> </w:t>
      </w:r>
      <w:r w:rsidR="00E24593">
        <w:rPr>
          <w:bCs/>
        </w:rPr>
        <w:t>te odlučiti kao u izreci pod točkom 1</w:t>
      </w:r>
      <w:r w:rsidR="00D358C4">
        <w:rPr>
          <w:bCs/>
        </w:rPr>
        <w:t>.</w:t>
      </w:r>
      <w:r w:rsidR="00E24593">
        <w:rPr>
          <w:bCs/>
        </w:rPr>
        <w:t xml:space="preserve"> a sukladno čl. </w:t>
      </w:r>
      <w:r w:rsidR="00DF0FA2">
        <w:rPr>
          <w:bCs/>
        </w:rPr>
        <w:t xml:space="preserve">91 st. 5 </w:t>
      </w:r>
      <w:r w:rsidR="0067186E">
        <w:t xml:space="preserve">Stečajnog zakona („Narodne novine“ broj </w:t>
      </w:r>
      <w:r w:rsidR="00DF0FA2">
        <w:t>71/15</w:t>
      </w:r>
      <w:r w:rsidR="0067186E">
        <w:t xml:space="preserve"> </w:t>
      </w:r>
      <w:r w:rsidR="00BD1BE6">
        <w:t>i 104/17</w:t>
      </w:r>
      <w:r w:rsidR="0067186E">
        <w:t xml:space="preserve"> u daljnjem tekstu SZ)</w:t>
      </w:r>
      <w:r w:rsidR="002E462D">
        <w:t xml:space="preserve"> </w:t>
      </w:r>
      <w:r w:rsidR="00E24593">
        <w:t xml:space="preserve">u vezi s čl. </w:t>
      </w:r>
      <w:r w:rsidR="00D358C4">
        <w:t>23</w:t>
      </w:r>
      <w:r w:rsidR="00DF0FA2">
        <w:t xml:space="preserve"> SZ</w:t>
      </w:r>
      <w:r w:rsidR="00E24593">
        <w:t>.</w:t>
      </w:r>
    </w:p>
    <w:p w:rsidRDefault="00E02941" w:rsidP="002E462D" w:rsidR="00E02941">
      <w:pPr>
        <w:pStyle w:val="Tijeloteksta"/>
      </w:pPr>
    </w:p>
    <w:p w:rsidRDefault="002E462D" w:rsidP="004B741D" w:rsidR="00CE19FA" w:rsidRPr="0033328B">
      <w:pPr>
        <w:pStyle w:val="Tijeloteksta"/>
        <w:rPr>
          <w:bCs/>
        </w:rPr>
      </w:pPr>
      <w:r>
        <w:tab/>
        <w:t xml:space="preserve">Sukladno čl. </w:t>
      </w:r>
      <w:r w:rsidR="00DF0FA2">
        <w:t>91</w:t>
      </w:r>
      <w:r>
        <w:t xml:space="preserve"> st. 8 SZ </w:t>
      </w:r>
      <w:r w:rsidR="00D358C4">
        <w:t xml:space="preserve">u vezi s čl. 23 SZ </w:t>
      </w:r>
      <w:r>
        <w:t xml:space="preserve">valjalo je </w:t>
      </w:r>
      <w:r w:rsidR="00DF0FA2">
        <w:t xml:space="preserve">imenovati novog </w:t>
      </w:r>
      <w:r w:rsidR="00D358C4">
        <w:t>povjerenika</w:t>
      </w:r>
      <w:r w:rsidR="00DF0FA2">
        <w:t xml:space="preserve"> u osobi </w:t>
      </w:r>
      <w:r w:rsidR="00BD1BE6" w:rsidRPr="00BD1BE6">
        <w:t>Krešimir Tomac, Sl. Brod</w:t>
      </w:r>
      <w:r w:rsidR="00BD1BE6">
        <w:t xml:space="preserve"> </w:t>
      </w:r>
      <w:r w:rsidR="00DF0FA2">
        <w:t xml:space="preserve">primjenom čl. 84 st. 2 SZ </w:t>
      </w:r>
      <w:r w:rsidR="00D358C4">
        <w:t>u vezi s čl. 23 SZ</w:t>
      </w:r>
      <w:r w:rsidR="00BD1BE6">
        <w:t xml:space="preserve"> </w:t>
      </w:r>
      <w:r>
        <w:t>te odluči</w:t>
      </w:r>
      <w:r w:rsidR="00DF0FA2">
        <w:t>ti</w:t>
      </w:r>
      <w:r>
        <w:t xml:space="preserve"> kao u izreci pod točkom </w:t>
      </w:r>
      <w:r w:rsidR="00E24593">
        <w:t>2</w:t>
      </w:r>
      <w:r>
        <w:t>.</w:t>
      </w:r>
    </w:p>
    <w:p w:rsidRDefault="00CE19FA" w:rsidP="004B741D" w:rsidR="00CE19FA">
      <w:pPr>
        <w:pStyle w:val="Tijeloteksta"/>
      </w:pPr>
    </w:p>
    <w:p w:rsidRDefault="00E24593" w:rsidP="004B741D" w:rsidR="00E24593">
      <w:pPr>
        <w:pStyle w:val="Tijeloteksta"/>
      </w:pPr>
    </w:p>
    <w:p w:rsidRDefault="00C5418D" w:rsidP="00C5418D" w:rsidR="004B741D">
      <w:pPr>
        <w:pStyle w:val="Tijeloteksta"/>
        <w:tabs>
          <w:tab w:pos="4536" w:val="center"/>
          <w:tab w:pos="6510" w:val="left"/>
        </w:tabs>
        <w:jc w:val="left"/>
      </w:pPr>
      <w:r>
        <w:tab/>
      </w:r>
      <w:r w:rsidR="00B41F79">
        <w:t xml:space="preserve">U </w:t>
      </w:r>
      <w:r w:rsidR="00857D02">
        <w:t xml:space="preserve">Osijeku </w:t>
      </w:r>
      <w:r w:rsidR="00BD1BE6">
        <w:t>15. siječnja 2018. g.</w:t>
      </w:r>
    </w:p>
    <w:p w:rsidRDefault="00E24593" w:rsidP="004B741D" w:rsidR="00E24593">
      <w:pPr>
        <w:pStyle w:val="Tijeloteksta"/>
        <w:jc w:val="center"/>
      </w:pPr>
    </w:p>
    <w:p w:rsidRDefault="007242CD" w:rsidP="004B741D" w:rsidR="007242CD">
      <w:pPr>
        <w:pStyle w:val="Tijeloteksta"/>
        <w:jc w:val="center"/>
      </w:pPr>
    </w:p>
    <w:p w:rsidRDefault="007242CD" w:rsidP="004B741D" w:rsidR="007242CD">
      <w:pPr>
        <w:pStyle w:val="Tijeloteksta"/>
        <w:jc w:val="left"/>
      </w:pPr>
    </w:p>
    <w:p w:rsidRDefault="00BD1BE6" w:rsidP="004B741D" w:rsidR="004B741D">
      <w:pPr>
        <w:pStyle w:val="Tijeloteksta"/>
        <w:jc w:val="left"/>
      </w:pPr>
      <w:r>
        <w:t xml:space="preserve">Zapisničar: Danijela Sekulić </w:t>
      </w:r>
      <w:r>
        <w:tab/>
      </w:r>
      <w:r w:rsidR="004B741D">
        <w:tab/>
      </w:r>
      <w:r w:rsidR="004B741D">
        <w:tab/>
      </w:r>
      <w:r w:rsidR="004B741D">
        <w:tab/>
      </w:r>
      <w:r w:rsidR="00857D02">
        <w:tab/>
      </w:r>
      <w:r w:rsidR="00CE19FA">
        <w:t xml:space="preserve">              </w:t>
      </w:r>
      <w:r w:rsidR="004B741D">
        <w:t>STEČAJN</w:t>
      </w:r>
      <w:r w:rsidR="00C5418D">
        <w:t>A SUTKINJA</w:t>
      </w:r>
    </w:p>
    <w:p w:rsidRDefault="004B741D" w:rsidP="004B741D" w:rsidR="00857D0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BD1BE6">
        <w:t xml:space="preserve">  </w:t>
      </w:r>
      <w:r w:rsidR="00857D02">
        <w:t xml:space="preserve"> </w:t>
      </w:r>
      <w:r w:rsidR="00451DD6">
        <w:t>Nada Roso</w:t>
      </w:r>
    </w:p>
    <w:p w:rsidRDefault="00E24593" w:rsidP="004B741D" w:rsidR="00E24593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90661D">
      <w:pPr>
        <w:pStyle w:val="Tijeloteksta"/>
        <w:jc w:val="left"/>
      </w:pPr>
      <w:r>
        <w:t xml:space="preserve">Protiv </w:t>
      </w:r>
      <w:r w:rsidR="002E462D">
        <w:t xml:space="preserve">rješenja o </w:t>
      </w:r>
      <w:r w:rsidR="0090661D">
        <w:t>odbijanju osobnog zahtjeva za razrješenje pravo na žalbu ima samo stečajni upravitelj.</w:t>
      </w:r>
    </w:p>
    <w:p w:rsidRDefault="0090661D" w:rsidP="004B741D" w:rsidR="007242CD">
      <w:pPr>
        <w:pStyle w:val="Tijeloteksta"/>
        <w:jc w:val="left"/>
      </w:pPr>
      <w:r>
        <w:t>Protiv ovog rješenja kojim je usvojen osobni zahtjev za razrješenje nema pravo žalbe</w:t>
      </w:r>
      <w:r w:rsidR="002E462D">
        <w:t xml:space="preserve"> (čl. </w:t>
      </w:r>
      <w:r>
        <w:t>91</w:t>
      </w:r>
      <w:r w:rsidR="002E462D">
        <w:t xml:space="preserve"> st.</w:t>
      </w:r>
      <w:r>
        <w:t xml:space="preserve"> 5</w:t>
      </w:r>
      <w:r w:rsidR="002E462D">
        <w:t xml:space="preserve"> SZ</w:t>
      </w:r>
      <w:r w:rsidR="00B37F10">
        <w:t xml:space="preserve"> u vezi s čl. 23</w:t>
      </w:r>
      <w:r w:rsidR="002E462D">
        <w:t>).</w:t>
      </w:r>
      <w:r w:rsidR="004B741D">
        <w:t xml:space="preserve"> </w:t>
      </w:r>
    </w:p>
    <w:p w:rsidRDefault="004B741D" w:rsidP="004B741D" w:rsidR="004B741D">
      <w:pPr>
        <w:pStyle w:val="Tijeloteksta"/>
        <w:jc w:val="left"/>
      </w:pPr>
    </w:p>
    <w:p w:rsidRDefault="004B741D" w:rsidP="00E24593" w:rsidR="00366021">
      <w:pPr>
        <w:pStyle w:val="Tijeloteksta"/>
        <w:jc w:val="left"/>
      </w:pPr>
      <w:r>
        <w:t>DNA</w:t>
      </w:r>
    </w:p>
    <w:p w:rsidRDefault="00D358C4" w:rsidP="00857D02" w:rsidR="00A14779" w:rsidRPr="00BD1BE6">
      <w:pPr>
        <w:pStyle w:val="Tijeloteksta"/>
        <w:numPr>
          <w:ilvl w:val="0"/>
          <w:numId w:val="3"/>
        </w:numPr>
        <w:jc w:val="left"/>
      </w:pPr>
      <w:r>
        <w:t>povjerenica</w:t>
      </w:r>
      <w:r w:rsidR="00260B29">
        <w:t xml:space="preserve"> </w:t>
      </w:r>
      <w:r w:rsidR="00BD1BE6" w:rsidRPr="00BD1BE6">
        <w:t>Sanda Marinac, Požega, K. Krešimira 53</w:t>
      </w:r>
    </w:p>
    <w:p w:rsidRDefault="00D358C4" w:rsidP="00B37F10" w:rsidR="00BD1BE6" w:rsidRPr="00BD1BE6">
      <w:pPr>
        <w:pStyle w:val="Tijeloteksta"/>
        <w:numPr>
          <w:ilvl w:val="0"/>
          <w:numId w:val="3"/>
        </w:numPr>
        <w:jc w:val="left"/>
      </w:pPr>
      <w:r>
        <w:t>povjerenik</w:t>
      </w:r>
      <w:r w:rsidR="00C5418D">
        <w:t xml:space="preserve"> </w:t>
      </w:r>
      <w:r w:rsidR="00BD1BE6" w:rsidRPr="00BD1BE6">
        <w:t>Krešimir Tomac, Sl. Brod, Tome Bakača 35</w:t>
      </w:r>
    </w:p>
    <w:p w:rsidRDefault="00B37F10" w:rsidP="00B37F10" w:rsidR="00B24812">
      <w:pPr>
        <w:pStyle w:val="Tijeloteksta"/>
        <w:numPr>
          <w:ilvl w:val="0"/>
          <w:numId w:val="3"/>
        </w:numPr>
        <w:jc w:val="left"/>
      </w:pPr>
      <w:r>
        <w:t>dužnik</w:t>
      </w:r>
      <w:r>
        <w:tab/>
      </w:r>
    </w:p>
    <w:p w:rsidRDefault="00B24812" w:rsidP="00B24812" w:rsidR="00B24812">
      <w:pPr>
        <w:pStyle w:val="Tijeloteksta"/>
        <w:numPr>
          <w:ilvl w:val="0"/>
          <w:numId w:val="3"/>
        </w:numPr>
        <w:jc w:val="left"/>
      </w:pPr>
      <w:r>
        <w:t xml:space="preserve">Registar </w:t>
      </w:r>
      <w:r w:rsidR="00BD1BE6">
        <w:t>–</w:t>
      </w:r>
      <w:r>
        <w:t xml:space="preserve"> ovdje</w:t>
      </w:r>
      <w:r w:rsidR="00BD1BE6">
        <w:t xml:space="preserve"> – odmah</w:t>
      </w:r>
    </w:p>
    <w:p w:rsidRDefault="00BD1BE6" w:rsidP="00B24812" w:rsidR="00BD1BE6">
      <w:pPr>
        <w:pStyle w:val="Tijeloteksta"/>
        <w:numPr>
          <w:ilvl w:val="0"/>
          <w:numId w:val="3"/>
        </w:numPr>
        <w:jc w:val="left"/>
      </w:pPr>
      <w:r>
        <w:t>e-ogl. pl. uz podnesak povjerenice S. Marinac od 2.1.2018. g. (str. 410 spisa)</w:t>
      </w:r>
    </w:p>
    <w:p w:rsidRDefault="00BD1BE6" w:rsidP="00B24812" w:rsidR="00B24812">
      <w:pPr>
        <w:pStyle w:val="Tijeloteksta"/>
        <w:numPr>
          <w:ilvl w:val="0"/>
          <w:numId w:val="3"/>
        </w:numPr>
        <w:jc w:val="left"/>
      </w:pPr>
      <w:r>
        <w:t>K-22.1.</w:t>
      </w:r>
    </w:p>
    <w:p w:rsidRDefault="00B24812" w:rsidP="00B24812" w:rsidR="00B24812">
      <w:pPr>
        <w:pStyle w:val="Tijeloteksta"/>
        <w:jc w:val="left"/>
      </w:pPr>
    </w:p>
    <w:p w:rsidRDefault="00B24812" w:rsidP="00B24812" w:rsidR="00B24812">
      <w:pPr>
        <w:pStyle w:val="Tijeloteksta"/>
        <w:jc w:val="left"/>
      </w:pPr>
    </w:p>
    <w:p w:rsidRDefault="00B24812" w:rsidP="00B24812" w:rsidR="00B24812">
      <w:pPr>
        <w:pStyle w:val="Tijeloteksta"/>
        <w:jc w:val="left"/>
      </w:pPr>
    </w:p>
    <w:p w:rsidRDefault="004B741D" w:rsidP="004B741D" w:rsidR="004B741D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B37F10" w:rsidP="004B741D" w:rsidR="00B37F10">
      <w:pPr>
        <w:pStyle w:val="Tijeloteksta"/>
        <w:ind w:left="360"/>
        <w:jc w:val="left"/>
      </w:pPr>
    </w:p>
    <w:p w:rsidRDefault="00B37F10" w:rsidP="004B741D" w:rsidR="00B37F10">
      <w:pPr>
        <w:pStyle w:val="Tijeloteksta"/>
        <w:ind w:left="360"/>
        <w:jc w:val="left"/>
      </w:pPr>
    </w:p>
    <w:p w:rsidRDefault="004B741D" w:rsidP="004B741D" w:rsidR="004B741D"/>
    <w:p w:rsidRDefault="004B741D" w:rsidP="004B741D" w:rsidR="004B741D">
      <w:bookmarkStart w:name="_GoBack" w:id="0"/>
      <w:bookmarkEnd w:id="0"/>
    </w:p>
    <w:sectPr w:rsidSect="00B14147" w:rsidR="004B741D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pgNumType w:chapStyle="1" w:start="1" w:fmt="numberInDash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168C" w:rsidR="0077168C">
      <w:r>
        <w:separator/>
      </w:r>
    </w:p>
  </w:endnote>
  <w:endnote w:id="0" w:type="continuationSeparator">
    <w:p w:rsidRDefault="0077168C" w:rsidR="007716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168C" w:rsidR="0077168C">
      <w:r>
        <w:separator/>
      </w:r>
    </w:p>
  </w:footnote>
  <w:footnote w:id="0" w:type="continuationSeparator">
    <w:p w:rsidRDefault="0077168C" w:rsidR="0077168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4147" w:rsidR="00B14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4A36DD">
      <w:rPr>
        <w:noProof/>
      </w:rPr>
      <w:t>- 3 -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A35"/>
    <w:rsid w:val="0001202A"/>
    <w:rsid w:val="0005396D"/>
    <w:rsid w:val="00082AE0"/>
    <w:rsid w:val="00086232"/>
    <w:rsid w:val="000C20F1"/>
    <w:rsid w:val="000E414B"/>
    <w:rsid w:val="0016016C"/>
    <w:rsid w:val="00163019"/>
    <w:rsid w:val="001635ED"/>
    <w:rsid w:val="0019752C"/>
    <w:rsid w:val="001A0170"/>
    <w:rsid w:val="001A6201"/>
    <w:rsid w:val="001E3E48"/>
    <w:rsid w:val="001E75FC"/>
    <w:rsid w:val="002142C7"/>
    <w:rsid w:val="0021564C"/>
    <w:rsid w:val="00223C8E"/>
    <w:rsid w:val="00255E1A"/>
    <w:rsid w:val="00260B29"/>
    <w:rsid w:val="00263692"/>
    <w:rsid w:val="00291B9C"/>
    <w:rsid w:val="002E462D"/>
    <w:rsid w:val="00313F98"/>
    <w:rsid w:val="003258FC"/>
    <w:rsid w:val="00325955"/>
    <w:rsid w:val="00327B99"/>
    <w:rsid w:val="0033328B"/>
    <w:rsid w:val="00341886"/>
    <w:rsid w:val="00363E18"/>
    <w:rsid w:val="00366021"/>
    <w:rsid w:val="00387A2B"/>
    <w:rsid w:val="003B0E86"/>
    <w:rsid w:val="003B4C28"/>
    <w:rsid w:val="003E08E5"/>
    <w:rsid w:val="003E147C"/>
    <w:rsid w:val="003F28A4"/>
    <w:rsid w:val="004325DA"/>
    <w:rsid w:val="00451DD6"/>
    <w:rsid w:val="004806AD"/>
    <w:rsid w:val="00497410"/>
    <w:rsid w:val="004A36DD"/>
    <w:rsid w:val="004B741D"/>
    <w:rsid w:val="004E5065"/>
    <w:rsid w:val="00500BBD"/>
    <w:rsid w:val="00504A69"/>
    <w:rsid w:val="0055624C"/>
    <w:rsid w:val="005875A5"/>
    <w:rsid w:val="005B403D"/>
    <w:rsid w:val="005D5206"/>
    <w:rsid w:val="005E4F6A"/>
    <w:rsid w:val="00607E75"/>
    <w:rsid w:val="0061623D"/>
    <w:rsid w:val="006235FB"/>
    <w:rsid w:val="0067186E"/>
    <w:rsid w:val="006837ED"/>
    <w:rsid w:val="006A2408"/>
    <w:rsid w:val="006A56C2"/>
    <w:rsid w:val="006B22AF"/>
    <w:rsid w:val="006F1383"/>
    <w:rsid w:val="007242CD"/>
    <w:rsid w:val="00725641"/>
    <w:rsid w:val="0074711B"/>
    <w:rsid w:val="00765A82"/>
    <w:rsid w:val="0077168C"/>
    <w:rsid w:val="00786F1E"/>
    <w:rsid w:val="007A7F9E"/>
    <w:rsid w:val="007B6FDC"/>
    <w:rsid w:val="007C1241"/>
    <w:rsid w:val="00802318"/>
    <w:rsid w:val="0080666F"/>
    <w:rsid w:val="0081398C"/>
    <w:rsid w:val="0082672B"/>
    <w:rsid w:val="00845777"/>
    <w:rsid w:val="00857D02"/>
    <w:rsid w:val="008737C5"/>
    <w:rsid w:val="0088689D"/>
    <w:rsid w:val="009001D6"/>
    <w:rsid w:val="0090661D"/>
    <w:rsid w:val="00935547"/>
    <w:rsid w:val="00961D63"/>
    <w:rsid w:val="009729EC"/>
    <w:rsid w:val="009807E2"/>
    <w:rsid w:val="00994095"/>
    <w:rsid w:val="009C13EB"/>
    <w:rsid w:val="00A025E8"/>
    <w:rsid w:val="00A07AC6"/>
    <w:rsid w:val="00A14779"/>
    <w:rsid w:val="00A402F9"/>
    <w:rsid w:val="00A4298E"/>
    <w:rsid w:val="00A91ED3"/>
    <w:rsid w:val="00AB56F9"/>
    <w:rsid w:val="00AD24AA"/>
    <w:rsid w:val="00B11D59"/>
    <w:rsid w:val="00B14147"/>
    <w:rsid w:val="00B24812"/>
    <w:rsid w:val="00B37F10"/>
    <w:rsid w:val="00B41F79"/>
    <w:rsid w:val="00B515DF"/>
    <w:rsid w:val="00B52CE9"/>
    <w:rsid w:val="00B86072"/>
    <w:rsid w:val="00B95216"/>
    <w:rsid w:val="00BC33DE"/>
    <w:rsid w:val="00BD1BE6"/>
    <w:rsid w:val="00C15361"/>
    <w:rsid w:val="00C26291"/>
    <w:rsid w:val="00C3548B"/>
    <w:rsid w:val="00C5418D"/>
    <w:rsid w:val="00C9197B"/>
    <w:rsid w:val="00CA5EA9"/>
    <w:rsid w:val="00CC6601"/>
    <w:rsid w:val="00CE19FA"/>
    <w:rsid w:val="00CF4431"/>
    <w:rsid w:val="00D178DC"/>
    <w:rsid w:val="00D17A08"/>
    <w:rsid w:val="00D217E4"/>
    <w:rsid w:val="00D358C4"/>
    <w:rsid w:val="00D43D85"/>
    <w:rsid w:val="00D64559"/>
    <w:rsid w:val="00D85A5F"/>
    <w:rsid w:val="00D86163"/>
    <w:rsid w:val="00DA782C"/>
    <w:rsid w:val="00DC7BF5"/>
    <w:rsid w:val="00DE58F9"/>
    <w:rsid w:val="00DF0FA2"/>
    <w:rsid w:val="00DF424A"/>
    <w:rsid w:val="00E02941"/>
    <w:rsid w:val="00E1321F"/>
    <w:rsid w:val="00E24593"/>
    <w:rsid w:val="00E33E37"/>
    <w:rsid w:val="00E430E2"/>
    <w:rsid w:val="00E55AA4"/>
    <w:rsid w:val="00EB3D75"/>
    <w:rsid w:val="00ED0232"/>
    <w:rsid w:val="00F31CE7"/>
    <w:rsid w:val="00F32889"/>
    <w:rsid w:val="00F435F7"/>
    <w:rsid w:val="00F55EB2"/>
    <w:rsid w:val="00F618C3"/>
    <w:rsid w:val="00F76EF7"/>
    <w:rsid w:val="00F80660"/>
    <w:rsid w:val="00F86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B14147"/>
    <w:rPr>
      <w:sz w:val="24"/>
      <w:szCs w:val="24"/>
    </w:rPr>
  </w:style>
  <w:style w:styleId="Naglaeno" w:type="character">
    <w:name w:val="Strong"/>
    <w:qFormat/>
    <w:rsid w:val="006B22AF"/>
    <w:rPr>
      <w:b/>
      <w:bCs/>
    </w:rPr>
  </w:style>
  <w:style w:styleId="Odlomakpopisa" w:type="paragraph">
    <w:name w:val="List Paragraph"/>
    <w:basedOn w:val="Normal"/>
    <w:uiPriority w:val="34"/>
    <w:qFormat/>
    <w:rsid w:val="005875A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A36D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A36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36D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36D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36D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B14147"/>
    <w:rPr>
      <w:sz w:val="24"/>
      <w:szCs w:val="24"/>
    </w:rPr>
  </w:style>
  <w:style w:styleId="Naglaeno" w:type="character">
    <w:name w:val="Strong"/>
    <w:qFormat/>
    <w:rsid w:val="006B22AF"/>
    <w:rPr>
      <w:b/>
      <w:bCs/>
    </w:rPr>
  </w:style>
  <w:style w:styleId="Odlomakpopisa" w:type="paragraph">
    <w:name w:val="List Paragraph"/>
    <w:basedOn w:val="Normal"/>
    <w:uiPriority w:val="34"/>
    <w:qFormat/>
    <w:rsid w:val="005875A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A36D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A36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36D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36D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36D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650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2018.</izvorni_sadrzaj>
    <derivirana_varijabla naziv="DomainObject.DatumDonosenjaOdluke_1">15.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1703</izvorni_sadrzaj>
    <derivirana_varijabla naziv="DomainObject.Predmet.Broj_1">1703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2017.</izvorni_sadrzaj>
    <derivirana_varijabla naziv="DomainObject.Predmet.DatumOsnivanja_1">20.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St-1703/2017</izvorni_sadrzaj>
    <derivirana_varijabla naziv="DomainObject.Predmet.OznakaBroj_1">St-1703/2017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DRUŠTVO S OGRANIČENOM ODGOVORNOŠĆU GRADNJA OSIJEK</izvorni_sadrzaj>
    <derivirana_varijabla naziv="DomainObject.Predmet.StrankaFormated_1">  DRUŠTVO S OGRANIČENOM ODGOVORNOŠĆU GRADNJA OSIJEK</derivirana_varijabla>
  </DomainObject.Predmet.StrankaFormated>
  <DomainObject.Predmet.StrankaFormatedOIB>
    <izvorni_sadrzaj>  DRUŠTVO S OGRANIČENOM ODGOVORNOŠĆU GRADNJA OSIJEK, OIB 77971360833</izvorni_sadrzaj>
    <derivirana_varijabla naziv="DomainObject.Predmet.StrankaFormatedOIB_1">  DRUŠTVO S OGRANIČENOM ODGOVORNOŠĆU GRADNJA OSIJEK, OIB 77971360833</derivirana_varijabla>
  </DomainObject.Predmet.StrankaFormatedOIB>
  <DomainObject.Predmet.StrankaFormatedWithAdress>
    <izvorni_sadrzaj> DRUŠTVO S OGRANIČENOM ODGOVORNOŠĆU GRADNJA OSIJEK, Ribarska 1, 31000 Osijek</izvorni_sadrzaj>
    <derivirana_varijabla naziv="DomainObject.Predmet.StrankaFormatedWithAdress_1"> DRUŠTVO S OGRANIČENOM ODGOVORNOŠĆU GRADNJA OSIJEK, Ribarska 1, 31000 Osijek</derivirana_varijabla>
  </DomainObject.Predmet.StrankaFormatedWithAdress>
  <DomainObject.Predmet.StrankaFormatedWithAdressOIB>
    <izvorni_sadrzaj> DRUŠTVO S OGRANIČENOM ODGOVORNOŠĆU GRADNJA OSIJEK, OIB 77971360833, Ribarska 1, 31000 Osijek</izvorni_sadrzaj>
    <derivirana_varijabla naziv="DomainObject.Predmet.StrankaFormatedWithAdressOIB_1"> DRUŠTVO S OGRANIČENOM ODGOVORNOŠĆU GRADNJA OSIJEK, OIB 77971360833, Ribarska 1, 31000 Osijek</derivirana_varijabla>
  </DomainObject.Predmet.StrankaFormatedWithAdressOIB>
  <DomainObject.Predmet.StrankaWithAdress>
    <izvorni_sadrzaj>DRUŠTVO S OGRANIČENOM ODGOVORNOŠĆU GRADNJA OSIJEK Ribarska 1,31000 Osijek</izvorni_sadrzaj>
    <derivirana_varijabla naziv="DomainObject.Predmet.StrankaWithAdress_1">DRUŠTVO S OGRANIČENOM ODGOVORNOŠĆU GRADNJA OSIJEK Ribarska 1,31000 Osijek</derivirana_varijabla>
  </DomainObject.Predmet.StrankaWithAdress>
  <DomainObject.Predmet.StrankaWithAdressOIB>
    <izvorni_sadrzaj>DRUŠTVO S OGRANIČENOM ODGOVORNOŠĆU GRADNJA OSIJEK, OIB 77971360833, Ribarska 1,31000 Osijek</izvorni_sadrzaj>
    <derivirana_varijabla naziv="DomainObject.Predmet.StrankaWithAdressOIB_1">DRUŠTVO S OGRANIČENOM ODGOVORNOŠĆU GRADNJA OSIJEK, OIB 77971360833, Ribarska 1,31000 Osijek</derivirana_varijabla>
  </DomainObject.Predmet.StrankaWithAdressOIB>
  <DomainObject.Predmet.StrankaNazivFormated>
    <izvorni_sadrzaj>DRUŠTVO S OGRANIČENOM ODGOVORNOŠĆU GRADNJA OSIJEK</izvorni_sadrzaj>
    <derivirana_varijabla naziv="DomainObject.Predmet.StrankaNazivFormated_1">DRUŠTVO S OGRANIČENOM ODGOVORNOŠĆU GRADNJA OSIJEK</derivirana_varijabla>
  </DomainObject.Predmet.StrankaNazivFormated>
  <DomainObject.Predmet.StrankaNazivFormatedOIB>
    <izvorni_sadrzaj>DRUŠTVO S OGRANIČENOM ODGOVORNOŠĆU GRADNJA OSIJEK, OIB 77971360833</izvorni_sadrzaj>
    <derivirana_varijabla naziv="DomainObject.Predmet.StrankaNazivFormatedOIB_1">DRUŠTVO S OGRANIČENOM ODGOVORNOŠĆU GRADNJA OSIJEK, OIB 77971360833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DRUŠTVO S OGRANIČENOM ODGOVORNOŠĆU GRADNJA OSIJEK</item>
    </izvorni_sadrzaj>
    <derivirana_varijabla naziv="DomainObject.Predmet.StrankaListFormated_1">
      <item>DRUŠTVO S OGRANIČENOM ODGOVORNOŠĆU GRADNJA OSIJEK</item>
    </derivirana_varijabla>
  </DomainObject.Predmet.StrankaListFormated>
  <DomainObject.Predmet.StrankaListFormatedOIB>
    <izvorni_sadrzaj>
      <item>DRUŠTVO S OGRANIČENOM ODGOVORNOŠĆU GRADNJA OSIJEK, OIB 77971360833</item>
    </izvorni_sadrzaj>
    <derivirana_varijabla naziv="DomainObject.Predmet.StrankaListFormatedOIB_1">
      <item>DRUŠTVO S OGRANIČENOM ODGOVORNOŠĆU GRADNJA OSIJEK, OIB 77971360833</item>
    </derivirana_varijabla>
  </DomainObject.Predmet.StrankaListFormatedOIB>
  <DomainObject.Predmet.StrankaListFormatedWithAdress>
    <izvorni_sadrzaj>
      <item>DRUŠTVO S OGRANIČENOM ODGOVORNOŠĆU GRADNJA OSIJEK, Ribarska 1, 31000 Osijek</item>
    </izvorni_sadrzaj>
    <derivirana_varijabla naziv="DomainObject.Predmet.StrankaListFormatedWithAdress_1">
      <item>DRUŠTVO S OGRANIČENOM ODGOVORNOŠĆU GRADNJA OSIJEK, Ribarska 1, 31000 Osijek</item>
    </derivirana_varijabla>
  </DomainObject.Predmet.StrankaListFormatedWithAdress>
  <DomainObject.Predmet.StrankaListFormatedWithAdressOIB>
    <izvorni_sadrzaj>
      <item>DRUŠTVO S OGRANIČENOM ODGOVORNOŠĆU GRADNJA OSIJEK, OIB 77971360833, Ribarska 1, 31000 Osijek</item>
    </izvorni_sadrzaj>
    <derivirana_varijabla naziv="DomainObject.Predmet.StrankaListFormatedWithAdressOIB_1">
      <item>DRUŠTVO S OGRANIČENOM ODGOVORNOŠĆU GRADNJA OSIJEK, OIB 77971360833, Ribarska 1, 31000 Osijek</item>
    </derivirana_varijabla>
  </DomainObject.Predmet.StrankaListFormatedWithAdressOIB>
  <DomainObject.Predmet.StrankaListNazivFormated>
    <izvorni_sadrzaj>
      <item>DRUŠTVO S OGRANIČENOM ODGOVORNOŠĆU GRADNJA OSIJEK</item>
    </izvorni_sadrzaj>
    <derivirana_varijabla naziv="DomainObject.Predmet.StrankaListNazivFormated_1">
      <item>DRUŠTVO S OGRANIČENOM ODGOVORNOŠĆU GRADNJA OSIJEK</item>
    </derivirana_varijabla>
  </DomainObject.Predmet.StrankaListNazivFormated>
  <DomainObject.Predmet.StrankaListNazivFormatedOIB>
    <izvorni_sadrzaj>
      <item>DRUŠTVO S OGRANIČENOM ODGOVORNOŠĆU GRADNJA OSIJEK, OIB 77971360833</item>
    </izvorni_sadrzaj>
    <derivirana_varijabla naziv="DomainObject.Predmet.StrankaListNazivFormatedOIB_1">
      <item>DRUŠTVO S OGRANIČENOM ODGOVORNOŠĆU GRADNJA OSIJEK, OIB 77971360833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2018.</izvorni_sadrzaj>
    <derivirana_varijabla naziv="DomainObject.Datum_1">15.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DRUŠTVO S OGRANIČENOM ODGOVORNOŠĆU GRADNJA OSIJEK</izvorni_sadrzaj>
    <derivirana_varijabla naziv="DomainObject.Predmet.StrankaIDrugi_1">DRUŠTVO S OGRANIČENOM ODGOVORNOŠĆU GRADNJA OSIJEK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DRUŠTVO S OGRANIČENOM ODGOVORNOŠĆU GRADNJA OSIJEK, OIB 77971360833, Ribarska 1, 31000 Osijek</izvorni_sadrzaj>
    <derivirana_varijabla naziv="DomainObject.Predmet.StrankaIDrugiAdressOIB_1">DRUŠTVO S OGRANIČENOM ODGOVORNOŠĆU GRADNJA OSIJEK, OIB 77971360833, Ribarska 1,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DRUŠTVO S OGRANIČENOM ODGOVORNOŠĆU GRADNJA OSIJEK</item>
    </izvorni_sadrzaj>
    <derivirana_varijabla naziv="DomainObject.Predmet.SudioniciListNaziv_1">
      <item>DRUŠTVO S OGRANIČENOM ODGOVORNOŠĆU GRADNJA OSIJEK</item>
    </derivirana_varijabla>
  </DomainObject.Predmet.SudioniciListNaziv>
  <DomainObject.Predmet.SudioniciListAdressOIB>
    <izvorni_sadrzaj>
      <item>DRUŠTVO S OGRANIČENOM ODGOVORNOŠĆU GRADNJA OSIJEK, OIB 77971360833, Ribarska 1,31000 Osijek</item>
    </izvorni_sadrzaj>
    <derivirana_varijabla naziv="DomainObject.Predmet.SudioniciListAdressOIB_1">
      <item>DRUŠTVO S OGRANIČENOM ODGOVORNOŠĆU GRADNJA OSIJEK, OIB 77971360833, Ribarska 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77971360833</item>
    </izvorni_sadrzaj>
    <derivirana_varijabla naziv="DomainObject.Predmet.SudioniciListNazivOIB_1">
      <item>, OIB 77971360833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Tomac, OIB 89208179103, Tome Bakača 35 Slavonski Brod</item>
    </izvorni_sadrzaj>
    <derivirana_varijabla naziv="DomainObject.Predmet.StecajniUpraviteljiListAddressOIB_1">
      <item>Krešimir Tomac, OIB 89208179103, Tome Bakača 35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EC9FA3-1B0E-4803-87A7-F0BFE9AAB2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475</properties:Words>
  <properties:Characters>2542</properties:Characters>
  <properties:Lines>97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3094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2018-01-15T08:59:00Z</dcterms:created>
  <dc:creator>hermanj</dc:creator>
  <cp:lastModifiedBy>Danijela Sekulić</cp:lastModifiedBy>
  <cp:lastPrinted>2018-01-15T08:58:00Z</cp:lastPrinted>
  <dcterms:modified xmlns:xsi="http://www.w3.org/2001/XMLSchema-instance" xsi:type="dcterms:W3CDTF">2018-01-15T08:59:00Z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