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8366" w14:paraId="518836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7C3163">
        <w:rPr>
          <w:rFonts w:cs="Times New Roman" w:hAnsi="Times New Roman" w:ascii="Times New Roman"/>
          <w:b w:val="false"/>
          <w:szCs w:val="24"/>
        </w:rPr>
        <w:t>2279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7C3163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F755B9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7C3163">
        <w:rPr>
          <w:rFonts w:hAnsi="Times New Roman" w:ascii="Times New Roman"/>
        </w:rPr>
        <w:t xml:space="preserve"> SAVA-ZAPREŠIĆ d.o.o. Zaprešić</w:t>
      </w:r>
      <w:r w:rsidR="00E53453">
        <w:rPr>
          <w:rFonts w:hAnsi="Times New Roman" w:ascii="Times New Roman"/>
        </w:rPr>
        <w:t>,</w:t>
      </w:r>
      <w:r w:rsidR="007C3163">
        <w:rPr>
          <w:rFonts w:hAnsi="Times New Roman" w:ascii="Times New Roman"/>
        </w:rPr>
        <w:t xml:space="preserve"> Petrekovićeva 63,</w:t>
      </w:r>
      <w:r w:rsidR="00E53453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MBS: 080</w:t>
      </w:r>
      <w:r w:rsidR="007C3163">
        <w:rPr>
          <w:rFonts w:hAnsi="Times New Roman" w:ascii="Times New Roman"/>
        </w:rPr>
        <w:t>029551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OIB: </w:t>
      </w:r>
      <w:r w:rsidR="007C3163">
        <w:rPr>
          <w:rFonts w:hAnsi="Times New Roman" w:ascii="Times New Roman"/>
        </w:rPr>
        <w:t>19674154457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7C3163">
        <w:rPr>
          <w:rFonts w:hAnsi="Times New Roman" w:ascii="Times New Roman"/>
          <w:szCs w:val="24"/>
        </w:rPr>
        <w:t>10</w:t>
      </w:r>
      <w:r w:rsidR="00BC2003" w:rsidRPr="00C175AC">
        <w:rPr>
          <w:rFonts w:hAnsi="Times New Roman" w:ascii="Times New Roman"/>
          <w:szCs w:val="24"/>
        </w:rPr>
        <w:t>,</w:t>
      </w:r>
      <w:r w:rsidR="007C3163">
        <w:rPr>
          <w:rFonts w:hAnsi="Times New Roman" w:ascii="Times New Roman"/>
          <w:szCs w:val="24"/>
        </w:rPr>
        <w:t>1</w:t>
      </w:r>
      <w:r w:rsidR="00E53453">
        <w:rPr>
          <w:rFonts w:hAnsi="Times New Roman" w:ascii="Times New Roman"/>
          <w:szCs w:val="24"/>
        </w:rPr>
        <w:t>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C3163">
        <w:rPr>
          <w:rFonts w:hAnsi="Times New Roman" w:ascii="Times New Roman"/>
          <w:szCs w:val="24"/>
        </w:rPr>
        <w:t>, 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otpravka-ovl.službenik</w:t>
      </w:r>
    </w:p>
    <w:p w:rsidRDefault="007C3163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Vinka Mihalinčić</w:t>
      </w: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415502"/>
    <w:rsid w:val="00474C8C"/>
    <w:rsid w:val="00530504"/>
    <w:rsid w:val="005D6419"/>
    <w:rsid w:val="00683EE0"/>
    <w:rsid w:val="006B4C1F"/>
    <w:rsid w:val="00734F3D"/>
    <w:rsid w:val="00772DCA"/>
    <w:rsid w:val="007C3163"/>
    <w:rsid w:val="007D2808"/>
    <w:rsid w:val="00864CDD"/>
    <w:rsid w:val="008913E3"/>
    <w:rsid w:val="008D2AF4"/>
    <w:rsid w:val="008E411D"/>
    <w:rsid w:val="00911F83"/>
    <w:rsid w:val="00916BA9"/>
    <w:rsid w:val="00955C29"/>
    <w:rsid w:val="009D0E5D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55FB9"/>
    <w:rsid w:val="00B90329"/>
    <w:rsid w:val="00BC2003"/>
    <w:rsid w:val="00BD5E83"/>
    <w:rsid w:val="00C175AC"/>
    <w:rsid w:val="00CC3DB5"/>
    <w:rsid w:val="00CF234D"/>
    <w:rsid w:val="00D57A46"/>
    <w:rsid w:val="00DF0E72"/>
    <w:rsid w:val="00E53453"/>
    <w:rsid w:val="00E53A71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E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E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E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E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E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E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E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E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St-2279/2016</izvorni_sadrzaj>
    <derivirana_varijabla naziv="DomainObject.Predmet.OznakaBroj_1">St-2279/2016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SAVA-ZAPREŠIĆ d.o.o.</izvorni_sadrzaj>
    <derivirana_varijabla naziv="DomainObject.Predmet.ProtustrankaFormated_1">  SAVA-ZAPREŠIĆ d.o.o.</derivirana_varijabla>
  </DomainObject.Predmet.ProtustrankaFormated>
  <DomainObject.Predmet.ProtustrankaFormatedOIB>
    <izvorni_sadrzaj>  SAVA-ZAPREŠIĆ d.o.o., OIB 19674156657</izvorni_sadrzaj>
    <derivirana_varijabla naziv="DomainObject.Predmet.ProtustrankaFormatedOIB_1">  SAVA-ZAPREŠIĆ d.o.o., OIB 19674156657</derivirana_varijabla>
  </DomainObject.Predmet.ProtustrankaFormatedOIB>
  <DomainObject.Predmet.ProtustrankaFormatedWithAdress>
    <izvorni_sadrzaj> SAVA-ZAPREŠIĆ d.o.o., Petrekovićeva 63, 10290 Zaprešić</izvorni_sadrzaj>
    <derivirana_varijabla naziv="DomainObject.Predmet.ProtustrankaFormatedWithAdress_1"> SAVA-ZAPREŠIĆ d.o.o., Petrekovićeva 63, 10290 Zaprešić</derivirana_varijabla>
  </DomainObject.Predmet.ProtustrankaFormatedWithAdress>
  <DomainObject.Predmet.ProtustrankaFormatedWithAdressOIB>
    <izvorni_sadrzaj> SAVA-ZAPREŠIĆ d.o.o., OIB 19674156657, Petrekovićeva 63, 10290 Zaprešić</izvorni_sadrzaj>
    <derivirana_varijabla naziv="DomainObject.Predmet.ProtustrankaFormatedWithAdressOIB_1"> SAVA-ZAPREŠIĆ d.o.o., OIB 19674156657, Petrekovićeva 63, 10290 Zaprešić</derivirana_varijabla>
  </DomainObject.Predmet.ProtustrankaFormatedWithAdressOIB>
  <DomainObject.Predmet.ProtustrankaWithAdress>
    <izvorni_sadrzaj>SAVA-ZAPREŠIĆ d.o.o. Petrekovićeva 63, 10290 Zaprešić</izvorni_sadrzaj>
    <derivirana_varijabla naziv="DomainObject.Predmet.ProtustrankaWithAdress_1">SAVA-ZAPREŠIĆ d.o.o. Petrekovićeva 63, 10290 Zaprešić</derivirana_varijabla>
  </DomainObject.Predmet.ProtustrankaWithAdress>
  <DomainObject.Predmet.ProtustrankaWithAdressOIB>
    <izvorni_sadrzaj>SAVA-ZAPREŠIĆ d.o.o., OIB 19674156657, Petrekovićeva 63, 10290 Zaprešić</izvorni_sadrzaj>
    <derivirana_varijabla naziv="DomainObject.Predmet.ProtustrankaWithAdressOIB_1">SAVA-ZAPREŠIĆ d.o.o., OIB 19674156657, Petrekovićeva 63, 10290 Zaprešić</derivirana_varijabla>
  </DomainObject.Predmet.ProtustrankaWithAdressOIB>
  <DomainObject.Predmet.ProtustrankaNazivFormated>
    <izvorni_sadrzaj>SAVA-ZAPREŠIĆ d.o.o.</izvorni_sadrzaj>
    <derivirana_varijabla naziv="DomainObject.Predmet.ProtustrankaNazivFormated_1">SAVA-ZAPREŠIĆ d.o.o.</derivirana_varijabla>
  </DomainObject.Predmet.ProtustrankaNazivFormated>
  <DomainObject.Predmet.ProtustrankaNazivFormatedOIB>
    <izvorni_sadrzaj>SAVA-ZAPREŠIĆ d.o.o., OIB 19674156657</izvorni_sadrzaj>
    <derivirana_varijabla naziv="DomainObject.Predmet.ProtustrankaNazivFormatedOIB_1">SAVA-ZAPREŠIĆ d.o.o., OIB 19674156657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SAVA-ZAPREŠIĆ d.o.o.</item>
    </izvorni_sadrzaj>
    <derivirana_varijabla naziv="DomainObject.Predmet.ProtuStrankaListFormated_1">
      <item>SAVA-ZAPREŠIĆ d.o.o.</item>
    </derivirana_varijabla>
  </DomainObject.Predmet.ProtuStrankaListFormated>
  <DomainObject.Predmet.ProtuStrankaListFormatedOIB>
    <izvorni_sadrzaj>
      <item>SAVA-ZAPREŠIĆ d.o.o., OIB 19674156657</item>
    </izvorni_sadrzaj>
    <derivirana_varijabla naziv="DomainObject.Predmet.ProtuStrankaListFormatedOIB_1">
      <item>SAVA-ZAPREŠIĆ d.o.o., OIB 19674156657</item>
    </derivirana_varijabla>
  </DomainObject.Predmet.ProtuStrankaListFormatedOIB>
  <DomainObject.Predmet.ProtuStrankaListFormatedWithAdress>
    <izvorni_sadrzaj>
      <item>SAVA-ZAPREŠIĆ d.o.o., Petrekovićeva 63, 10290 Zaprešić</item>
    </izvorni_sadrzaj>
    <derivirana_varijabla naziv="DomainObject.Predmet.ProtuStrankaListFormatedWithAdress_1">
      <item>SAVA-ZAPREŠIĆ d.o.o., Petrekovićeva 63, 10290 Zaprešić</item>
    </derivirana_varijabla>
  </DomainObject.Predmet.ProtuStrankaListFormatedWithAdress>
  <DomainObject.Predmet.ProtuStrankaListFormatedWithAdressOIB>
    <izvorni_sadrzaj>
      <item>SAVA-ZAPREŠIĆ d.o.o., OIB 19674156657, Petrekovićeva 63, 10290 Zaprešić</item>
    </izvorni_sadrzaj>
    <derivirana_varijabla naziv="DomainObject.Predmet.ProtuStrankaListFormatedWithAdressOIB_1">
      <item>SAVA-ZAPREŠIĆ d.o.o., OIB 19674156657, Petrekovićeva 63, 10290 Zaprešić</item>
    </derivirana_varijabla>
  </DomainObject.Predmet.ProtuStrankaListFormatedWithAdressOIB>
  <DomainObject.Predmet.ProtuStrankaListNazivFormated>
    <izvorni_sadrzaj>
      <item>SAVA-ZAPREŠIĆ d.o.o.</item>
    </izvorni_sadrzaj>
    <derivirana_varijabla naziv="DomainObject.Predmet.ProtuStrankaListNazivFormated_1">
      <item>SAVA-ZAPREŠIĆ d.o.o.</item>
    </derivirana_varijabla>
  </DomainObject.Predmet.ProtuStrankaListNazivFormated>
  <DomainObject.Predmet.ProtuStrankaListNazivFormatedOIB>
    <izvorni_sadrzaj>
      <item>SAVA-ZAPREŠIĆ d.o.o., OIB 19674156657</item>
    </izvorni_sadrzaj>
    <derivirana_varijabla naziv="DomainObject.Predmet.ProtuStrankaListNazivFormatedOIB_1">
      <item>SAVA-ZAPREŠIĆ d.o.o., OIB 19674156657</item>
    </derivirana_varijabla>
  </DomainObject.Predmet.ProtuStrankaListNazivFormatedOIB>
  <DomainObject.Predmet.OstaliListFormated>
    <izvorni_sadrzaj>
      <item>Vlatka Burić</item>
    </izvorni_sadrzaj>
    <derivirana_varijabla naziv="DomainObject.Predmet.OstaliListFormated_1">
      <item>Vlatka Burić</item>
    </derivirana_varijabla>
  </DomainObject.Predmet.OstaliListFormated>
  <DomainObject.Predmet.OstaliListFormatedOIB>
    <izvorni_sadrzaj>
      <item>Vlatka Burić, OIB 63062075482</item>
    </izvorni_sadrzaj>
    <derivirana_varijabla naziv="DomainObject.Predmet.OstaliListFormatedOIB_1">
      <item>Vlatka Burić, OIB 63062075482</item>
    </derivirana_varijabla>
  </DomainObject.Predmet.OstaliListFormatedOIB>
  <DomainObject.Predmet.OstaliListFormatedWithAdress>
    <izvorni_sadrzaj>
      <item>Vlatka Burić, Jure Petrekovića 67, 10290 Zaprešić</item>
    </izvorni_sadrzaj>
    <derivirana_varijabla naziv="DomainObject.Predmet.OstaliListFormatedWithAdress_1">
      <item>Vlatka Burić, Jure Petrekovića 67, 10290 Zaprešić</item>
    </derivirana_varijabla>
  </DomainObject.Predmet.OstaliListFormatedWithAdress>
  <DomainObject.Predmet.OstaliListFormatedWithAdressOIB>
    <izvorni_sadrzaj>
      <item>Vlatka Burić, OIB 63062075482, Jure Petrekovića 67, 10290 Zaprešić</item>
    </izvorni_sadrzaj>
    <derivirana_varijabla naziv="DomainObject.Predmet.OstaliListFormatedWithAdressOIB_1">
      <item>Vlatka Burić, OIB 63062075482, Jure Petrekovića 67, 10290 Zaprešić</item>
    </derivirana_varijabla>
  </DomainObject.Predmet.OstaliListFormatedWithAdressOIB>
  <DomainObject.Predmet.OstaliListNazivFormated>
    <izvorni_sadrzaj>
      <item>Vlatka Burić</item>
    </izvorni_sadrzaj>
    <derivirana_varijabla naziv="DomainObject.Predmet.OstaliListNazivFormated_1">
      <item>Vlatka Burić</item>
    </derivirana_varijabla>
  </DomainObject.Predmet.OstaliListNazivFormated>
  <DomainObject.Predmet.OstaliListNazivFormatedOIB>
    <izvorni_sadrzaj>
      <item>Vlatka Burić, OIB 63062075482</item>
    </izvorni_sadrzaj>
    <derivirana_varijabla naziv="DomainObject.Predmet.OstaliListNazivFormatedOIB_1">
      <item>Vlatka Burić, OIB 63062075482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SAVA-ZAPREŠIĆ d.o.o.</izvorni_sadrzaj>
    <derivirana_varijabla naziv="DomainObject.Predmet.ProtustrankaIDrugi_1">SAVA-ZAPREŠIĆ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SAVA-ZAPREŠIĆ d.o.o., OIB 19674156657, Petrekovićeva 63, 10290 Zaprešić</izvorni_sadrzaj>
    <derivirana_varijabla naziv="DomainObject.Predmet.ProtustrankaIDrugiAdressOIB_1">SAVA-ZAPREŠIĆ d.o.o., OIB 19674156657, Petrekovićeva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SAVA-ZAPREŠIĆ d.o.o.</item>
      <item>Vlatka Burić</item>
      <item>VJEROVNICI</item>
    </izvorni_sadrzaj>
    <derivirana_varijabla naziv="DomainObject.Predmet.SudioniciListNaziv_1">
      <item>FINA Regionalni centar Zagreb</item>
      <item>SAVA-ZAPREŠIĆ d.o.o.</item>
      <item>Vlatka Burić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SAVA-ZAPREŠIĆ d.o.o., OIB 19674156657, Petrekovićeva 63,10290 Zaprešić</item>
      <item>Vlatka Burić, OIB 63062075482, Jure Petrekovića 67,10290 Zaprešić</item>
      <item>VJEROVNICI</item>
    </izvorni_sadrzaj>
    <derivirana_varijabla naziv="DomainObject.Predmet.SudioniciListAdressOIB_1">
      <item>FINA Regionalni centar Zagreb, OIB 85821130368, Trg svibanjskih žrtava 1995. br. 1,10000 Zagreb</item>
      <item>SAVA-ZAPREŠIĆ d.o.o., OIB 19674156657, Petrekovićeva 63,10290 Zaprešić</item>
      <item>Vlatka Burić, OIB 63062075482, Jure Petrekovića 67,10290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19674156657</item>
      <item>, OIB 63062075482</item>
      <item>, OIB null</item>
    </izvorni_sadrzaj>
    <derivirana_varijabla naziv="DomainObject.Predmet.SudioniciListNazivOIB_1">
      <item>, OIB 85821130368</item>
      <item>, OIB 19674156657</item>
      <item>, OIB 63062075482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724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2016-11-04T13:27:00Z</dcterms:created>
  <dc:creator>vmihalincic</dc:creator>
  <cp:lastModifiedBy>Vinka Mihalinčić</cp:lastModifiedBy>
  <cp:lastPrinted>2016-11-04T13:28:00Z</cp:lastPrinted>
  <dcterms:modified xmlns:xsi="http://www.w3.org/2001/XMLSchema-instance" xsi:type="dcterms:W3CDTF">2016-11-14T12:43:00Z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