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a5ae" w14:paraId="b74a5ae" w:rsidRDefault="00BE7A68" w:rsidP="00910611" w:rsidR="00BE7A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A68" w:rsidP="00910611" w:rsidR="00BE7A68">
      <w:r>
        <w:rPr>
          <w:rFonts w:eastAsia="MS Mincho"/>
        </w:rPr>
        <w:t>REPUBLIKA HRVATSKA</w:t>
      </w:r>
    </w:p>
    <w:p w:rsidRDefault="00BE7A68" w:rsidP="00910611" w:rsidR="00BE7A68">
      <w:r>
        <w:rPr>
          <w:rFonts w:eastAsia="MS Mincho"/>
        </w:rPr>
        <w:t>TRGOVAČKI SUD U RIJECI</w:t>
      </w:r>
    </w:p>
    <w:p w:rsidRDefault="00BE7A68" w:rsidR="00BE7A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</w:t>
      </w:r>
    </w:p>
    <w:p w:rsidRDefault="00A56D3B" w:rsidP="004F57EB" w:rsidR="00A56D3B" w:rsidRPr="00FE023B">
      <w:pPr>
        <w:jc w:val="center"/>
      </w:pPr>
    </w:p>
    <w:p w:rsidRDefault="00801D70" w:rsidP="004F57EB" w:rsidR="00801D70" w:rsidRPr="00FE023B">
      <w:pPr>
        <w:jc w:val="center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FE023B">
      <w:pPr>
        <w:jc w:val="both"/>
      </w:pPr>
      <w:r w:rsidRPr="00FE023B">
        <w:tab/>
      </w:r>
      <w:r w:rsidRPr="00FE023B">
        <w:tab/>
        <w:t xml:space="preserve">Trgovački sud u Rijeci, po stečajnom sucu Veri Jelenović, postupajući po prijedlogu predlagatelja </w:t>
      </w:r>
      <w:r w:rsidR="00185833" w:rsidRPr="00185833">
        <w:t>Financijska agencija Regionalni centar: Rijeka, Nagodbeno vijeće: RI06, Rijeka, Frana Kurelca 8, OIB: 85821130368, radi pokretanja stečajnog postupka nad dužnikom ZANATSKA ZADRUGA IGROSA za građenje Kastav (Grad Kastav), Draga 12, OIB: 29494797354</w:t>
      </w:r>
      <w:r w:rsidR="003C5F53" w:rsidRPr="00FE023B">
        <w:t xml:space="preserve">, </w:t>
      </w:r>
      <w:r w:rsidRPr="00FE023B">
        <w:t xml:space="preserve">dana </w:t>
      </w:r>
      <w:r w:rsidR="00ED5933" w:rsidRPr="00FE023B">
        <w:t>20</w:t>
      </w:r>
      <w:r w:rsidRPr="00FE023B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Otvara se stečajni postupak nad dužnikom </w:t>
      </w:r>
      <w:r w:rsidR="00185833" w:rsidRPr="00185833">
        <w:t>ZANATSKA ZADRUGA IGROSA za građenje Kastav (Grad Kastav), Draga 12, OIB: 29494797354</w:t>
      </w:r>
      <w:r w:rsidR="00497B87" w:rsidRPr="00185833">
        <w:t xml:space="preserve">, MBS: </w:t>
      </w:r>
      <w:r w:rsidR="00185833" w:rsidRPr="00185833">
        <w:t>040263405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FE023B" w:rsidRPr="00FE023B">
        <w:t>Miroslav Borš, Zagreb, Plemićeva 2</w:t>
      </w:r>
      <w:r w:rsidR="000E618B" w:rsidRPr="00FE023B">
        <w:t xml:space="preserve">, OIB: </w:t>
      </w:r>
      <w:r w:rsidR="00FE023B" w:rsidRPr="00FE023B">
        <w:t>69665623244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nad dužnikom </w:t>
      </w:r>
      <w:r w:rsidR="00185833" w:rsidRPr="00185833">
        <w:t>ZANATSKA ZADRUGA IGROSA za građenje Kastav (Grad Kastav), Draga 12, OIB: 29494797354, MBS: 040263405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FE023B">
          <w:rPr>
            <w:bCs/>
          </w:rPr>
          <w:t>39. a</w:t>
        </w:r>
      </w:smartTag>
      <w:r w:rsidRPr="00FE023B">
        <w:rPr>
          <w:bCs/>
        </w:rPr>
        <w:t>. Stečajnog zakona.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185833">
        <w:t>16. rujna</w:t>
      </w:r>
      <w:r w:rsidR="008169D8" w:rsidRPr="00FE023B">
        <w:t xml:space="preserve"> 2013</w:t>
      </w:r>
      <w:r w:rsidR="00F057D3" w:rsidRPr="00FE023B">
        <w:t>. godine podnio</w:t>
      </w:r>
      <w:r w:rsidRPr="00FE023B">
        <w:t xml:space="preserve"> sudu prijedlog za otvaranje stečajnog postupka nad dužnikom </w:t>
      </w:r>
      <w:r w:rsidR="00185833" w:rsidRPr="00185833">
        <w:t>ZANATSKA ZADRUGA IGROSA za građenje Kastav (Grad Kastav), Draga 12, OIB: 29494797354, MBS: 040263405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FE023B">
        <w:rPr>
          <w:bCs/>
        </w:rPr>
        <w:t>9</w:t>
      </w:r>
      <w:r w:rsidR="00185833">
        <w:rPr>
          <w:bCs/>
        </w:rPr>
        <w:t>88</w:t>
      </w:r>
      <w:r w:rsidR="007E3949" w:rsidRPr="00FE023B">
        <w:rPr>
          <w:bCs/>
        </w:rPr>
        <w:t>/2013</w:t>
      </w:r>
      <w:r w:rsidR="003D2BDF" w:rsidRPr="00FE023B">
        <w:rPr>
          <w:bCs/>
        </w:rPr>
        <w:t xml:space="preserve"> od </w:t>
      </w:r>
      <w:r w:rsidR="00185833">
        <w:rPr>
          <w:bCs/>
        </w:rPr>
        <w:t>6</w:t>
      </w:r>
      <w:r w:rsidR="00F3405C" w:rsidRPr="00FE023B">
        <w:rPr>
          <w:bCs/>
        </w:rPr>
        <w:t>. listopada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nad dužnikom </w:t>
      </w:r>
      <w:r w:rsidR="00185833" w:rsidRPr="00185833">
        <w:t>ZANATSKA ZADRUGA IGROSA za građenje Kastav (Grad Kastav), Draga 12, OIB: 29494797354, MBS: 040263405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FE023B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85833">
        <w:rPr>
          <w:bCs/>
        </w:rPr>
        <w:t>10. studenoga</w:t>
      </w:r>
      <w:r w:rsidR="008F0304" w:rsidRPr="00FE023B">
        <w:rPr>
          <w:bCs/>
        </w:rPr>
        <w:t xml:space="preserve"> 2014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8F0304" w:rsidRPr="00FE023B">
        <w:t>Rijeka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8F0304" w:rsidRPr="00FE023B">
        <w:t>Rijeka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98A" w:rsidR="0001598A">
      <w:r>
        <w:separator/>
      </w:r>
    </w:p>
  </w:endnote>
  <w:endnote w:id="0" w:type="continuationSeparator">
    <w:p w:rsidRDefault="0001598A" w:rsidR="0001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0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98A" w:rsidR="0001598A">
      <w:r>
        <w:separator/>
      </w:r>
    </w:p>
  </w:footnote>
  <w:footnote w:id="0" w:type="continuationSeparator">
    <w:p w:rsidRDefault="0001598A" w:rsidR="00015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85833">
      <w:t>988</w:t>
    </w:r>
    <w:r w:rsidR="00B4373B">
      <w:t>/2013-1</w:t>
    </w:r>
    <w:r w:rsidR="00185833">
      <w:t>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98A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1C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7A68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E7A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7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E7A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7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St-988/2013</izvorni_sadrzaj>
    <derivirana_varijabla naziv="DomainObject.Predmet.OznakaBroj_1">St-988/2013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ZANATSKA ZADDRUGA IGROSA  Kastav</izvorni_sadrzaj>
    <derivirana_varijabla naziv="DomainObject.Predmet.ProtustrankaFormated_1">  ZANATSKA ZADDRUGA IGROSA  Kastav</derivirana_varijabla>
  </DomainObject.Predmet.ProtustrankaFormated>
  <DomainObject.Predmet.ProtustrankaFormatedOIB>
    <izvorni_sadrzaj>  ZANATSKA ZADDRUGA IGROSA  Kastav, OIB 29494797354</izvorni_sadrzaj>
    <derivirana_varijabla naziv="DomainObject.Predmet.ProtustrankaFormatedOIB_1">  ZANATSKA ZADDRUGA IGROSA  Kastav, OIB 29494797354</derivirana_varijabla>
  </DomainObject.Predmet.ProtustrankaFormatedOIB>
  <DomainObject.Predmet.ProtustrankaFormatedWithAdress>
    <izvorni_sadrzaj> ZANATSKA ZADDRUGA IGROSA  Kastav, Draga 12, 51 215 Kastav</izvorni_sadrzaj>
    <derivirana_varijabla naziv="DomainObject.Predmet.ProtustrankaFormatedWithAdress_1"> ZANATSKA ZADDRUGA IGROSA  Kastav, Draga 12, 51 215 Kastav</derivirana_varijabla>
  </DomainObject.Predmet.ProtustrankaFormatedWithAdress>
  <DomainObject.Predmet.ProtustrankaFormatedWithAdressOIB>
    <izvorni_sadrzaj> ZANATSKA ZADDRUGA IGROSA  Kastav, OIB 29494797354, Draga 12, 51 215 Kastav</izvorni_sadrzaj>
    <derivirana_varijabla naziv="DomainObject.Predmet.ProtustrankaFormatedWithAdressOIB_1"> ZANATSKA ZADDRUGA IGROSA  Kastav, OIB 29494797354, Draga 12, 51 215 Kastav</derivirana_varijabla>
  </DomainObject.Predmet.ProtustrankaFormatedWithAdressOIB>
  <DomainObject.Predmet.ProtustrankaWithAdress>
    <izvorni_sadrzaj>ZANATSKA ZADDRUGA IGROSA  Kastav Draga 12, 51 215 Kastav</izvorni_sadrzaj>
    <derivirana_varijabla naziv="DomainObject.Predmet.ProtustrankaWithAdress_1">ZANATSKA ZADDRUGA IGROSA  Kastav Draga 12, 51 215 Kastav</derivirana_varijabla>
  </DomainObject.Predmet.ProtustrankaWithAdress>
  <DomainObject.Predmet.ProtustrankaWithAdressOIB>
    <izvorni_sadrzaj>ZANATSKA ZADDRUGA IGROSA  Kastav, OIB 29494797354, Draga 12, 51 215 Kastav</izvorni_sadrzaj>
    <derivirana_varijabla naziv="DomainObject.Predmet.ProtustrankaWithAdressOIB_1">ZANATSKA ZADDRUGA IGROSA  Kastav, OIB 29494797354, Draga 12, 51 215 Kastav</derivirana_varijabla>
  </DomainObject.Predmet.ProtustrankaWithAdressOIB>
  <DomainObject.Predmet.ProtustrankaNazivFormated>
    <izvorni_sadrzaj>ZANATSKA ZADDRUGA IGROSA  Kastav</izvorni_sadrzaj>
    <derivirana_varijabla naziv="DomainObject.Predmet.ProtustrankaNazivFormated_1">ZANATSKA ZADDRUGA IGROSA  Kastav</derivirana_varijabla>
  </DomainObject.Predmet.ProtustrankaNazivFormated>
  <DomainObject.Predmet.ProtustrankaNazivFormatedOIB>
    <izvorni_sadrzaj>ZANATSKA ZADDRUGA IGROSA  Kastav, OIB 29494797354</izvorni_sadrzaj>
    <derivirana_varijabla naziv="DomainObject.Predmet.ProtustrankaNazivFormatedOIB_1">ZANATSKA ZADDRUGA IGROSA  Kastav, OIB 29494797354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ZANATSKA ZADDRUGA IGROSA  Kastav</item>
    </izvorni_sadrzaj>
    <derivirana_varijabla naziv="DomainObject.Predmet.ProtuStrankaListFormated_1">
      <item>ZANATSKA ZADDRUGA IGROSA  Kastav</item>
    </derivirana_varijabla>
  </DomainObject.Predmet.ProtuStrankaListFormated>
  <DomainObject.Predmet.ProtuStrankaListFormatedOIB>
    <izvorni_sadrzaj>
      <item>ZANATSKA ZADDRUGA IGROSA  Kastav, OIB 29494797354</item>
    </izvorni_sadrzaj>
    <derivirana_varijabla naziv="DomainObject.Predmet.ProtuStrankaListFormatedOIB_1">
      <item>ZANATSKA ZADDRUGA IGROSA  Kastav, OIB 29494797354</item>
    </derivirana_varijabla>
  </DomainObject.Predmet.ProtuStrankaListFormatedOIB>
  <DomainObject.Predmet.ProtuStrankaListFormatedWithAdress>
    <izvorni_sadrzaj>
      <item>ZANATSKA ZADDRUGA IGROSA  Kastav, Draga 12, 51 215 Kastav</item>
    </izvorni_sadrzaj>
    <derivirana_varijabla naziv="DomainObject.Predmet.ProtuStrankaListFormatedWithAdress_1">
      <item>ZANATSKA ZADDRUGA IGROSA  Kastav, Draga 12, 51 215 Kastav</item>
    </derivirana_varijabla>
  </DomainObject.Predmet.ProtuStrankaListFormatedWithAdress>
  <DomainObject.Predmet.ProtuStrankaListFormatedWithAdressOIB>
    <izvorni_sadrzaj>
      <item>ZANATSKA ZADDRUGA IGROSA  Kastav, OIB 29494797354, Draga 12, 51 215 Kastav</item>
    </izvorni_sadrzaj>
    <derivirana_varijabla naziv="DomainObject.Predmet.ProtuStrankaListFormatedWithAdressOIB_1">
      <item>ZANATSKA ZADDRUGA IGROSA  Kastav, OIB 29494797354, Draga 12, 51 215 Kastav</item>
    </derivirana_varijabla>
  </DomainObject.Predmet.ProtuStrankaListFormatedWithAdressOIB>
  <DomainObject.Predmet.ProtuStrankaListNazivFormated>
    <izvorni_sadrzaj>
      <item>ZANATSKA ZADDRUGA IGROSA  Kastav</item>
    </izvorni_sadrzaj>
    <derivirana_varijabla naziv="DomainObject.Predmet.ProtuStrankaListNazivFormated_1">
      <item>ZANATSKA ZADDRUGA IGROSA  Kastav</item>
    </derivirana_varijabla>
  </DomainObject.Predmet.ProtuStrankaListNazivFormated>
  <DomainObject.Predmet.ProtuStrankaListNazivFormatedOIB>
    <izvorni_sadrzaj>
      <item>ZANATSKA ZADDRUGA IGROSA  Kastav, OIB 29494797354</item>
    </izvorni_sadrzaj>
    <derivirana_varijabla naziv="DomainObject.Predmet.ProtuStrankaListNazivFormatedOIB_1">
      <item>ZANATSKA ZADDRUGA IGROSA  Kastav, OIB 29494797354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ZANATSKA ZADDRUGA IGROSA  Kastav</izvorni_sadrzaj>
    <derivirana_varijabla naziv="DomainObject.Predmet.ProtustrankaIDrugi_1">ZANATSKA ZADDRUGA IGROSA  Kastav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ZANATSKA ZADDRUGA IGROSA  Kastav, OIB 29494797354, Draga 12, 51 215 Kastav</izvorni_sadrzaj>
    <derivirana_varijabla naziv="DomainObject.Predmet.ProtustrankaIDrugiAdressOIB_1">ZANATSKA ZADDRUGA IGROSA  Kastav, OIB 29494797354, Draga 12,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ZANATSKA ZADDRUGA IGROSA  Kastav</item>
    </izvorni_sadrzaj>
    <derivirana_varijabla naziv="DomainObject.Predmet.SudioniciListNaziv_1">
      <item>Financijska agencija</item>
      <item>ZANATSKA ZADDRUGA IGROSA  Kastav</item>
    </derivirana_varijabla>
  </DomainObject.Predmet.SudioniciListNaziv>
  <DomainObject.Predmet.SudioniciListAdressOIB>
    <izvorni_sadrzaj>
      <item>Financijska agencija, OIB 85821130368, Vrtni put 3,10000 Zagreb</item>
      <item>ZANATSKA ZADDRUGA IGROSA  Kastav, OIB 29494797354, Draga 12,51 215 Kastav</item>
    </izvorni_sadrzaj>
    <derivirana_varijabla naziv="DomainObject.Predmet.SudioniciListAdressOIB_1">
      <item>Financijska agencija, OIB 85821130368, Vrtni put 3,10000 Zagreb</item>
      <item>ZANATSKA ZADDRUGA IGROSA  Kastav, OIB 29494797354, Draga 12,51 215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29494797354</item>
    </izvorni_sadrzaj>
    <derivirana_varijabla naziv="DomainObject.Predmet.SudioniciListNazivOIB_1">
      <item>, OIB 85821130368</item>
      <item>, OIB 29494797354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734</properties:Words>
  <properties:Characters>3986</properties:Characters>
  <properties:Lines>122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2015-10-20T06:34:00Z</dcterms:created>
  <dc:creator>korlevicd</dc:creator>
  <cp:lastModifiedBy>Danijela Fumić</cp:lastModifiedBy>
  <cp:lastPrinted>2015-10-20T06:33:00Z</cp:lastPrinted>
  <dcterms:modified xmlns:xsi="http://www.w3.org/2001/XMLSchema-instance" xsi:type="dcterms:W3CDTF">2015-10-20T06:35:00Z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