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97af" w14:paraId="72d97af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C46841" w:rsidP="00C46841" w:rsidR="00C46841" w:rsidRPr="006C7AF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C7AF8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Vesni Sremac Šoštar kao stečajnom sucu u stečajnom postupku nad dužnikom GRADITELJSTVO RADMAN d.o.o. za građenje, proizvodnju, trgovinu i usluge, Sisak, Blinjski kut, Bestrma, Bestrma 6/A, MBS: 120005972, OIB:65978576980, dana </w:t>
      </w:r>
      <w:r>
        <w:rPr>
          <w:rFonts w:hAnsi="Times New Roman" w:ascii="Times New Roman"/>
          <w:b w:val="false"/>
          <w:color w:val="auto"/>
          <w:szCs w:val="24"/>
        </w:rPr>
        <w:t>05</w:t>
      </w:r>
      <w:r w:rsidRPr="006C7AF8">
        <w:rPr>
          <w:rFonts w:hAnsi="Times New Roman" w:ascii="Times New Roman"/>
          <w:b w:val="false"/>
          <w:color w:val="auto"/>
          <w:szCs w:val="24"/>
        </w:rPr>
        <w:t>. prosinca 2017. godine</w:t>
      </w:r>
    </w:p>
    <w:p w:rsidRDefault="00F47206" w:rsidP="00C313F0" w:rsidR="00F47206" w:rsidRPr="00C313F0">
      <w:pPr>
        <w:jc w:val="both"/>
        <w:rPr>
          <w:bCs/>
        </w:rPr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D96F52" w:rsidP="008B7C5C" w:rsidR="00C46841" w:rsidRPr="008B7C5C">
      <w:pPr>
        <w:pStyle w:val="Odlomakpopisa"/>
        <w:numPr>
          <w:ilvl w:val="0"/>
          <w:numId w:val="13"/>
        </w:numPr>
        <w:ind w:left="720"/>
        <w:jc w:val="both"/>
        <w:rPr>
          <w:b/>
          <w:bCs/>
        </w:rPr>
      </w:pPr>
      <w:r w:rsidRPr="008B7C5C">
        <w:rPr>
          <w:bCs/>
        </w:rPr>
        <w:t xml:space="preserve">Ispravlja se rješenje ovog suda, poslovni broj </w:t>
      </w:r>
      <w:r w:rsidR="00AC528D" w:rsidRPr="008B7C5C">
        <w:rPr>
          <w:bCs/>
        </w:rPr>
        <w:t>gornji,</w:t>
      </w:r>
      <w:r w:rsidRPr="008B7C5C">
        <w:rPr>
          <w:bCs/>
        </w:rPr>
        <w:t xml:space="preserve"> </w:t>
      </w:r>
      <w:r w:rsidR="00C313F0" w:rsidRPr="008B7C5C">
        <w:rPr>
          <w:bCs/>
        </w:rPr>
        <w:t xml:space="preserve">od </w:t>
      </w:r>
      <w:r w:rsidR="00C46841" w:rsidRPr="008B7C5C">
        <w:rPr>
          <w:bCs/>
        </w:rPr>
        <w:t>21</w:t>
      </w:r>
      <w:r w:rsidR="00633BD7" w:rsidRPr="008B7C5C">
        <w:rPr>
          <w:bCs/>
        </w:rPr>
        <w:t>. studenog</w:t>
      </w:r>
      <w:r w:rsidRPr="008B7C5C">
        <w:rPr>
          <w:bCs/>
        </w:rPr>
        <w:t xml:space="preserve"> 2017.</w:t>
      </w:r>
      <w:r w:rsidR="00AC528D" w:rsidRPr="008B7C5C">
        <w:rPr>
          <w:bCs/>
        </w:rPr>
        <w:t>,</w:t>
      </w:r>
      <w:r w:rsidR="00C46841" w:rsidRPr="008B7C5C">
        <w:rPr>
          <w:bCs/>
        </w:rPr>
        <w:t xml:space="preserve"> u</w:t>
      </w:r>
      <w:r w:rsidR="00F47206" w:rsidRPr="008B7C5C">
        <w:rPr>
          <w:bCs/>
        </w:rPr>
        <w:t xml:space="preserve"> </w:t>
      </w:r>
      <w:r w:rsidR="00C46841" w:rsidRPr="008B7C5C">
        <w:rPr>
          <w:bCs/>
        </w:rPr>
        <w:t>toč. I.</w:t>
      </w:r>
      <w:r w:rsidR="0044562D">
        <w:rPr>
          <w:bCs/>
        </w:rPr>
        <w:t xml:space="preserve"> izreke pod U</w:t>
      </w:r>
      <w:r w:rsidR="00C46841" w:rsidRPr="008B7C5C">
        <w:rPr>
          <w:bCs/>
        </w:rPr>
        <w:t>tvrđene tražbine viših isplatnih redova na način da umjesto tražbine pod rednim brojem 6. Ante Radić, Pleternička 22, Zagreb, OIB: 82673823968, s prijavljenom tražbinom u iznos</w:t>
      </w:r>
      <w:r w:rsidR="0044562D">
        <w:rPr>
          <w:bCs/>
        </w:rPr>
        <w:t>u</w:t>
      </w:r>
      <w:r w:rsidR="00C46841" w:rsidRPr="008B7C5C">
        <w:rPr>
          <w:bCs/>
        </w:rPr>
        <w:t xml:space="preserve"> od 296.445,72 kn od koje je priznato 123.123,60 kn treba ispravno stajati: </w:t>
      </w:r>
    </w:p>
    <w:p w:rsidRDefault="00C46841" w:rsidP="004B58A0" w:rsidR="00C46841">
      <w:pPr>
        <w:jc w:val="both"/>
        <w:rPr>
          <w:b/>
          <w:bCs/>
        </w:rPr>
      </w:pPr>
    </w:p>
    <w:p w:rsidRDefault="00C46841" w:rsidP="004B58A0" w:rsidR="00C46841">
      <w:pPr>
        <w:jc w:val="both"/>
        <w:rPr>
          <w:bCs/>
        </w:rPr>
      </w:pPr>
      <w:r>
        <w:rPr>
          <w:b/>
          <w:bCs/>
        </w:rPr>
        <w:t>Prvi</w:t>
      </w:r>
      <w:r w:rsidRPr="00C46841">
        <w:rPr>
          <w:b/>
          <w:bCs/>
        </w:rPr>
        <w:t xml:space="preserve"> viši isplatni red</w:t>
      </w:r>
      <w:r>
        <w:rPr>
          <w:bCs/>
        </w:rPr>
        <w:t xml:space="preserve"> </w:t>
      </w:r>
    </w:p>
    <w:p w:rsidRDefault="008B7C5C" w:rsidP="004B58A0" w:rsidR="008B7C5C">
      <w:pPr>
        <w:jc w:val="both"/>
        <w:rPr>
          <w:bCs/>
        </w:rPr>
      </w:pPr>
    </w:p>
    <w:tbl>
      <w:tblPr>
        <w:tblW w:type="pct" w:w="44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384"/>
        <w:gridCol w:w="2127"/>
        <w:gridCol w:w="1278"/>
        <w:gridCol w:w="1843"/>
        <w:gridCol w:w="1698"/>
      </w:tblGrid>
      <w:tr w:rsidTr="008B7C5C" w:rsidR="008B7C5C" w:rsidRPr="00201C86">
        <w:trPr>
          <w:trHeight w:val="489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3E2DD9" w:rsidR="008B7C5C" w:rsidRPr="00201C86">
            <w:pPr>
              <w:jc w:val="center"/>
              <w:rPr>
                <w:b/>
                <w:lang w:eastAsia="en-US"/>
              </w:rPr>
            </w:pPr>
            <w:r w:rsidRPr="00201C86">
              <w:rPr>
                <w:b/>
                <w:lang w:eastAsia="en-US"/>
              </w:rPr>
              <w:t>Broj prijave i datum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3E2DD9" w:rsidR="008B7C5C" w:rsidRPr="00201C86">
            <w:pPr>
              <w:rPr>
                <w:b/>
                <w:lang w:eastAsia="en-US"/>
              </w:rPr>
            </w:pPr>
            <w:r w:rsidRPr="00201C86">
              <w:rPr>
                <w:b/>
                <w:lang w:eastAsia="en-US"/>
              </w:rPr>
              <w:t>Naziv vjerovnika i adresa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3E2DD9" w:rsidR="008B7C5C" w:rsidRPr="00201C86">
            <w:pPr>
              <w:rPr>
                <w:b/>
                <w:lang w:eastAsia="en-US"/>
              </w:rPr>
            </w:pPr>
            <w:r w:rsidRPr="00201C86">
              <w:rPr>
                <w:b/>
                <w:lang w:eastAsia="en-US"/>
              </w:rPr>
              <w:t>Osnova tražbine</w:t>
            </w: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3E2DD9" w:rsidR="008B7C5C" w:rsidRPr="00201C86">
            <w:pPr>
              <w:rPr>
                <w:b/>
                <w:lang w:eastAsia="en-US"/>
              </w:rPr>
            </w:pPr>
            <w:r w:rsidRPr="00201C86">
              <w:rPr>
                <w:b/>
                <w:lang w:eastAsia="en-US"/>
              </w:rPr>
              <w:t>Iznos tražbine – prijavljeno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8B7C5C" w:rsidP="003E2DD9" w:rsidR="008B7C5C">
            <w:pPr>
              <w:rPr>
                <w:b/>
                <w:lang w:eastAsia="en-US"/>
              </w:rPr>
            </w:pPr>
            <w:r w:rsidRPr="00201C86">
              <w:rPr>
                <w:b/>
                <w:lang w:eastAsia="en-US"/>
              </w:rPr>
              <w:t>Priznato</w:t>
            </w:r>
          </w:p>
          <w:p w:rsidRDefault="008B7C5C" w:rsidP="003E2DD9" w:rsidR="008B7C5C" w:rsidRPr="00201C8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u HRK</w:t>
            </w:r>
          </w:p>
        </w:tc>
      </w:tr>
      <w:tr w:rsidTr="008B7C5C" w:rsidR="00C46841" w:rsidRPr="00C46841">
        <w:trPr>
          <w:trHeight w:val="411"/>
        </w:trPr>
        <w:tc>
          <w:tcPr>
            <w:tcW w:type="pct" w:w="8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6841" w:rsidP="00C46841" w:rsidR="00C46841" w:rsidRPr="00C46841">
            <w:pPr>
              <w:jc w:val="center"/>
              <w:rPr>
                <w:b/>
                <w:lang w:eastAsia="en-US"/>
              </w:rPr>
            </w:pPr>
          </w:p>
          <w:p w:rsidRDefault="00C46841" w:rsidP="00C46841" w:rsidR="00C46841" w:rsidRPr="00C46841">
            <w:pPr>
              <w:jc w:val="center"/>
              <w:rPr>
                <w:b/>
                <w:lang w:eastAsia="en-US"/>
              </w:rPr>
            </w:pPr>
            <w:r w:rsidRPr="00C46841">
              <w:rPr>
                <w:b/>
                <w:lang w:eastAsia="en-US"/>
              </w:rPr>
              <w:t>6</w:t>
            </w:r>
          </w:p>
          <w:p w:rsidRDefault="00C46841" w:rsidP="00C46841" w:rsidR="00C46841" w:rsidRPr="00C46841">
            <w:pPr>
              <w:jc w:val="center"/>
              <w:rPr>
                <w:b/>
                <w:lang w:eastAsia="en-US"/>
              </w:rPr>
            </w:pPr>
            <w:r w:rsidRPr="00C46841">
              <w:rPr>
                <w:b/>
                <w:lang w:eastAsia="en-US"/>
              </w:rPr>
              <w:t>03.11.17.</w:t>
            </w:r>
          </w:p>
        </w:tc>
        <w:tc>
          <w:tcPr>
            <w:tcW w:type="pct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C46841" w:rsidR="00C46841" w:rsidRPr="00C46841">
            <w:pPr>
              <w:rPr>
                <w:lang w:eastAsia="en-US"/>
              </w:rPr>
            </w:pPr>
            <w:r>
              <w:rPr>
                <w:lang w:eastAsia="en-US"/>
              </w:rPr>
              <w:t>Anto</w:t>
            </w:r>
            <w:r w:rsidR="00C46841" w:rsidRPr="00C46841">
              <w:rPr>
                <w:lang w:eastAsia="en-US"/>
              </w:rPr>
              <w:t xml:space="preserve"> Radić </w:t>
            </w:r>
          </w:p>
          <w:p w:rsidRDefault="00C46841" w:rsidP="00C46841" w:rsidR="00C46841" w:rsidRPr="00C46841">
            <w:pPr>
              <w:rPr>
                <w:lang w:eastAsia="en-US"/>
              </w:rPr>
            </w:pPr>
            <w:r w:rsidRPr="00C46841">
              <w:rPr>
                <w:lang w:eastAsia="en-US"/>
              </w:rPr>
              <w:t>Pleternička 22, Zagreb</w:t>
            </w:r>
          </w:p>
          <w:p w:rsidRDefault="00C46841" w:rsidP="00C46841" w:rsidR="00C46841" w:rsidRPr="00C46841">
            <w:pPr>
              <w:rPr>
                <w:lang w:eastAsia="en-US"/>
              </w:rPr>
            </w:pPr>
            <w:r w:rsidRPr="00C46841">
              <w:rPr>
                <w:lang w:eastAsia="en-US"/>
              </w:rPr>
              <w:t>OIB 82673823968</w:t>
            </w:r>
          </w:p>
        </w:tc>
        <w:tc>
          <w:tcPr>
            <w:tcW w:type="pct" w:w="7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6841" w:rsidP="00C46841" w:rsidR="00C46841" w:rsidRPr="00C46841">
            <w:pPr>
              <w:rPr>
                <w:lang w:eastAsia="en-US"/>
              </w:rPr>
            </w:pPr>
            <w:r w:rsidRPr="00C46841">
              <w:rPr>
                <w:lang w:eastAsia="en-US"/>
              </w:rPr>
              <w:t>Presuda Općinskog radnog suda Zagreb</w:t>
            </w:r>
          </w:p>
          <w:p w:rsidRDefault="00C46841" w:rsidP="00C46841" w:rsidR="00C46841" w:rsidRPr="00C46841">
            <w:pPr>
              <w:rPr>
                <w:lang w:eastAsia="en-US"/>
              </w:rPr>
            </w:pPr>
          </w:p>
        </w:tc>
        <w:tc>
          <w:tcPr>
            <w:tcW w:type="pct" w:w="1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6841" w:rsidP="00C46841" w:rsidR="00C46841" w:rsidRPr="00C46841">
            <w:pPr>
              <w:jc w:val="right"/>
              <w:rPr>
                <w:b/>
                <w:lang w:eastAsia="en-US"/>
              </w:rPr>
            </w:pPr>
            <w:r w:rsidRPr="00C46841">
              <w:rPr>
                <w:b/>
                <w:lang w:eastAsia="en-US"/>
              </w:rPr>
              <w:t>296.445,72</w:t>
            </w:r>
          </w:p>
        </w:tc>
        <w:tc>
          <w:tcPr>
            <w:tcW w:type="pct" w:w="10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C46841" w:rsidP="00C46841" w:rsidR="00C46841" w:rsidRPr="00C46841">
            <w:pPr>
              <w:jc w:val="right"/>
              <w:rPr>
                <w:b/>
                <w:lang w:eastAsia="en-US"/>
              </w:rPr>
            </w:pPr>
            <w:r w:rsidRPr="00C46841">
              <w:rPr>
                <w:b/>
                <w:lang w:eastAsia="en-US"/>
              </w:rPr>
              <w:t>123.123,60</w:t>
            </w:r>
          </w:p>
        </w:tc>
      </w:tr>
    </w:tbl>
    <w:p w:rsidRDefault="00C46841" w:rsidP="004B58A0" w:rsidR="00C46841">
      <w:pPr>
        <w:jc w:val="both"/>
        <w:rPr>
          <w:bCs/>
        </w:rPr>
      </w:pPr>
    </w:p>
    <w:p w:rsidRDefault="008B7C5C" w:rsidP="008B7C5C" w:rsidR="008B7C5C">
      <w:pPr>
        <w:pStyle w:val="Odlomakpopisa"/>
        <w:numPr>
          <w:ilvl w:val="0"/>
          <w:numId w:val="13"/>
        </w:numPr>
        <w:ind w:left="720"/>
        <w:jc w:val="both"/>
        <w:rPr>
          <w:bCs/>
        </w:rPr>
      </w:pPr>
      <w:r w:rsidRPr="008B7C5C">
        <w:rPr>
          <w:bCs/>
        </w:rPr>
        <w:t>Ispravlja se rješenje ovog suda, poslovni broj gornji, od 21. studenog 2017., u toč. I</w:t>
      </w:r>
      <w:r>
        <w:rPr>
          <w:bCs/>
        </w:rPr>
        <w:t>I</w:t>
      </w:r>
      <w:r w:rsidRPr="008B7C5C">
        <w:rPr>
          <w:bCs/>
        </w:rPr>
        <w:t>.</w:t>
      </w:r>
      <w:r w:rsidR="0044562D">
        <w:rPr>
          <w:bCs/>
        </w:rPr>
        <w:t xml:space="preserve"> izreke pod</w:t>
      </w:r>
      <w:r w:rsidRPr="008B7C5C">
        <w:rPr>
          <w:bCs/>
        </w:rPr>
        <w:t xml:space="preserve"> </w:t>
      </w:r>
      <w:r w:rsidR="0044562D">
        <w:rPr>
          <w:bCs/>
        </w:rPr>
        <w:t>O</w:t>
      </w:r>
      <w:r>
        <w:rPr>
          <w:bCs/>
        </w:rPr>
        <w:t xml:space="preserve">sporene tražbine </w:t>
      </w:r>
      <w:r w:rsidRPr="008B7C5C">
        <w:rPr>
          <w:bCs/>
        </w:rPr>
        <w:t>viših isplatnih redova na način da umjesto tražbine pod rednim brojem 6. Ante Radić, Pleternička 22, Zagreb, OIB: 82673823968, s prijavljenom tražbinom u izn</w:t>
      </w:r>
      <w:r>
        <w:rPr>
          <w:bCs/>
        </w:rPr>
        <w:t>os</w:t>
      </w:r>
      <w:r w:rsidR="0044562D">
        <w:rPr>
          <w:bCs/>
        </w:rPr>
        <w:t>u</w:t>
      </w:r>
      <w:r>
        <w:rPr>
          <w:bCs/>
        </w:rPr>
        <w:t xml:space="preserve"> od 296.445,72 kn od koje je osporeno</w:t>
      </w:r>
      <w:r w:rsidRPr="008B7C5C">
        <w:rPr>
          <w:bCs/>
        </w:rPr>
        <w:t xml:space="preserve"> </w:t>
      </w:r>
      <w:r>
        <w:rPr>
          <w:bCs/>
        </w:rPr>
        <w:t xml:space="preserve">173.322,12 </w:t>
      </w:r>
      <w:r w:rsidRPr="008B7C5C">
        <w:rPr>
          <w:bCs/>
        </w:rPr>
        <w:t>kn treba ispravno stajati:</w:t>
      </w:r>
    </w:p>
    <w:p w:rsidRDefault="008B7C5C" w:rsidP="008B7C5C" w:rsidR="008B7C5C" w:rsidRPr="008B7C5C">
      <w:pPr>
        <w:pStyle w:val="Odlomakpopisa"/>
        <w:jc w:val="both"/>
        <w:rPr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44562D" w:rsidP="004B58A0" w:rsidR="0044562D">
      <w:pPr>
        <w:jc w:val="both"/>
        <w:rPr>
          <w:b/>
          <w:bCs/>
        </w:rPr>
      </w:pPr>
    </w:p>
    <w:p w:rsidRDefault="008B7C5C" w:rsidP="004B58A0" w:rsidR="00C46841">
      <w:pPr>
        <w:jc w:val="both"/>
        <w:rPr>
          <w:b/>
          <w:bCs/>
        </w:rPr>
      </w:pPr>
      <w:r w:rsidRPr="008B7C5C">
        <w:rPr>
          <w:b/>
          <w:bCs/>
        </w:rPr>
        <w:lastRenderedPageBreak/>
        <w:t>Prvi viši isplatni red</w:t>
      </w:r>
    </w:p>
    <w:p w:rsidRDefault="008B7C5C" w:rsidP="004B58A0" w:rsidR="008B7C5C" w:rsidRPr="008B7C5C">
      <w:pPr>
        <w:jc w:val="both"/>
        <w:rPr>
          <w:b/>
          <w:bCs/>
        </w:rPr>
      </w:pPr>
    </w:p>
    <w:tbl>
      <w:tblPr>
        <w:tblW w:type="pct" w:w="476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440"/>
        <w:gridCol w:w="2168"/>
        <w:gridCol w:w="1941"/>
        <w:gridCol w:w="18"/>
        <w:gridCol w:w="1616"/>
        <w:gridCol w:w="1661"/>
      </w:tblGrid>
      <w:tr w:rsidTr="003E2DD9" w:rsidR="008B7C5C" w:rsidRPr="008B7C5C">
        <w:trPr>
          <w:trHeight w:val="518"/>
        </w:trPr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8B7C5C" w:rsidR="008B7C5C" w:rsidRPr="008B7C5C">
            <w:pPr>
              <w:widowControl w:val="false"/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8B7C5C">
              <w:rPr>
                <w:b/>
                <w:sz w:val="20"/>
                <w:szCs w:val="20"/>
              </w:rPr>
              <w:t>Broj prijave i datum</w:t>
            </w:r>
          </w:p>
        </w:tc>
        <w:tc>
          <w:tcPr>
            <w:tcW w:type="dxa" w:w="2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8B7C5C" w:rsidR="008B7C5C" w:rsidRPr="008B7C5C">
            <w:pPr>
              <w:widowControl w:val="false"/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0"/>
                <w:szCs w:val="20"/>
              </w:rPr>
            </w:pPr>
            <w:r w:rsidRPr="008B7C5C">
              <w:rPr>
                <w:b/>
                <w:sz w:val="20"/>
                <w:szCs w:val="20"/>
              </w:rPr>
              <w:t>Naziv vjerovnika i adresa</w:t>
            </w:r>
          </w:p>
        </w:tc>
        <w:tc>
          <w:tcPr>
            <w:tcW w:type="dxa" w:w="1943"/>
            <w:shd w:fill="auto" w:color="auto" w:val="clear"/>
          </w:tcPr>
          <w:p w:rsidRDefault="008B7C5C" w:rsidP="008B7C5C" w:rsidR="008B7C5C" w:rsidRPr="008B7C5C">
            <w:pPr>
              <w:rPr>
                <w:b/>
                <w:sz w:val="20"/>
                <w:szCs w:val="20"/>
              </w:rPr>
            </w:pPr>
            <w:r w:rsidRPr="008B7C5C">
              <w:rPr>
                <w:b/>
                <w:sz w:val="20"/>
                <w:szCs w:val="20"/>
              </w:rPr>
              <w:t>Osnova tražbine</w:t>
            </w:r>
          </w:p>
        </w:tc>
        <w:tc>
          <w:tcPr>
            <w:tcW w:type="dxa" w:w="1630"/>
            <w:gridSpan w:val="2"/>
            <w:shd w:fill="auto" w:color="auto" w:val="clear"/>
          </w:tcPr>
          <w:p w:rsidRDefault="008B7C5C" w:rsidP="008B7C5C" w:rsidR="008B7C5C" w:rsidRPr="008B7C5C">
            <w:pPr>
              <w:rPr>
                <w:b/>
                <w:sz w:val="20"/>
                <w:szCs w:val="20"/>
              </w:rPr>
            </w:pPr>
            <w:r w:rsidRPr="008B7C5C">
              <w:rPr>
                <w:b/>
                <w:sz w:val="20"/>
                <w:szCs w:val="20"/>
              </w:rPr>
              <w:t>Iznos tražbine – prijavljeno</w:t>
            </w:r>
          </w:p>
        </w:tc>
        <w:tc>
          <w:tcPr>
            <w:tcW w:type="dxa" w:w="1662"/>
            <w:shd w:fill="auto" w:color="auto" w:val="clear"/>
          </w:tcPr>
          <w:p w:rsidRDefault="008B7C5C" w:rsidP="008B7C5C" w:rsidR="008B7C5C" w:rsidRPr="008B7C5C">
            <w:pPr>
              <w:rPr>
                <w:b/>
                <w:sz w:val="20"/>
                <w:szCs w:val="20"/>
              </w:rPr>
            </w:pPr>
            <w:r w:rsidRPr="008B7C5C">
              <w:rPr>
                <w:b/>
                <w:sz w:val="20"/>
                <w:szCs w:val="20"/>
              </w:rPr>
              <w:t>Osporeno u HRK</w:t>
            </w:r>
          </w:p>
        </w:tc>
      </w:tr>
      <w:tr w:rsidTr="003E2DD9" w:rsidR="008B7C5C" w:rsidRPr="008B7C5C">
        <w:trPr>
          <w:trHeight w:val="435"/>
        </w:trPr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7C5C" w:rsidP="008B7C5C" w:rsidR="008B7C5C" w:rsidRPr="008B7C5C">
            <w:pPr>
              <w:jc w:val="center"/>
              <w:rPr>
                <w:b/>
                <w:lang w:eastAsia="en-US"/>
              </w:rPr>
            </w:pPr>
          </w:p>
          <w:p w:rsidRDefault="008B7C5C" w:rsidP="008B7C5C" w:rsidR="008B7C5C" w:rsidRPr="008B7C5C">
            <w:pPr>
              <w:jc w:val="center"/>
              <w:rPr>
                <w:b/>
                <w:lang w:eastAsia="en-US"/>
              </w:rPr>
            </w:pPr>
            <w:r w:rsidRPr="008B7C5C">
              <w:rPr>
                <w:b/>
                <w:lang w:eastAsia="en-US"/>
              </w:rPr>
              <w:t>6</w:t>
            </w:r>
          </w:p>
          <w:p w:rsidRDefault="008B7C5C" w:rsidP="008B7C5C" w:rsidR="008B7C5C" w:rsidRPr="008B7C5C">
            <w:pPr>
              <w:jc w:val="center"/>
              <w:rPr>
                <w:b/>
                <w:lang w:eastAsia="en-US"/>
              </w:rPr>
            </w:pPr>
            <w:r w:rsidRPr="008B7C5C">
              <w:rPr>
                <w:b/>
                <w:lang w:eastAsia="en-US"/>
              </w:rPr>
              <w:t>03.11.17.</w:t>
            </w:r>
          </w:p>
        </w:tc>
        <w:tc>
          <w:tcPr>
            <w:tcW w:type="dxa" w:w="2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8B7C5C" w:rsidR="008B7C5C" w:rsidRPr="008B7C5C">
            <w:pPr>
              <w:rPr>
                <w:lang w:eastAsia="en-US"/>
              </w:rPr>
            </w:pPr>
            <w:r>
              <w:rPr>
                <w:lang w:eastAsia="en-US"/>
              </w:rPr>
              <w:t>Anto</w:t>
            </w:r>
            <w:r w:rsidRPr="008B7C5C">
              <w:rPr>
                <w:lang w:eastAsia="en-US"/>
              </w:rPr>
              <w:t xml:space="preserve"> Radić </w:t>
            </w:r>
          </w:p>
          <w:p w:rsidRDefault="008B7C5C" w:rsidP="008B7C5C" w:rsidR="008B7C5C" w:rsidRPr="008B7C5C">
            <w:pPr>
              <w:rPr>
                <w:lang w:eastAsia="en-US"/>
              </w:rPr>
            </w:pPr>
            <w:r w:rsidRPr="008B7C5C">
              <w:rPr>
                <w:lang w:eastAsia="en-US"/>
              </w:rPr>
              <w:t>Pleternička 22, Zagreb</w:t>
            </w:r>
          </w:p>
          <w:p w:rsidRDefault="008B7C5C" w:rsidP="008B7C5C" w:rsidR="008B7C5C" w:rsidRPr="008B7C5C">
            <w:pPr>
              <w:rPr>
                <w:lang w:eastAsia="en-US"/>
              </w:rPr>
            </w:pPr>
            <w:r w:rsidRPr="008B7C5C">
              <w:rPr>
                <w:lang w:eastAsia="en-US"/>
              </w:rPr>
              <w:t>OIB 82673823968</w:t>
            </w:r>
          </w:p>
        </w:tc>
        <w:tc>
          <w:tcPr>
            <w:tcW w:type="dxa" w:w="19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7C5C" w:rsidP="008B7C5C" w:rsidR="008B7C5C" w:rsidRPr="008B7C5C">
            <w:pPr>
              <w:rPr>
                <w:lang w:eastAsia="en-US"/>
              </w:rPr>
            </w:pPr>
            <w:r w:rsidRPr="008B7C5C">
              <w:rPr>
                <w:lang w:eastAsia="en-US"/>
              </w:rPr>
              <w:t>Presuda Općinskog radnog suda Zagreb</w:t>
            </w:r>
          </w:p>
          <w:p w:rsidRDefault="008B7C5C" w:rsidP="008B7C5C" w:rsidR="008B7C5C" w:rsidRPr="008B7C5C">
            <w:pPr>
              <w:rPr>
                <w:lang w:eastAsia="en-US"/>
              </w:rPr>
            </w:pPr>
            <w:r w:rsidRPr="008B7C5C">
              <w:rPr>
                <w:lang w:eastAsia="en-US"/>
              </w:rPr>
              <w:t>Pr-1911/11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C5C" w:rsidP="008B7C5C" w:rsidR="008B7C5C" w:rsidRPr="008B7C5C">
            <w:pPr>
              <w:jc w:val="right"/>
              <w:rPr>
                <w:b/>
                <w:lang w:eastAsia="en-US"/>
              </w:rPr>
            </w:pPr>
            <w:r w:rsidRPr="008B7C5C">
              <w:rPr>
                <w:b/>
                <w:lang w:eastAsia="en-US"/>
              </w:rPr>
              <w:t>296.445,72</w:t>
            </w:r>
          </w:p>
        </w:tc>
        <w:tc>
          <w:tcPr>
            <w:tcW w:type="dxa" w:w="1662"/>
            <w:shd w:fill="auto" w:color="auto" w:val="clear"/>
          </w:tcPr>
          <w:p w:rsidRDefault="008B7C5C" w:rsidP="008B7C5C" w:rsidR="008B7C5C" w:rsidRPr="008B7C5C">
            <w:pPr>
              <w:rPr>
                <w:b/>
                <w:lang w:eastAsia="en-US"/>
              </w:rPr>
            </w:pPr>
            <w:r w:rsidRPr="008B7C5C">
              <w:rPr>
                <w:b/>
                <w:lang w:eastAsia="en-US"/>
              </w:rPr>
              <w:t>173.322,12</w:t>
            </w:r>
          </w:p>
          <w:p w:rsidRDefault="008B7C5C" w:rsidP="008B7C5C" w:rsidR="008B7C5C" w:rsidRPr="008B7C5C">
            <w:pPr>
              <w:rPr>
                <w:b/>
                <w:lang w:eastAsia="en-US"/>
              </w:rPr>
            </w:pPr>
          </w:p>
          <w:p w:rsidRDefault="008B7C5C" w:rsidP="008B7C5C" w:rsidR="008B7C5C" w:rsidRPr="008B7C5C">
            <w:pPr>
              <w:rPr>
                <w:lang w:eastAsia="en-US"/>
              </w:rPr>
            </w:pPr>
            <w:r w:rsidRPr="008B7C5C">
              <w:rPr>
                <w:lang w:eastAsia="en-US"/>
              </w:rPr>
              <w:t>Presuda Županijskog suda u Zagrebu na iznos od 123.123,60 kn</w:t>
            </w:r>
          </w:p>
        </w:tc>
      </w:tr>
      <w:tr w:rsidTr="003E2DD9" w:rsidR="008B7C5C" w:rsidRPr="008B7C5C">
        <w:trPr>
          <w:trHeight w:val="435"/>
        </w:trPr>
        <w:tc>
          <w:tcPr>
            <w:tcW w:type="dxa" w:w="1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7C5C" w:rsidP="008B7C5C" w:rsidR="008B7C5C" w:rsidRPr="008B7C5C">
            <w:pPr>
              <w:jc w:val="center"/>
              <w:rPr>
                <w:b/>
                <w:lang w:eastAsia="en-US"/>
              </w:rPr>
            </w:pPr>
            <w:r w:rsidRPr="008B7C5C">
              <w:rPr>
                <w:b/>
                <w:lang w:eastAsia="en-US"/>
              </w:rPr>
              <w:t>UKUPNO:</w:t>
            </w:r>
          </w:p>
        </w:tc>
        <w:tc>
          <w:tcPr>
            <w:tcW w:type="dxa" w:w="2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7C5C" w:rsidP="008B7C5C" w:rsidR="008B7C5C" w:rsidRPr="008B7C5C">
            <w:pPr>
              <w:rPr>
                <w:lang w:eastAsia="en-US"/>
              </w:rPr>
            </w:pPr>
          </w:p>
        </w:tc>
        <w:tc>
          <w:tcPr>
            <w:tcW w:type="dxa" w:w="19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7C5C" w:rsidP="008B7C5C" w:rsidR="008B7C5C" w:rsidRPr="008B7C5C">
            <w:pPr>
              <w:rPr>
                <w:lang w:eastAsia="en-US"/>
              </w:rPr>
            </w:pPr>
          </w:p>
        </w:tc>
        <w:tc>
          <w:tcPr>
            <w:tcW w:type="dxa" w:w="1617"/>
            <w:shd w:fill="auto" w:color="auto" w:val="clear"/>
          </w:tcPr>
          <w:p w:rsidRDefault="008B7C5C" w:rsidP="008B7C5C" w:rsidR="008B7C5C" w:rsidRPr="008B7C5C">
            <w:pPr>
              <w:rPr>
                <w:lang w:eastAsia="en-US"/>
              </w:rPr>
            </w:pPr>
          </w:p>
        </w:tc>
        <w:tc>
          <w:tcPr>
            <w:tcW w:type="dxa" w:w="1657"/>
            <w:shd w:fill="auto" w:color="auto" w:val="clear"/>
          </w:tcPr>
          <w:p w:rsidRDefault="008B7C5C" w:rsidP="008B7C5C" w:rsidR="008B7C5C" w:rsidRPr="008B7C5C">
            <w:pPr>
              <w:rPr>
                <w:b/>
                <w:lang w:eastAsia="en-US"/>
              </w:rPr>
            </w:pPr>
            <w:r w:rsidRPr="008B7C5C">
              <w:rPr>
                <w:b/>
                <w:lang w:eastAsia="en-US"/>
              </w:rPr>
              <w:t>173.322,12</w:t>
            </w:r>
          </w:p>
        </w:tc>
      </w:tr>
    </w:tbl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095A3D" w:rsidRPr="0044562D">
      <w:pPr>
        <w:jc w:val="both"/>
        <w:rPr>
          <w:bCs/>
        </w:rPr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44562D">
        <w:rPr>
          <w:bCs/>
        </w:rPr>
        <w:t>21</w:t>
      </w:r>
      <w:r w:rsidR="004B58A0">
        <w:rPr>
          <w:bCs/>
        </w:rPr>
        <w:t>. studenog</w:t>
      </w:r>
      <w:r w:rsidR="00F81FE4" w:rsidRPr="00F81FE4">
        <w:rPr>
          <w:bCs/>
        </w:rPr>
        <w:t xml:space="preserve"> 2017., </w:t>
      </w:r>
      <w:r w:rsidR="00261EE0" w:rsidRPr="00D96F52">
        <w:rPr>
          <w:bCs/>
        </w:rPr>
        <w:t>u</w:t>
      </w:r>
      <w:r w:rsidR="0044562D">
        <w:rPr>
          <w:bCs/>
        </w:rPr>
        <w:t xml:space="preserve"> izreci pod toč. I. i II. </w:t>
      </w:r>
      <w:r w:rsidR="00261EE0">
        <w:rPr>
          <w:bCs/>
        </w:rPr>
        <w:t xml:space="preserve">rješenja, </w:t>
      </w:r>
      <w:r w:rsidR="0044562D">
        <w:rPr>
          <w:bCs/>
        </w:rPr>
        <w:t xml:space="preserve">kao i u obrazloženju, vezano za ime vjerovnika, kao i isplatni red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C46841">
        <w:t>05. prosinca</w:t>
      </w:r>
      <w:r w:rsidR="00EF7218">
        <w:t xml:space="preserve"> 2017</w:t>
      </w:r>
      <w:r w:rsidR="007B1F7D" w:rsidRPr="001E1117">
        <w:t>.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504ECF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504ECF">
        <w:t>,v.r.</w:t>
      </w:r>
    </w:p>
    <w:p w:rsidRDefault="00504ECF" w:rsidP="00D338FD" w:rsidR="00504ECF">
      <w:pPr>
        <w:pStyle w:val="Uvuenotijeloteksta"/>
        <w:ind w:firstLine="141" w:left="1983"/>
        <w:jc w:val="right"/>
      </w:pPr>
      <w:r>
        <w:t>Za točnost otpravka</w:t>
      </w:r>
    </w:p>
    <w:p w:rsidRDefault="00504ECF" w:rsidP="009815B2" w:rsidR="00AC528D">
      <w:pPr>
        <w:pStyle w:val="Uvuenotijeloteksta"/>
        <w:ind w:firstLine="141" w:left="1983"/>
        <w:jc w:val="right"/>
      </w:pPr>
      <w:r>
        <w:t>Matea Bizjak</w:t>
      </w:r>
    </w:p>
    <w:p w:rsidRDefault="009815B2" w:rsidP="009815B2" w:rsidR="009815B2">
      <w:pPr>
        <w:pStyle w:val="Uvuenotijeloteksta"/>
        <w:ind w:firstLine="141" w:left="1983"/>
        <w:jc w:val="right"/>
      </w:pPr>
    </w:p>
    <w:p w:rsidRDefault="009815B2" w:rsidP="009815B2" w:rsidR="009815B2">
      <w:pPr>
        <w:pStyle w:val="Uvuenotijeloteksta"/>
        <w:ind w:firstLine="141" w:left="1983"/>
        <w:jc w:val="right"/>
        <w:rPr>
          <w:b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654C37" w:rsidP="00000DA8" w:rsidR="00654C37" w:rsidRPr="00CE1261">
      <w:pPr>
        <w:pStyle w:val="Odlomakpopisa"/>
        <w:jc w:val="both"/>
      </w:pPr>
    </w:p>
    <w:sectPr w:rsidSect="00654C37" w:rsidR="00654C37" w:rsidRPr="00CE126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7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E15E9">
      <w:t>5132/16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</w:t>
        </w:r>
        <w:r w:rsidR="00C46841">
          <w:t>1968/17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3034F1"/>
    <w:multiLevelType w:val="hybridMultilevel"/>
    <w:tmpl w:val="BACCD2DA"/>
    <w:lvl w:tplc="624EE68A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14178D"/>
    <w:multiLevelType w:val="hybridMultilevel"/>
    <w:tmpl w:val="9B3616F6"/>
    <w:lvl w:tplc="5A90A3D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3"/>
  </w:num>
  <w:num w:numId="7">
    <w:abstractNumId w:val="1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  <w:num w:numId="12">
    <w:abstractNumId w:val="13"/>
  </w:num>
  <w:num w:numId="13">
    <w:abstractNumId w:val="1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0DA8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1EE0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0702"/>
    <w:rsid w:val="00345A18"/>
    <w:rsid w:val="0035530F"/>
    <w:rsid w:val="003636E5"/>
    <w:rsid w:val="0037432D"/>
    <w:rsid w:val="00384A0E"/>
    <w:rsid w:val="003870E9"/>
    <w:rsid w:val="003958D8"/>
    <w:rsid w:val="003A1D93"/>
    <w:rsid w:val="003B4567"/>
    <w:rsid w:val="003D49C7"/>
    <w:rsid w:val="003D4DF4"/>
    <w:rsid w:val="003D711A"/>
    <w:rsid w:val="003E07F0"/>
    <w:rsid w:val="003E4DB0"/>
    <w:rsid w:val="003E6894"/>
    <w:rsid w:val="004005C9"/>
    <w:rsid w:val="00410E77"/>
    <w:rsid w:val="0042103F"/>
    <w:rsid w:val="004322DD"/>
    <w:rsid w:val="0043539F"/>
    <w:rsid w:val="00436C31"/>
    <w:rsid w:val="00440E50"/>
    <w:rsid w:val="00444175"/>
    <w:rsid w:val="0044562D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83455"/>
    <w:rsid w:val="00496249"/>
    <w:rsid w:val="00497380"/>
    <w:rsid w:val="004A5761"/>
    <w:rsid w:val="004A6B70"/>
    <w:rsid w:val="004B281F"/>
    <w:rsid w:val="004B58A0"/>
    <w:rsid w:val="004C25CB"/>
    <w:rsid w:val="004C3CFD"/>
    <w:rsid w:val="004C40DB"/>
    <w:rsid w:val="004D118E"/>
    <w:rsid w:val="004D5773"/>
    <w:rsid w:val="00504ECF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3BD7"/>
    <w:rsid w:val="00635FFF"/>
    <w:rsid w:val="0063631F"/>
    <w:rsid w:val="0064134C"/>
    <w:rsid w:val="0064317D"/>
    <w:rsid w:val="0064550A"/>
    <w:rsid w:val="00650938"/>
    <w:rsid w:val="00654C37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4E03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B7C5C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0B28"/>
    <w:rsid w:val="00934762"/>
    <w:rsid w:val="009454E3"/>
    <w:rsid w:val="00957929"/>
    <w:rsid w:val="00964FEA"/>
    <w:rsid w:val="00970C98"/>
    <w:rsid w:val="00971E9F"/>
    <w:rsid w:val="00972861"/>
    <w:rsid w:val="00976D96"/>
    <w:rsid w:val="009774D6"/>
    <w:rsid w:val="009815B2"/>
    <w:rsid w:val="00987D28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13F0"/>
    <w:rsid w:val="00C4028B"/>
    <w:rsid w:val="00C419CB"/>
    <w:rsid w:val="00C46841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customStyle="true" w:styleId="OdlomakpopisaChar" w:type="character">
    <w:name w:val="Odlomak popisa Char"/>
    <w:basedOn w:val="Zadanifontodlomka"/>
    <w:link w:val="Odlomakpopisa"/>
    <w:uiPriority w:val="34"/>
    <w:rsid w:val="00654C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468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468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40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7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7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customStyle="1" w:styleId="OdlomakpopisaChar" w:type="character">
    <w:name w:val="Odlomak popisa Char"/>
    <w:basedOn w:val="Zadanifontodlomka"/>
    <w:link w:val="Odlomakpopisa"/>
    <w:uiPriority w:val="34"/>
    <w:rsid w:val="00654C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468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468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40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7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7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417</properties:Words>
  <properties:Characters>2129</properties:Characters>
  <properties:Lines>123</properties:Lines>
  <properties:Paragraphs>51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2017-12-05T10:47:00Z</dcterms:created>
  <dc:creator>Nada Kraljić</dc:creator>
  <cp:lastModifiedBy>Matea Bizjak</cp:lastModifiedBy>
  <cp:lastPrinted>2017-12-05T12:06:00Z</cp:lastPrinted>
  <dcterms:modified xmlns:xsi="http://www.w3.org/2001/XMLSchema-instance" xsi:type="dcterms:W3CDTF">2017-12-05T12:06:00Z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