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f129ae1" w14:textId="f129ae1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F53907">
        <w:rPr>
          <w:rFonts w:ascii="Arial" w:hAnsi="Arial" w:eastAsia="MS Mincho" w:cs="Arial"/>
          <w:sz w:val="24"/>
          <w:szCs w:val="24"/>
        </w:rPr>
        <w:t>190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F53907">
        <w:rPr>
          <w:rFonts w:ascii="Arial" w:hAnsi="Arial" w:eastAsia="MS Mincho" w:cs="Arial"/>
          <w:sz w:val="24"/>
          <w:szCs w:val="24"/>
        </w:rPr>
        <w:t>28</w:t>
      </w:r>
      <w:r w:rsidR="00036979">
        <w:rPr>
          <w:rFonts w:ascii="Arial" w:hAnsi="Arial" w:eastAsia="MS Mincho" w:cs="Arial"/>
          <w:sz w:val="24"/>
          <w:szCs w:val="24"/>
        </w:rPr>
        <w:t>.</w:t>
      </w:r>
      <w:r w:rsidR="00C145DA">
        <w:rPr>
          <w:rFonts w:ascii="Arial" w:hAnsi="Arial" w:eastAsia="MS Mincho" w:cs="Arial"/>
          <w:sz w:val="24"/>
          <w:szCs w:val="24"/>
        </w:rPr>
        <w:t xml:space="preserve"> svibnja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F53907">
        <w:rPr>
          <w:rFonts w:ascii="Arial" w:hAnsi="Arial" w:eastAsia="MS Mincho" w:cs="Arial"/>
          <w:sz w:val="24"/>
          <w:szCs w:val="24"/>
        </w:rPr>
        <w:t xml:space="preserve"> </w:t>
      </w:r>
      <w:r w:rsidRPr="00F53907" w:rsidR="00F53907">
        <w:rPr>
          <w:rFonts w:ascii="Arial" w:hAnsi="Arial" w:eastAsia="MS Mincho" w:cs="Arial"/>
          <w:sz w:val="24"/>
          <w:szCs w:val="24"/>
        </w:rPr>
        <w:t xml:space="preserve">IMPERIA GIO </w:t>
      </w:r>
      <w:proofErr w:type="spellStart"/>
      <w:r w:rsidRPr="00F53907" w:rsidR="00F53907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F53907" w:rsidR="00F53907">
        <w:rPr>
          <w:rFonts w:ascii="Arial" w:hAnsi="Arial" w:eastAsia="MS Mincho" w:cs="Arial"/>
          <w:sz w:val="24"/>
          <w:szCs w:val="24"/>
        </w:rPr>
        <w:t xml:space="preserve">. CRIKVENICA (Grad Crikvenica), </w:t>
      </w:r>
      <w:proofErr w:type="spellStart"/>
      <w:r w:rsidRPr="00F53907" w:rsidR="00F53907">
        <w:rPr>
          <w:rFonts w:ascii="Arial" w:hAnsi="Arial" w:eastAsia="MS Mincho" w:cs="Arial"/>
          <w:sz w:val="24"/>
          <w:szCs w:val="24"/>
        </w:rPr>
        <w:t>Basaričekova</w:t>
      </w:r>
      <w:proofErr w:type="spellEnd"/>
      <w:r w:rsidRPr="00F53907" w:rsidR="00F53907">
        <w:rPr>
          <w:rFonts w:ascii="Arial" w:hAnsi="Arial" w:eastAsia="MS Mincho" w:cs="Arial"/>
          <w:sz w:val="24"/>
          <w:szCs w:val="24"/>
        </w:rPr>
        <w:t xml:space="preserve"> 43, OIB: 49848849569, MBS: 040461364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F53907">
        <w:rPr>
          <w:rFonts w:ascii="Arial" w:hAnsi="Arial" w:eastAsia="MS Mincho" w:cs="Arial"/>
          <w:sz w:val="24"/>
          <w:szCs w:val="24"/>
        </w:rPr>
        <w:t>726,90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F53907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Pr="00F53907" w:rsidR="00F53907">
        <w:rPr>
          <w:rFonts w:ascii="Arial" w:hAnsi="Arial" w:eastAsia="MS Mincho" w:cs="Arial"/>
          <w:sz w:val="24"/>
          <w:szCs w:val="24"/>
        </w:rPr>
        <w:t>GIOVANNI JAKOVAC MARIČIĆ, OIB: 29264167808</w:t>
      </w:r>
      <w:r w:rsidR="00F53907">
        <w:rPr>
          <w:rFonts w:ascii="Arial" w:hAnsi="Arial" w:eastAsia="MS Mincho" w:cs="Arial"/>
          <w:sz w:val="24"/>
          <w:szCs w:val="24"/>
        </w:rPr>
        <w:t>,</w:t>
      </w:r>
      <w:r w:rsidRPr="00F53907" w:rsidR="00F53907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F53907" w:rsidR="00F53907">
        <w:rPr>
          <w:rFonts w:ascii="Arial" w:hAnsi="Arial" w:eastAsia="MS Mincho" w:cs="Arial"/>
          <w:sz w:val="24"/>
          <w:szCs w:val="24"/>
        </w:rPr>
        <w:t>Drivenik</w:t>
      </w:r>
      <w:proofErr w:type="spellEnd"/>
      <w:r w:rsidRPr="00F53907" w:rsidR="00F53907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F53907" w:rsidR="00F53907">
        <w:rPr>
          <w:rFonts w:ascii="Arial" w:hAnsi="Arial" w:eastAsia="MS Mincho" w:cs="Arial"/>
          <w:sz w:val="24"/>
          <w:szCs w:val="24"/>
        </w:rPr>
        <w:t>Jerčinovići</w:t>
      </w:r>
      <w:proofErr w:type="spellEnd"/>
      <w:r w:rsidRPr="00F53907" w:rsidR="00F53907">
        <w:rPr>
          <w:rFonts w:ascii="Arial" w:hAnsi="Arial" w:eastAsia="MS Mincho" w:cs="Arial"/>
          <w:sz w:val="24"/>
          <w:szCs w:val="24"/>
        </w:rPr>
        <w:t xml:space="preserve"> 3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0575F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F53907">
        <w:rPr>
          <w:rFonts w:ascii="Arial" w:hAnsi="Arial" w:eastAsia="MS Mincho" w:cs="Arial"/>
          <w:sz w:val="24"/>
          <w:szCs w:val="24"/>
        </w:rPr>
        <w:t>190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036979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24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6979"/>
    <w:rsid w:val="0003775E"/>
    <w:rsid w:val="00045892"/>
    <w:rsid w:val="000575F0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22D5"/>
    <w:rsid w:val="00F34694"/>
    <w:rsid w:val="00F34D93"/>
    <w:rsid w:val="00F4256F"/>
    <w:rsid w:val="00F43465"/>
    <w:rsid w:val="00F52147"/>
    <w:rsid w:val="00F52919"/>
    <w:rsid w:val="00F53907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24289" v:ext="edit"/>
    <o:shapelayout v:ext="edit">
      <o:idmap data="1" v:ext="edit"/>
    </o:shapelayout>
  </w:shapeDefaults>
  <w:decimalSymbol w:val=","/>
  <w:listSeparator w:val=";"/>
  <w14:docId w14:val="1D047639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369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6979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3697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3697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3697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svibnja 2025.</izvorni_sadrzaj>
    <derivirana_varijabla naziv="DomainObject.DatumDonosenjaOdluke_1">28. svibnja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travnja 2025.</izvorni_sadrzaj>
    <derivirana_varijabla naziv="DomainObject.Predmet.DatumIzradeOptuznogAkta_1">28. travnja 2025.</derivirana_varijabla>
  </DomainObject.Predmet.DatumIzradeOptuznogAkta>
  <DomainObject.Predmet.DatumIzradeOptuznogAktaFormated>
    <izvorni_sadrzaj>28.4.2025.</izvorni_sadrzaj>
    <derivirana_varijabla naziv="DomainObject.Predmet.DatumIzradeOptuznogAktaFormated_1">28.4.2025.</derivirana_varijabla>
  </DomainObject.Predmet.DatumIzradeOptuznogAktaFormated>
  <DomainObject.Predmet.DatumOsnivanja>
    <izvorni_sadrzaj>29. travnja 2025.</izvorni_sadrzaj>
    <derivirana_varijabla naziv="DomainObject.Predmet.DatumOsnivanja_1">29.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travnja 2025.</izvorni_sadrzaj>
    <derivirana_varijabla naziv="DomainObject.Predmet.DatumPrimitkaOptuznogAkta_1">28.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St-190/2025</izvorni_sadrzaj>
    <derivirana_varijabla naziv="DomainObject.Predmet.OznakaBroj_1">St-190/2025</derivirana_varijabla>
  </DomainObject.Predmet.OznakaBroj>
  <DomainObject.Predmet.OznakaBrojOptuznogAkta>
    <izvorni_sadrzaj>04-06-25-1801</izvorni_sadrzaj>
    <derivirana_varijabla naziv="DomainObject.Predmet.OznakaBrojOptuznogAkta_1">04-06-25-1801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 GIO j.d.o.o.  Crikvenica</izvorni_sadrzaj>
    <derivirana_varijabla naziv="DomainObject.Predmet.ProtustrankaFormated_1">  IMPERIA GIO j.d.o.o.  Crikvenica</derivirana_varijabla>
  </DomainObject.Predmet.ProtustrankaFormated>
  <DomainObject.Predmet.ProtustrankaFormatedOIB>
    <izvorni_sadrzaj>  IMPERIA GIO j.d.o.o.  Crikvenica, OIB 49848849569</izvorni_sadrzaj>
    <derivirana_varijabla naziv="DomainObject.Predmet.ProtustrankaFormatedOIB_1">  IMPERIA GIO j.d.o.o.  Crikvenica, OIB 49848849569</derivirana_varijabla>
  </DomainObject.Predmet.ProtustrankaFormatedOIB>
  <DomainObject.Predmet.ProtustrankaFormatedWithAdress>
    <izvorni_sadrzaj> IMPERIA GIO j.d.o.o.  Crikvenica, Basaričekova 43, 51260 Crikvenica</izvorni_sadrzaj>
    <derivirana_varijabla naziv="DomainObject.Predmet.ProtustrankaFormatedWithAdress_1"> IMPERIA GIO j.d.o.o.  Crikvenica, Basaričekova 43, 51260 Crikvenica</derivirana_varijabla>
  </DomainObject.Predmet.ProtustrankaFormatedWithAdress>
  <DomainObject.Predmet.ProtustrankaFormatedWithAdressOIB>
    <izvorni_sadrzaj> IMPERIA GIO j.d.o.o.  Crikvenica, OIB 49848849569, Basaričekova 43, 51260 Crikvenica</izvorni_sadrzaj>
    <derivirana_varijabla naziv="DomainObject.Predmet.ProtustrankaFormatedWithAdressOIB_1"> IMPERIA GIO j.d.o.o.  Crikvenica, OIB 49848849569, Basaričekova 43, 51260 Crikvenica</derivirana_varijabla>
  </DomainObject.Predmet.ProtustrankaFormatedWithAdressOIB>
  <DomainObject.Predmet.ProtustrankaWithAdress>
    <izvorni_sadrzaj>IMPERIA GIO j.d.o.o.  Crikvenica Basaričekova 43, 51260 Crikvenica</izvorni_sadrzaj>
    <derivirana_varijabla naziv="DomainObject.Predmet.ProtustrankaWithAdress_1">IMPERIA GIO j.d.o.o.  Crikvenica Basaričekova 43, 51260 Crikvenica</derivirana_varijabla>
  </DomainObject.Predmet.ProtustrankaWithAdress>
  <DomainObject.Predmet.ProtustrankaWithAdressOIB>
    <izvorni_sadrzaj>IMPERIA GIO j.d.o.o.  Crikvenica, OIB 49848849569, Basaričekova 43, 51260 Crikvenica</izvorni_sadrzaj>
    <derivirana_varijabla naziv="DomainObject.Predmet.ProtustrankaWithAdressOIB_1">IMPERIA GIO j.d.o.o.  Crikvenica, OIB 49848849569, Basaričekova 43, 51260 Crikvenica</derivirana_varijabla>
  </DomainObject.Predmet.ProtustrankaWithAdressOIB>
  <DomainObject.Predmet.ProtustrankaNazivFormated>
    <izvorni_sadrzaj>IMPERIA GIO j.d.o.o.  Crikvenica</izvorni_sadrzaj>
    <derivirana_varijabla naziv="DomainObject.Predmet.ProtustrankaNazivFormated_1">IMPERIA GIO j.d.o.o.  Crikvenica</derivirana_varijabla>
  </DomainObject.Predmet.ProtustrankaNazivFormated>
  <DomainObject.Predmet.ProtustrankaNazivFormatedOIB>
    <izvorni_sadrzaj>IMPERIA GIO j.d.o.o.  Crikvenica, OIB 49848849569</izvorni_sadrzaj>
    <derivirana_varijabla naziv="DomainObject.Predmet.ProtustrankaNazivFormatedOIB_1">IMPERIA GIO j.d.o.o.  Crikvenica, OIB 49848849569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IMPERIA GIO j.d.o.o.  Crikvenica</item>
    </izvorni_sadrzaj>
    <derivirana_varijabla naziv="DomainObject.Predmet.ProtuStrankaListFormated_1">
      <item>IMPERIA GIO j.d.o.o.  Crikvenica</item>
    </derivirana_varijabla>
  </DomainObject.Predmet.ProtuStrankaListFormated>
  <DomainObject.Predmet.ProtuStrankaListFormatedOIB>
    <izvorni_sadrzaj>
      <item>IMPERIA GIO j.d.o.o.  Crikvenica, OIB 49848849569</item>
    </izvorni_sadrzaj>
    <derivirana_varijabla naziv="DomainObject.Predmet.ProtuStrankaListFormatedOIB_1">
      <item>IMPERIA GIO j.d.o.o.  Crikvenica, OIB 49848849569</item>
    </derivirana_varijabla>
  </DomainObject.Predmet.ProtuStrankaListFormatedOIB>
  <DomainObject.Predmet.ProtuStrankaListFormatedWithAdress>
    <izvorni_sadrzaj>
      <item>IMPERIA GIO j.d.o.o.  Crikvenica, Basaričekova 43, 51260 Crikvenica</item>
    </izvorni_sadrzaj>
    <derivirana_varijabla naziv="DomainObject.Predmet.ProtuStrankaListFormatedWithAdress_1">
      <item>IMPERIA GIO j.d.o.o.  Crikvenica, Basaričekova 43, 51260 Crikvenica</item>
    </derivirana_varijabla>
  </DomainObject.Predmet.ProtuStrankaListFormatedWithAdress>
  <DomainObject.Predmet.ProtuStrankaListFormatedWithAdressOIB>
    <izvorni_sadrzaj>
      <item>IMPERIA GIO j.d.o.o.  Crikvenica, OIB 49848849569, Basaričekova 43, 51260 Crikvenica</item>
    </izvorni_sadrzaj>
    <derivirana_varijabla naziv="DomainObject.Predmet.ProtuStrankaListFormatedWithAdressOIB_1">
      <item>IMPERIA GIO j.d.o.o.  Crikvenica, OIB 49848849569, Basaričekova 43, 51260 Crikvenica</item>
    </derivirana_varijabla>
  </DomainObject.Predmet.ProtuStrankaListFormatedWithAdressOIB>
  <DomainObject.Predmet.ProtuStrankaListNazivFormated>
    <izvorni_sadrzaj>
      <item>IMPERIA GIO j.d.o.o.  Crikvenica</item>
    </izvorni_sadrzaj>
    <derivirana_varijabla naziv="DomainObject.Predmet.ProtuStrankaListNazivFormated_1">
      <item>IMPERIA GIO j.d.o.o.  Crikvenica</item>
    </derivirana_varijabla>
  </DomainObject.Predmet.ProtuStrankaListNazivFormated>
  <DomainObject.Predmet.ProtuStrankaListNazivFormatedOIB>
    <izvorni_sadrzaj>
      <item>IMPERIA GIO j.d.o.o.  Crikvenica, OIB 49848849569</item>
    </izvorni_sadrzaj>
    <derivirana_varijabla naziv="DomainObject.Predmet.ProtuStrankaListNazivFormatedOIB_1">
      <item>IMPERIA GIO j.d.o.o.  Crikvenica, OIB 49848849569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2025.</izvorni_sadrzaj>
    <derivirana_varijabla naziv="DomainObject.Datum_1">28. svibnja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IMPERIA GIO j.d.o.o.  Crikvenica</izvorni_sadrzaj>
    <derivirana_varijabla naziv="DomainObject.Predmet.ProtustrankaIDrugi_1">IMPERIA GIO j.d.o.o.  Crikvenica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IMPERIA GIO j.d.o.o.  Crikvenica, OIB 49848849569, Basaričekova 43, 51260 Crikvenica</izvorni_sadrzaj>
    <derivirana_varijabla naziv="DomainObject.Predmet.ProtustrankaIDrugiAdressOIB_1">IMPERIA GIO j.d.o.o.  Crikvenica, OIB 49848849569, Basaričekova 43,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IMPERIA GIO j.d.o.o.  Crikvenica</item>
      <item>FINA  Rijeka</item>
    </izvorni_sadrzaj>
    <derivirana_varijabla naziv="DomainObject.Predmet.SudioniciListNaziv_1">
      <item>IMPERIA GIO j.d.o.o.  Crikvenica</item>
      <item>FINA  Rijeka</item>
    </derivirana_varijabla>
  </DomainObject.Predmet.SudioniciListNaziv>
  <DomainObject.Predmet.SudioniciListAdressOIB>
    <izvorni_sadrzaj>
      <item>IMPERIA GIO j.d.o.o.  Crikvenica, OIB 49848849569, Basaričekova 43,51260 Crikvenica</item>
      <item>FINA  Rijeka, OIB 85821130368, Frana Kurelca 3,51000 Rijeka</item>
    </izvorni_sadrzaj>
    <derivirana_varijabla naziv="DomainObject.Predmet.SudioniciListAdressOIB_1">
      <item>IMPERIA GIO j.d.o.o.  Crikvenica, OIB 49848849569, Basaričekova 43,51260 Crikvenica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49848849569</item>
      <item>, OIB 85821130368</item>
    </izvorni_sadrzaj>
    <derivirana_varijabla naziv="DomainObject.Predmet.SudioniciListNazivOIB_1">
      <item>, OIB 49848849569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travnja 2025.</izvorni_sadrzaj>
    <derivirana_varijabla naziv="DomainObject.Predmet.DatumPocetkaProcesa_1">29.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248</properties:Words>
  <properties:Characters>1390</properties:Characters>
  <properties:Lines>35</properties:Lines>
  <properties:Paragraphs>11</properties:Paragraphs>
  <properties:TotalTime>1122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2025-05-28T08:48:00Z</cp:lastPrinted>
  <dcterms:modified xmlns:xsi="http://www.w3.org/2001/XMLSchema-instance" xsi:type="dcterms:W3CDTF">2025-05-28T08:51:00Z</dcterms:modified>
  <cp:revision>294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 190,25.docx)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