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26c3" w14:paraId="b8a26c3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80DD6" w:rsidP="00B80DD6" w:rsidR="00B80DD6">
      <w:pPr>
        <w:pStyle w:val="SudNaziv"/>
        <w:jc w:val="right"/>
        <w:rPr>
          <w:rFonts w:cs="Arial" w:hAnsi="Arial" w:ascii="Arial"/>
          <w:lang w:eastAsia="hr-HR"/>
        </w:rPr>
      </w:pPr>
      <w:r>
        <w:rPr>
          <w:rFonts w:cs="Arial" w:eastAsia="Times New Roman" w:hAnsi="Arial" w:ascii="Arial"/>
          <w:b w:val="false"/>
          <w:lang w:eastAsia="hr-HR"/>
        </w:rPr>
        <w:t>7 St-1378/2016-8.</w:t>
      </w:r>
    </w:p>
    <w:p w:rsidRDefault="00B80DD6" w:rsidP="00B80DD6" w:rsidR="00B80DD6">
      <w:pPr>
        <w:jc w:val="center"/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 xml:space="preserve"> </w:t>
      </w:r>
    </w:p>
    <w:p w:rsidRDefault="00B80DD6" w:rsidP="00B80DD6" w:rsidR="00B80DD6">
      <w:pPr>
        <w:jc w:val="both"/>
        <w:rPr>
          <w:rFonts w:cs="Arial" w:hAnsi="Arial" w:ascii="Arial"/>
          <w:noProof/>
          <w:szCs w:val="20"/>
          <w:lang w:eastAsia="hr-HR"/>
        </w:rPr>
      </w:pPr>
      <w:r>
        <w:rPr>
          <w:rFonts w:cs="Arial" w:hAnsi="Arial" w:ascii="Arial"/>
          <w:noProof/>
          <w:lang w:eastAsia="hr-HR"/>
        </w:rPr>
        <w:t xml:space="preserve">TRGOVAČKI SUD U BJELOVARU, po sucu Tomislavu Mrazoviću </w:t>
      </w:r>
      <w:r>
        <w:rPr>
          <w:rFonts w:cs="Arial" w:hAnsi="Arial" w:ascii="Arial"/>
          <w:lang w:eastAsia="hr-HR"/>
        </w:rPr>
        <w:t>u skraćenom stečajnom postupku nad dužnikom VITO j.d.o.o. za usluge iz Bjelovara, Naselje kralja Zvonimira 2/</w:t>
      </w:r>
      <w:proofErr w:type="spellStart"/>
      <w:r>
        <w:rPr>
          <w:rFonts w:cs="Arial" w:hAnsi="Arial" w:ascii="Arial"/>
          <w:lang w:eastAsia="hr-HR"/>
        </w:rPr>
        <w:t>2</w:t>
      </w:r>
      <w:proofErr w:type="spellEnd"/>
      <w:r>
        <w:rPr>
          <w:rFonts w:cs="Arial" w:hAnsi="Arial" w:ascii="Arial"/>
          <w:lang w:eastAsia="hr-HR"/>
        </w:rPr>
        <w:t>, OIB 36869616330, dana 21. veljače 2017. godine d</w:t>
      </w:r>
      <w:r>
        <w:rPr>
          <w:rFonts w:cs="Arial" w:hAnsi="Arial" w:ascii="Arial"/>
          <w:noProof/>
          <w:lang w:eastAsia="hr-HR"/>
        </w:rPr>
        <w:t>onosi</w:t>
      </w:r>
    </w:p>
    <w:p w:rsidRDefault="00B80DD6" w:rsidP="00B80DD6" w:rsidR="00B80DD6">
      <w:pPr>
        <w:ind w:firstLine="851"/>
        <w:jc w:val="both"/>
        <w:rPr>
          <w:rFonts w:cs="Arial" w:hAnsi="Arial" w:ascii="Arial"/>
          <w:noProof/>
          <w:lang w:eastAsia="hr-HR"/>
        </w:rPr>
      </w:pPr>
    </w:p>
    <w:p w:rsidRDefault="00B80DD6" w:rsidP="00B80DD6" w:rsidR="00B80DD6">
      <w:pPr>
        <w:jc w:val="center"/>
        <w:rPr>
          <w:rFonts w:cs="Arial" w:hAnsi="Arial" w:ascii="Arial"/>
          <w:lang w:eastAsia="hr-HR"/>
        </w:rPr>
      </w:pPr>
      <w:r>
        <w:rPr>
          <w:rFonts w:cs="Arial" w:hAnsi="Arial" w:ascii="Arial"/>
          <w:b/>
          <w:noProof/>
          <w:lang w:eastAsia="hr-HR"/>
        </w:rPr>
        <w:t>Z A K L J U Č A K</w:t>
      </w:r>
    </w:p>
    <w:p w:rsidRDefault="00B80DD6" w:rsidP="00B80DD6" w:rsidR="00B80DD6">
      <w:pPr>
        <w:ind w:firstLine="851"/>
        <w:jc w:val="both"/>
        <w:rPr>
          <w:rFonts w:cs="Arial" w:hAnsi="Arial" w:ascii="Arial"/>
          <w:b/>
          <w:lang w:eastAsia="hr-HR"/>
        </w:rPr>
      </w:pPr>
      <w:r>
        <w:rPr>
          <w:rFonts w:cs="Arial" w:hAnsi="Arial" w:ascii="Arial"/>
          <w:lang w:eastAsia="hr-HR"/>
        </w:rPr>
        <w:t xml:space="preserve">Nalaže se Financijskoj agenciji da naloži ERSTE &amp; STEIERMARKISCHE BANK d.d.  prijenos zaplijenjenih novčanih sredstava na ime predujma za namirenje troškova stečajnog postupka u iznosu od 875,00 kn, s računa dužnika na račun Trgovačkog suda u Bjelovaru </w:t>
      </w:r>
      <w:r>
        <w:rPr>
          <w:rFonts w:cs="Arial" w:hAnsi="Arial" w:ascii="Arial"/>
          <w:noProof/>
        </w:rPr>
        <w:t>IBAN: HR6123900011300000630 model HR05 540-1378-16</w:t>
      </w:r>
      <w:r>
        <w:rPr>
          <w:rFonts w:cs="Arial" w:hAnsi="Arial" w:ascii="Arial"/>
        </w:rPr>
        <w:t>.</w:t>
      </w:r>
      <w:r>
        <w:rPr>
          <w:rFonts w:cs="Arial" w:hAnsi="Arial" w:ascii="Arial"/>
          <w:lang w:eastAsia="hr-HR"/>
        </w:rPr>
        <w:t xml:space="preserve">     </w:t>
      </w:r>
    </w:p>
    <w:p w:rsidRDefault="00B80DD6" w:rsidP="00B80DD6" w:rsidR="00B80DD6">
      <w:pPr>
        <w:jc w:val="center"/>
        <w:rPr>
          <w:rFonts w:cs="Arial" w:hAnsi="Arial" w:ascii="Arial"/>
          <w:lang w:eastAsia="hr-HR"/>
        </w:rPr>
      </w:pPr>
      <w:r>
        <w:rPr>
          <w:rFonts w:cs="Arial" w:hAnsi="Arial" w:ascii="Arial"/>
          <w:b/>
          <w:lang w:eastAsia="hr-HR"/>
        </w:rPr>
        <w:t>Obrazloženje</w:t>
      </w:r>
    </w:p>
    <w:p w:rsidRDefault="00B80DD6" w:rsidP="00B80DD6" w:rsidR="00B80DD6">
      <w:pPr>
        <w:ind w:firstLine="851"/>
        <w:jc w:val="both"/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 xml:space="preserve">Iz prijedloga za otvaranje stečajnog postupka i dopisa FINE od 06. prosinca 2016. godine proizlazi da dužnik na računu kod banke temeljem čl.112. Stečajnog zakona </w:t>
      </w:r>
      <w:r>
        <w:rPr>
          <w:rFonts w:cs="Arial" w:hAnsi="Arial" w:ascii="Arial"/>
          <w:noProof/>
        </w:rPr>
        <w:t xml:space="preserve">Stečajni zakon ("Narodne novine" broj 71/15, dalje: SZ) </w:t>
      </w:r>
      <w:r>
        <w:rPr>
          <w:rFonts w:cs="Arial" w:hAnsi="Arial" w:ascii="Arial"/>
          <w:lang w:eastAsia="hr-HR"/>
        </w:rPr>
        <w:t xml:space="preserve">ima zaplijenjena sredstva u iznosu od 875,00 kn na ime predujma za namirenje troškova stečajnog postupka. </w:t>
      </w:r>
    </w:p>
    <w:p w:rsidRDefault="00B80DD6" w:rsidP="00B80DD6" w:rsidR="00B80DD6">
      <w:pPr>
        <w:ind w:firstLine="851"/>
        <w:jc w:val="both"/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 xml:space="preserve">Stoga je sud, temeljem odredbe čl.112. st.6. SZ-a, naložio FINI da naloži ERSTE &amp; STEIERMARKISCHE BANK d.d. prijenos zaplijenjenih novčanih sredstava na ime predujma za namirenje troškova stečajnog postupka u iznosu od 875,00 kn na račun suda. </w:t>
      </w:r>
    </w:p>
    <w:p w:rsidRDefault="00B80DD6" w:rsidP="00B80DD6" w:rsidR="00B80DD6">
      <w:pPr>
        <w:jc w:val="center"/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>U Bjelovaru, 21. veljače 2017. godine</w:t>
      </w:r>
    </w:p>
    <w:p w:rsidRDefault="00B80DD6" w:rsidP="00B80DD6" w:rsidR="00B80DD6">
      <w:pPr>
        <w:jc w:val="center"/>
        <w:rPr>
          <w:rFonts w:cs="Arial" w:hAnsi="Arial" w:ascii="Arial"/>
          <w:lang w:eastAsia="hr-HR"/>
        </w:rPr>
      </w:pPr>
    </w:p>
    <w:p w:rsidRDefault="00B80DD6" w:rsidP="00B80DD6" w:rsidR="00B80DD6">
      <w:pPr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 xml:space="preserve">                                                                                            S U D A C </w:t>
      </w:r>
    </w:p>
    <w:p w:rsidRDefault="00B80DD6" w:rsidP="00B80DD6" w:rsidR="00B80DD6">
      <w:pPr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 xml:space="preserve">                                                                                 TOMISLAV MRAZOVIĆ </w:t>
      </w:r>
    </w:p>
    <w:p w:rsidRDefault="00B80DD6" w:rsidP="00B80DD6" w:rsidR="00B80DD6">
      <w:pPr>
        <w:rPr>
          <w:rFonts w:cs="Arial" w:hAnsi="Arial" w:ascii="Arial"/>
          <w:lang w:eastAsia="hr-HR"/>
        </w:rPr>
      </w:pPr>
    </w:p>
    <w:p w:rsidRDefault="00B80DD6" w:rsidP="00B80DD6" w:rsidR="00B80DD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PRAVNA POUKA:Protiv ovog zaključka nije dopušten pravni lijek </w:t>
      </w:r>
    </w:p>
    <w:p w:rsidRDefault="00B80DD6" w:rsidP="00B80DD6" w:rsidR="00B80DD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             (čl.19.SZ-a, NN broj 71/15).</w:t>
      </w:r>
    </w:p>
    <w:p w:rsidRDefault="00B80DD6" w:rsidP="00B80DD6" w:rsidR="00B80DD6">
      <w:pPr>
        <w:jc w:val="both"/>
        <w:rPr>
          <w:rFonts w:cs="Arial" w:hAnsi="Arial" w:ascii="Arial"/>
          <w:noProof/>
        </w:rPr>
      </w:pPr>
    </w:p>
    <w:p w:rsidRDefault="00B80DD6" w:rsidP="00B80DD6" w:rsidR="00B80DD6">
      <w:pPr>
        <w:jc w:val="both"/>
        <w:rPr>
          <w:rFonts w:cs="Arial" w:hAnsi="Arial" w:ascii="Arial"/>
          <w:noProof/>
        </w:rPr>
      </w:pPr>
    </w:p>
    <w:p w:rsidRDefault="00B80DD6" w:rsidP="00B80DD6" w:rsidR="00B80DD6">
      <w:pPr>
        <w:jc w:val="both"/>
        <w:rPr>
          <w:rFonts w:cs="Arial" w:hAnsi="Arial" w:ascii="Arial"/>
          <w:noProof/>
        </w:rPr>
      </w:pPr>
    </w:p>
    <w:p w:rsidRDefault="00B80DD6" w:rsidP="00B80DD6" w:rsidR="00B80DD6">
      <w:pPr>
        <w:jc w:val="both"/>
        <w:rPr>
          <w:rFonts w:cs="Arial" w:hAnsi="Arial" w:ascii="Arial"/>
          <w:noProof/>
        </w:rPr>
      </w:pPr>
    </w:p>
    <w:p w:rsidRDefault="00B80DD6" w:rsidP="00B80DD6" w:rsidR="00B80DD6">
      <w:pPr>
        <w:jc w:val="both"/>
        <w:rPr>
          <w:rFonts w:cs="Arial" w:hAnsi="Arial" w:ascii="Arial"/>
          <w:noProof/>
        </w:rPr>
      </w:pPr>
    </w:p>
    <w:p w:rsidRDefault="00B80DD6" w:rsidP="00B80DD6" w:rsidR="00B80DD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B80DD6" w:rsidP="00B80DD6" w:rsidR="00B80DD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DNA:FINI, RC Bjelovar – putem e-oglasne ploče i sudskog dostavljača</w:t>
      </w:r>
    </w:p>
    <w:p w:rsidRDefault="00B80DD6" w:rsidP="00B80DD6" w:rsidR="00B80DD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spis a/a, čuvati trajno</w:t>
      </w:r>
    </w:p>
    <w:p w:rsidRDefault="00B80DD6" w:rsidP="00B80DD6" w:rsidR="00B80DD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</w:t>
      </w:r>
      <w:r w:rsidR="004277AE">
        <w:rPr>
          <w:rFonts w:cs="Arial" w:hAnsi="Arial" w:ascii="Arial"/>
          <w:noProof/>
        </w:rPr>
        <w:t>1</w:t>
      </w:r>
      <w:bookmarkStart w:name="_GoBack" w:id="0"/>
      <w:bookmarkEnd w:id="0"/>
      <w:r>
        <w:rPr>
          <w:rFonts w:cs="Arial" w:hAnsi="Arial" w:ascii="Arial"/>
          <w:noProof/>
        </w:rPr>
        <w:t>.02.2017.g.</w:t>
      </w:r>
    </w:p>
    <w:p w:rsidRDefault="00B80DD6" w:rsidP="00B80DD6" w:rsidR="00B80DD6">
      <w:pPr>
        <w:rPr>
          <w:rFonts w:cs="Arial" w:hAnsi="Arial" w:ascii="Arial"/>
        </w:rPr>
      </w:pPr>
    </w:p>
    <w:p w:rsidRDefault="00B80DD6" w:rsidP="00B80DD6" w:rsidR="00B80DD6">
      <w:pPr>
        <w:rPr>
          <w:rFonts w:cs="Arial" w:hAnsi="Arial" w:ascii="Arial"/>
        </w:rPr>
      </w:pPr>
    </w:p>
    <w:p w:rsidRDefault="00B80DD6" w:rsidP="00B80DD6" w:rsidR="00B80DD6">
      <w:pPr>
        <w:rPr>
          <w:rFonts w:cs="Arial" w:hAnsi="Arial" w:ascii="Arial"/>
        </w:rPr>
      </w:pPr>
    </w:p>
    <w:p w:rsidRDefault="00B80DD6" w:rsidP="00B80DD6" w:rsidR="00B80DD6">
      <w:pPr>
        <w:rPr>
          <w:rFonts w:cs="Arial" w:hAnsi="Arial" w:ascii="Arial"/>
          <w:szCs w:val="20"/>
        </w:rPr>
      </w:pPr>
    </w:p>
    <w:p w:rsidRDefault="00B80DD6" w:rsidP="00B80DD6" w:rsidR="00B80DD6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7AE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DD6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51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St-1378/2016-8</izvorni_sadrzaj>
    <derivirana_varijabla naziv="DomainObject.Oznaka_1">St-1378/2016-8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1378</izvorni_sadrzaj>
    <derivirana_varijabla naziv="DomainObject.Predmet.Broj_1">1378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2016.</izvorni_sadrzaj>
    <derivirana_varijabla naziv="DomainObject.Predmet.DatumRjesavanja_1">30.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St-1378/2016</izvorni_sadrzaj>
    <derivirana_varijabla naziv="DomainObject.Predmet.OznakaBroj_1">St-1378/2016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VITO jednostavno društvo s ograničenom odgovornošću za usluge zastupanog po punomoćniku Ivanka Vujanić</izvorni_sadrzaj>
    <derivirana_varijabla naziv="DomainObject.Predmet.ProtustrankaFormated_1">  VITO jednostavno društvo s ograničenom odgovornošću za usluge zastupanog po punomoćniku Ivanka Vujanić</derivirana_varijabla>
  </DomainObject.Predmet.ProtustrankaFormated>
  <DomainObject.Predmet.ProtustrankaFormatedOIB>
    <izvorni_sadrzaj>  VITO jednostavno društvo s ograničenom odgovornošću za usluge, OIB 36869616330 zastupanog po punomoćniku Ivanka Vujanić</izvorni_sadrzaj>
    <derivirana_varijabla naziv="DomainObject.Predmet.ProtustrankaFormatedOIB_1">  VITO jednostavno društvo s ograničenom odgovornošću za usluge, OIB 36869616330 zastupanog po punomoćniku Ivanka Vujanić</derivirana_varijabla>
  </DomainObject.Predmet.ProtustrankaFormatedOIB>
  <DomainObject.Predmet.ProtustrankaFormatedWithAdress>
    <izvorni_sadrzaj> VITO jednostavno društvo s ograničenom odgovornošću za usluge, Naselje kralja Zvonimira 2/2, 43000 Bjelovar zastupanog po punomoćniku Ivanka Vujanić</izvorni_sadrzaj>
    <derivirana_varijabla naziv="DomainObject.Predmet.ProtustrankaFormatedWithAdress_1"> VITO jednostavno društvo s ograničenom odgovornošću za usluge, Naselje kralja Zvonimira 2/2, 43000 Bjelovar zastupanog po punomoćniku Ivanka Vujanić</derivirana_varijabla>
  </DomainObject.Predmet.ProtustrankaFormatedWithAdress>
  <DomainObject.Predmet.ProtustrankaFormatedWithAdressOIB>
    <izvorni_sadrzaj> VITO jednostavno društvo s ograničenom odgovornošću za usluge, OIB 36869616330, Naselje kralja Zvonimira 2/2, 43000 Bjelovar zastupanog po punomoćniku Ivanka Vujanić</izvorni_sadrzaj>
    <derivirana_varijabla naziv="DomainObject.Predmet.ProtustrankaFormatedWithAdressOIB_1"> VITO jednostavno društvo s ograničenom odgovornošću za usluge, OIB 36869616330, Naselje kralja Zvonimira 2/2, 43000 Bjelovar zastupanog po punomoćniku Ivanka Vujanić</derivirana_varijabla>
  </DomainObject.Predmet.ProtustrankaFormatedWithAdressOIB>
  <DomainObject.Predmet.ProtustrankaWithAdress>
    <izvorni_sadrzaj>VITO jednostavno društvo s ograničenom odgovornošću za usluge Naselje kralja Zvonimira 2/2, 43000 Bjelovar</izvorni_sadrzaj>
    <derivirana_varijabla naziv="DomainObject.Predmet.ProtustrankaWithAdress_1">VITO jednostavno društvo s ograničenom odgovornošću za usluge Naselje kralja Zvonimira 2/2, 43000 Bjelovar</derivirana_varijabla>
  </DomainObject.Predmet.ProtustrankaWithAdress>
  <DomainObject.Predmet.ProtustrankaWithAdressOIB>
    <izvorni_sadrzaj>VITO jednostavno društvo s ograničenom odgovornošću za usluge, OIB 36869616330, Naselje kralja Zvonimira 2/2, 43000 Bjelovar</izvorni_sadrzaj>
    <derivirana_varijabla naziv="DomainObject.Predmet.ProtustrankaWithAdressOIB_1">VITO jednostavno društvo s ograničenom odgovornošću za usluge, OIB 36869616330, Naselje kralja Zvonimira 2/2, 43000 Bjelovar</derivirana_varijabla>
  </DomainObject.Predmet.ProtustrankaWithAdressOIB>
  <DomainObject.Predmet.ProtustrankaNazivFormated>
    <izvorni_sadrzaj>VITO jednostavno društvo s ograničenom odgovornošću za usluge</izvorni_sadrzaj>
    <derivirana_varijabla naziv="DomainObject.Predmet.ProtustrankaNazivFormated_1">VITO jednostavno društvo s ograničenom odgovornošću za usluge</derivirana_varijabla>
  </DomainObject.Predmet.ProtustrankaNazivFormated>
  <DomainObject.Predmet.ProtustrankaNazivFormatedOIB>
    <izvorni_sadrzaj>VITO jednostavno društvo s ograničenom odgovornošću za usluge, OIB 36869616330</izvorni_sadrzaj>
    <derivirana_varijabla naziv="DomainObject.Predmet.ProtustrankaNazivFormatedOIB_1">VITO jednostavno društvo s ograničenom odgovornošću za usluge, OIB 36869616330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VITO jednostavno društvo s ograničenom odgovornošću za usluge zastupanog po punomoćniku Ivanka Vujanić</item>
    </izvorni_sadrzaj>
    <derivirana_varijabla naziv="DomainObject.Predmet.ProtuStrankaListFormated_1">
      <item>VITO jednostavno društvo s ograničenom odgovornošću za usluge zastupanog po punomoćniku Ivanka Vujanić</item>
    </derivirana_varijabla>
  </DomainObject.Predmet.ProtuStrankaListFormated>
  <DomainObject.Predmet.ProtuStrankaListFormatedOIB>
    <izvorni_sadrzaj>
      <item>VITO jednostavno društvo s ograničenom odgovornošću za usluge, OIB 36869616330 zastupanog po punomoćniku Ivanka Vujanić</item>
    </izvorni_sadrzaj>
    <derivirana_varijabla naziv="DomainObject.Predmet.ProtuStrankaListFormatedOIB_1">
      <item>VITO jednostavno društvo s ograničenom odgovornošću za usluge, OIB 36869616330 zastupanog po punomoćniku Ivanka Vujanić</item>
    </derivirana_varijabla>
  </DomainObject.Predmet.ProtuStrankaListFormatedOIB>
  <DomainObject.Predmet.ProtuStrankaListFormatedWithAdress>
    <izvorni_sadrzaj>
      <item>VITO jednostavno društvo s ograničenom odgovornošću za usluge, Naselje kralja Zvonimira 2/2, 43000 Bjelovar zastupanog po punomoćniku Ivanka Vujanić</item>
    </izvorni_sadrzaj>
    <derivirana_varijabla naziv="DomainObject.Predmet.ProtuStrankaListFormatedWithAdress_1">
      <item>VITO jednostavno društvo s ograničenom odgovornošću za usluge, Naselje kralja Zvonimira 2/2, 43000 Bjelovar zastupanog po punomoćniku Ivanka Vujanić</item>
    </derivirana_varijabla>
  </DomainObject.Predmet.ProtuStrankaListFormatedWithAdress>
  <DomainObject.Predmet.ProtuStrankaListFormatedWithAdressOIB>
    <izvorni_sadrzaj>
      <item>VITO jednostavno društvo s ograničenom odgovornošću za usluge, OIB 36869616330, Naselje kralja Zvonimira 2/2, 43000 Bjelovar zastupanog po punomoćniku Ivanka Vujanić</item>
    </izvorni_sadrzaj>
    <derivirana_varijabla naziv="DomainObject.Predmet.ProtuStrankaListFormatedWithAdressOIB_1">
      <item>VITO jednostavno društvo s ograničenom odgovornošću za usluge, OIB 36869616330, Naselje kralja Zvonimira 2/2, 43000 Bjelovar zastupanog po punomoćniku Ivanka Vujanić</item>
    </derivirana_varijabla>
  </DomainObject.Predmet.ProtuStrankaListFormatedWithAdressOIB>
  <DomainObject.Predmet.ProtuStrankaListNazivFormated>
    <izvorni_sadrzaj>
      <item>VITO jednostavno društvo s ograničenom odgovornošću za usluge</item>
    </izvorni_sadrzaj>
    <derivirana_varijabla naziv="DomainObject.Predmet.ProtuStrankaListNazivFormated_1">
      <item>VITO jednostavno društvo s ograničenom odgovornošću za usluge</item>
    </derivirana_varijabla>
  </DomainObject.Predmet.ProtuStrankaListNazivFormated>
  <DomainObject.Predmet.ProtuStrankaListNazivFormatedOIB>
    <izvorni_sadrzaj>
      <item>VITO jednostavno društvo s ograničenom odgovornošću za usluge, OIB 36869616330</item>
    </izvorni_sadrzaj>
    <derivirana_varijabla naziv="DomainObject.Predmet.ProtuStrankaListNazivFormatedOIB_1">
      <item>VITO jednostavno društvo s ograničenom odgovornošću za usluge, OIB 36869616330</item>
    </derivirana_varijabla>
  </DomainObject.Predmet.ProtuStrankaListNazivFormatedOIB>
  <DomainObject.Predmet.OstaliListFormated>
    <izvorni_sadrzaj>
      <item>Ivanka Vujanić punomoćnik sudionika u postupku VITO jednostavno društvo s ograničenom odgovornošću za usluge</item>
    </izvorni_sadrzaj>
    <derivirana_varijabla naziv="DomainObject.Predmet.OstaliListFormated_1">
      <item>Ivanka Vujanić punomoćnik sudionika u postupku VITO jednostavno društvo s ograničenom odgovornošću za usluge</item>
    </derivirana_varijabla>
  </DomainObject.Predmet.OstaliListFormated>
  <DomainObject.Predmet.OstaliListFormatedOIB>
    <izvorni_sadrzaj>
      <item>Ivanka Vujanić, OIB 58435767272 punomoćnik sudionika u postupku VITO jednostavno društvo s ograničenom odgovornošću za usluge</item>
    </izvorni_sadrzaj>
    <derivirana_varijabla naziv="DomainObject.Predmet.OstaliListFormatedOIB_1">
      <item>Ivanka Vujanić, OIB 58435767272 punomoćnik sudionika u postupku VITO jednostavno društvo s ograničenom odgovornošću za usluge</item>
    </derivirana_varijabla>
  </DomainObject.Predmet.OstaliListFormatedOIB>
  <DomainObject.Predmet.OstaliListFormatedWithAdress>
    <izvorni_sadrzaj>
      <item>Ivanka Vujanić, Naselje kralja Zvonimira 2/2., 43000 Bjelovar punomoćnik sudionika u postupku VITO jednostavno društvo s ograničenom odgovornošću za usluge</item>
    </izvorni_sadrzaj>
    <derivirana_varijabla naziv="DomainObject.Predmet.OstaliListFormatedWithAdress_1">
      <item>Ivanka Vujanić, Naselje kralja Zvonimira 2/2., 43000 Bjelovar punomoćnik sudionika u postupku VITO jednostavno društvo s ograničenom odgovornošću za usluge</item>
    </derivirana_varijabla>
  </DomainObject.Predmet.OstaliListFormatedWithAdress>
  <DomainObject.Predmet.OstaliListFormatedWithAdressOIB>
    <izvorni_sadrzaj>
      <item>Ivanka Vujanić, OIB 58435767272, Naselje kralja Zvonimira 2/2., 43000 Bjelovar punomoćnik sudionika u postupku VITO jednostavno društvo s ograničenom odgovornošću za usluge</item>
    </izvorni_sadrzaj>
    <derivirana_varijabla naziv="DomainObject.Predmet.OstaliListFormatedWithAdressOIB_1">
      <item>Ivanka Vujanić, OIB 58435767272, Naselje kralja Zvonimira 2/2., 43000 Bjelovar punomoćnik sudionika u postupku VITO jednostavno društvo s ograničenom odgovornošću za usluge</item>
    </derivirana_varijabla>
  </DomainObject.Predmet.OstaliListFormatedWithAdressOIB>
  <DomainObject.Predmet.OstaliListNazivFormated>
    <izvorni_sadrzaj>
      <item>Ivanka Vujanić</item>
    </izvorni_sadrzaj>
    <derivirana_varijabla naziv="DomainObject.Predmet.OstaliListNazivFormated_1">
      <item>Ivanka Vujanić</item>
    </derivirana_varijabla>
  </DomainObject.Predmet.OstaliListNazivFormated>
  <DomainObject.Predmet.OstaliListNazivFormatedOIB>
    <izvorni_sadrzaj>
      <item>Ivanka Vujanić, OIB 58435767272</item>
    </izvorni_sadrzaj>
    <derivirana_varijabla naziv="DomainObject.Predmet.OstaliListNazivFormatedOIB_1">
      <item>Ivanka Vujanić, OIB 58435767272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St-1378/2016-8</izvorni_sadrzaj>
    <derivirana_varijabla naziv="DomainObject.PoslovniBrojDokumenta_1">St-1378/2016-8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VITO jednostavno društvo s ograničenom odgovornošću za usluge</izvorni_sadrzaj>
    <derivirana_varijabla naziv="DomainObject.Predmet.ProtustrankaIDrugi_1">VITO jednostavno društvo s ograničenom odgovornošću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VITO jednostavno društvo s ograničenom odgovornošću za usluge, OIB 36869616330, Naselje kralja Zvonimira 2/2, 43000 Bjelovar</izvorni_sadrzaj>
    <derivirana_varijabla naziv="DomainObject.Predmet.ProtustrankaIDrugiAdressOIB_1">VITO jednostavno društvo s ograničenom odgovornošću za usluge, OIB 36869616330, Naselje kralja Zvonimira 2/2,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2016.</izvorni_sadrzaj>
    <derivirana_varijabla naziv="DomainObject.Predmet.OdlukaRjesenje.DatumDonosenjaOdluke_1">30.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St-1378/2016-4</izvorni_sadrzaj>
    <derivirana_varijabla naziv="DomainObject.Predmet.OdlukaRjesenje.Oznaka_1">St-1378/2016-4</derivirana_varijabla>
  </DomainObject.Predmet.OdlukaRjesenje.Oznaka>
  <DomainObject.Predmet.SudioniciListNaziv>
    <izvorni_sadrzaj>
      <item>FINA, RC ZAGREB, Podružnica Bjelovar</item>
      <item>VITO jednostavno društvo s ograničenom odgovornošću za usluge</item>
      <item>Ivanka Vujanić</item>
    </izvorni_sadrzaj>
    <derivirana_varijabla naziv="DomainObject.Predmet.SudioniciListNaziv_1">
      <item>FINA, RC ZAGREB, Podružnica Bjelovar</item>
      <item>VITO jednostavno društvo s ograničenom odgovornošću za usluge</item>
      <item>Ivanka Vujanić</item>
    </derivirana_varijabla>
  </DomainObject.Predmet.SudioniciListNaziv>
  <DomainObject.Predmet.SudioniciListAdressOIB>
    <izvorni_sadrzaj>
      <item>FINA, RC ZAGREB, Podružnica Bjelovar, OIB 85821130368, F. Supila 4,43000 Bjelovar</item>
      <item>VITO jednostavno društvo s ograničenom odgovornošću za usluge, OIB 36869616330, Naselje kralja Zvonimira 2/2,43000 Bjelovar</item>
      <item>Ivanka Vujanić, OIB 58435767272, Naselje kralja Zvonimira 2/2.,43000 Bjelovar</item>
    </izvorni_sadrzaj>
    <derivirana_varijabla naziv="DomainObject.Predmet.SudioniciListAdressOIB_1">
      <item>FINA, RC ZAGREB, Podružnica Bjelovar, OIB 85821130368, F. Supila 4,43000 Bjelovar</item>
      <item>VITO jednostavno društvo s ograničenom odgovornošću za usluge, OIB 36869616330, Naselje kralja Zvonimira 2/2,43000 Bjelovar</item>
      <item>Ivanka Vujanić, OIB 58435767272, Naselje kralja Zvonimira 2/2.,43000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31F5FA-2E5F-4A4D-B12F-8AA301D704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212</properties:Words>
  <properties:Characters>1200</properties:Characters>
  <properties:Lines>49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2017-02-21T13:42:00Z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St-1378/2016-8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