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e3e2" w14:paraId="103e3e2" w:rsidRDefault="00AA49FA" w:rsidP="00AA49FA" w:rsidR="00AA49F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</w:r>
      <w:r w:rsidR="00EF054F">
        <w:rPr>
          <w:rFonts w:hAnsi="Times New Roman" w:ascii="Times New Roman"/>
        </w:rPr>
        <w:tab/>
        <w:t>Posl. br. 15 St-1515/16-</w:t>
      </w:r>
      <w:r w:rsidR="008E214D">
        <w:rPr>
          <w:rFonts w:hAnsi="Times New Roman" w:ascii="Times New Roman"/>
        </w:rPr>
        <w:t>16</w:t>
      </w:r>
    </w:p>
    <w:p w:rsidRDefault="00AA49FA" w:rsidP="00AA49FA" w:rsidR="00AA49FA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AA49FA" w:rsidP="00AA49FA" w:rsidR="00AA49FA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23A83" w:rsidP="00AA49FA" w:rsidR="00323A83">
      <w:pPr>
        <w:jc w:val="center"/>
        <w:rPr>
          <w:rFonts w:hAnsi="Times New Roman" w:ascii="Times New Roman"/>
          <w:bCs/>
        </w:rPr>
      </w:pP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AA49FA" w:rsidP="00AA49FA" w:rsidR="00AA49F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8E214D">
        <w:rPr>
          <w:rFonts w:hAnsi="Times New Roman" w:ascii="Times New Roman"/>
          <w:bCs/>
        </w:rPr>
        <w:t>21. kolovoza</w:t>
      </w:r>
      <w:r>
        <w:rPr>
          <w:rFonts w:hAnsi="Times New Roman" w:ascii="Times New Roman"/>
          <w:bCs/>
        </w:rPr>
        <w:t xml:space="preserve"> 2017. godine</w:t>
      </w:r>
    </w:p>
    <w:p w:rsidRDefault="00323A83" w:rsidP="00AA49FA" w:rsidR="00323A83">
      <w:pPr>
        <w:jc w:val="center"/>
        <w:rPr>
          <w:rFonts w:hAnsi="Times New Roman" w:ascii="Times New Roman"/>
          <w:bCs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>
        <w:rPr>
          <w:rFonts w:hAnsi="Times New Roman" w:ascii="Times New Roman"/>
        </w:rPr>
        <w:t>SPEKTAR d.o.o. Rijeka, Ružićeva 19</w:t>
      </w:r>
    </w:p>
    <w:p w:rsidRDefault="00AA49FA" w:rsidP="00AA49FA" w:rsidR="00AA49FA">
      <w:pPr>
        <w:jc w:val="both"/>
        <w:rPr>
          <w:rFonts w:hAnsi="Times New Roman" w:ascii="Times New Roman"/>
        </w:rPr>
      </w:pPr>
    </w:p>
    <w:p w:rsidRDefault="00AA49FA" w:rsidP="00AA49FA" w:rsidR="00AA49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4B7A91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AA49FA">
        <w:rPr>
          <w:rFonts w:hAnsi="Times New Roman" w:ascii="Times New Roman"/>
          <w:b w:val="false"/>
        </w:rPr>
        <w:t>, zapisničar</w:t>
      </w:r>
    </w:p>
    <w:p w:rsidRDefault="008E214D" w:rsidP="00AA49FA" w:rsidR="008E214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Ivor Pliskovac, </w:t>
      </w:r>
      <w:r w:rsidRPr="008E214D">
        <w:rPr>
          <w:rFonts w:hAnsi="Times New Roman" w:ascii="Times New Roman"/>
          <w:b w:val="false"/>
        </w:rPr>
        <w:t>privremeni stečajni upravitelj</w:t>
      </w:r>
    </w:p>
    <w:p w:rsidRDefault="00323A83" w:rsidP="00AA49FA" w:rsidR="00323A83">
      <w:pPr>
        <w:jc w:val="center"/>
        <w:rPr>
          <w:rFonts w:hAnsi="Times New Roman" w:ascii="Times New Roman"/>
          <w:b w:val="false"/>
        </w:rPr>
      </w:pPr>
    </w:p>
    <w:p w:rsidRDefault="00EF054F" w:rsidP="00AA49FA" w:rsidR="00AA49F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Početak u </w:t>
      </w:r>
      <w:r w:rsidR="008E214D">
        <w:rPr>
          <w:rFonts w:hAnsi="Times New Roman" w:ascii="Times New Roman"/>
          <w:b w:val="false"/>
        </w:rPr>
        <w:t>10</w:t>
      </w:r>
      <w:r w:rsidR="00AA49FA">
        <w:rPr>
          <w:rFonts w:hAnsi="Times New Roman" w:ascii="Times New Roman"/>
          <w:b w:val="false"/>
        </w:rPr>
        <w:t>:</w:t>
      </w:r>
      <w:r w:rsidR="004B7A91">
        <w:rPr>
          <w:rFonts w:hAnsi="Times New Roman" w:ascii="Times New Roman"/>
          <w:b w:val="false"/>
        </w:rPr>
        <w:t>00</w:t>
      </w:r>
      <w:r w:rsidR="00AA49FA">
        <w:rPr>
          <w:rFonts w:hAnsi="Times New Roman" w:ascii="Times New Roman"/>
          <w:b w:val="false"/>
        </w:rPr>
        <w:t xml:space="preserve"> sati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su na današnje ročište pristupili: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 nitko, dostava poziva uredno iskazana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Lidija Vujasinović, zastupnik po zakonu </w:t>
      </w:r>
      <w:r w:rsidR="008E214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214D" w:rsidP="00B65675" w:rsidR="00935C4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Privremeni stečajni upravitelj obrazlaže kao u izviješću podnesenom sudu. </w:t>
      </w:r>
    </w:p>
    <w:p w:rsidRDefault="00C92F2F" w:rsidP="00B65675" w:rsidR="00C92F2F">
      <w:pPr>
        <w:jc w:val="both"/>
        <w:rPr>
          <w:rFonts w:hAnsi="Times New Roman" w:ascii="Times New Roman"/>
          <w:b w:val="false"/>
        </w:rPr>
      </w:pPr>
    </w:p>
    <w:p w:rsidRDefault="00C92F2F" w:rsidP="00B65675" w:rsidR="00C92F2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spisu ne prileži dopuna izjave o pristupanju dugu u kojem je specificiran sadržaj i način ispunjenja dužnikovih obveza.</w:t>
      </w:r>
    </w:p>
    <w:p w:rsidRDefault="00935C4A" w:rsidP="00B65675" w:rsidR="00935C4A">
      <w:pPr>
        <w:jc w:val="both"/>
        <w:rPr>
          <w:rFonts w:hAnsi="Times New Roman" w:ascii="Times New Roman"/>
          <w:b w:val="false"/>
        </w:rPr>
      </w:pPr>
    </w:p>
    <w:p w:rsidRDefault="00B65675" w:rsidP="0006120F" w:rsidR="00AA49F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AA49FA">
        <w:rPr>
          <w:rFonts w:hAnsi="Times New Roman" w:ascii="Times New Roman"/>
          <w:b w:val="false"/>
          <w:bCs/>
        </w:rPr>
        <w:t>Sudac donosi</w:t>
      </w:r>
    </w:p>
    <w:p w:rsidRDefault="00AA49FA" w:rsidP="00AA49FA" w:rsidR="00AA49FA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j e š e n j e</w:t>
      </w: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</w:p>
    <w:p w:rsidRDefault="00C92F2F" w:rsidP="00AA49FA" w:rsidR="00C92F2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 xml:space="preserve">Nalaže se dužniku da u roku osam dana dostavi u sudski spis ovjerovljenu izjavu o pristupanju dugu koja će sadržavati sadržaj i način ispunjenja dužnikovih obveza, sve uz dostavu odgovarajućeg jamstva.  </w:t>
      </w:r>
    </w:p>
    <w:p w:rsidRDefault="008E214D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92F2F" w:rsidP="00AA49FA" w:rsidR="00C92F2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>Slijedom navedenoga, današnje ročište se odgađa, a iduće zakazuje za dan</w:t>
      </w:r>
    </w:p>
    <w:p w:rsidRDefault="00C92F2F" w:rsidP="00AA49FA" w:rsidR="00C92F2F">
      <w:pPr>
        <w:pStyle w:val="Bezproreda"/>
        <w:jc w:val="center"/>
        <w:rPr>
          <w:rFonts w:hAnsi="Times New Roman" w:ascii="Times New Roman"/>
          <w:b w:val="false"/>
        </w:rPr>
      </w:pPr>
    </w:p>
    <w:p w:rsidRDefault="00DE4D79" w:rsidP="00AA49FA" w:rsidR="00C92F2F" w:rsidRPr="00DE4D79">
      <w:pPr>
        <w:pStyle w:val="Bezproreda"/>
        <w:jc w:val="center"/>
        <w:rPr>
          <w:rFonts w:hAnsi="Times New Roman" w:ascii="Times New Roman"/>
        </w:rPr>
      </w:pPr>
      <w:r w:rsidRPr="00DE4D79">
        <w:rPr>
          <w:rFonts w:hAnsi="Times New Roman" w:ascii="Times New Roman"/>
        </w:rPr>
        <w:t>08. rujna 2017. godine u 9,00 sati</w:t>
      </w:r>
    </w:p>
    <w:p w:rsidRDefault="00DE4D79" w:rsidP="00AA49FA" w:rsidR="00DE4D79" w:rsidRPr="00DE4D79">
      <w:pPr>
        <w:pStyle w:val="Bezproreda"/>
        <w:jc w:val="center"/>
        <w:rPr>
          <w:rFonts w:hAnsi="Times New Roman" w:ascii="Times New Roman"/>
        </w:rPr>
      </w:pPr>
      <w:r w:rsidRPr="00DE4D79">
        <w:rPr>
          <w:rFonts w:hAnsi="Times New Roman" w:ascii="Times New Roman"/>
        </w:rPr>
        <w:t>kod Trgovačkog suda u Rijeci</w:t>
      </w:r>
    </w:p>
    <w:p w:rsidRDefault="00DE4D79" w:rsidP="00AA49FA" w:rsidR="00DE4D79" w:rsidRPr="00DE4D79">
      <w:pPr>
        <w:pStyle w:val="Bezproreda"/>
        <w:jc w:val="center"/>
        <w:rPr>
          <w:rFonts w:hAnsi="Times New Roman" w:ascii="Times New Roman"/>
        </w:rPr>
      </w:pPr>
      <w:r w:rsidRPr="00DE4D79">
        <w:rPr>
          <w:rFonts w:hAnsi="Times New Roman" w:ascii="Times New Roman"/>
        </w:rPr>
        <w:t>Zadarska 1 i 3</w:t>
      </w:r>
    </w:p>
    <w:p w:rsidRDefault="00DE4D79" w:rsidP="00AA49FA" w:rsidR="00DE4D79" w:rsidRPr="00DE4D79">
      <w:pPr>
        <w:pStyle w:val="Bezproreda"/>
        <w:jc w:val="center"/>
        <w:rPr>
          <w:rFonts w:hAnsi="Times New Roman" w:ascii="Times New Roman"/>
        </w:rPr>
      </w:pPr>
      <w:r w:rsidRPr="00DE4D79">
        <w:rPr>
          <w:rFonts w:hAnsi="Times New Roman" w:ascii="Times New Roman"/>
        </w:rPr>
        <w:t>sudnica 2, I. kat</w:t>
      </w:r>
    </w:p>
    <w:p w:rsidRDefault="00DE4D79" w:rsidP="00AA49FA" w:rsidR="00DE4D79">
      <w:pPr>
        <w:pStyle w:val="Bezproreda"/>
        <w:jc w:val="center"/>
        <w:rPr>
          <w:rFonts w:hAnsi="Times New Roman" w:ascii="Times New Roman"/>
          <w:b w:val="false"/>
        </w:rPr>
      </w:pPr>
    </w:p>
    <w:p w:rsidRDefault="00DE4D79" w:rsidP="00DE4D79" w:rsidR="00DE4D79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što nazočni zastupnik dužnika po zakonu</w:t>
      </w:r>
      <w:r w:rsidR="006C54DB">
        <w:rPr>
          <w:rFonts w:hAnsi="Times New Roman" w:ascii="Times New Roman"/>
          <w:b w:val="false"/>
        </w:rPr>
        <w:t xml:space="preserve"> i privremeni stečajni upravitelj primaju </w:t>
      </w:r>
      <w:r>
        <w:rPr>
          <w:rFonts w:hAnsi="Times New Roman" w:ascii="Times New Roman"/>
          <w:b w:val="false"/>
        </w:rPr>
        <w:t>na znanje i smatra</w:t>
      </w:r>
      <w:r w:rsidR="006C54DB">
        <w:rPr>
          <w:rFonts w:hAnsi="Times New Roman" w:ascii="Times New Roman"/>
          <w:b w:val="false"/>
        </w:rPr>
        <w:t>ju</w:t>
      </w:r>
      <w:r>
        <w:rPr>
          <w:rFonts w:hAnsi="Times New Roman" w:ascii="Times New Roman"/>
          <w:b w:val="false"/>
        </w:rPr>
        <w:t xml:space="preserve"> se uredno pozvanim, a prijepisom zapisnika objavom na mrežnoj stranici e-Oglasna ploča sudova poziva se FINA.</w:t>
      </w:r>
    </w:p>
    <w:p w:rsidRDefault="00DE4D79" w:rsidP="00DE4D79" w:rsidR="00DE4D79">
      <w:pPr>
        <w:pStyle w:val="Bezproreda"/>
        <w:jc w:val="both"/>
        <w:rPr>
          <w:rFonts w:hAnsi="Times New Roman" w:ascii="Times New Roman"/>
          <w:b w:val="false"/>
        </w:rPr>
      </w:pPr>
    </w:p>
    <w:p w:rsidRDefault="00B65675" w:rsidP="00AA49FA" w:rsidR="00AA49FA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8E214D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:</w:t>
      </w:r>
      <w:r w:rsidR="004B7A91">
        <w:rPr>
          <w:rFonts w:hAnsi="Times New Roman" w:ascii="Times New Roman"/>
          <w:b w:val="false"/>
        </w:rPr>
        <w:t>15</w:t>
      </w:r>
      <w:r w:rsidR="00AA49FA">
        <w:rPr>
          <w:rFonts w:hAnsi="Times New Roman" w:ascii="Times New Roman"/>
          <w:b w:val="false"/>
        </w:rPr>
        <w:t xml:space="preserve"> sati</w:t>
      </w:r>
    </w:p>
    <w:p w:rsidRDefault="00060063" w:rsidP="00AA49FA" w:rsidR="00060063">
      <w:pPr>
        <w:pStyle w:val="Bezproreda"/>
        <w:jc w:val="center"/>
        <w:rPr>
          <w:rFonts w:hAnsi="Times New Roman" w:ascii="Times New Roman"/>
          <w:b w:val="false"/>
        </w:rPr>
      </w:pPr>
    </w:p>
    <w:p w:rsidRDefault="00AA49FA" w:rsidP="00AA49FA" w:rsidR="00AA49F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   </w:t>
      </w:r>
      <w:r w:rsidR="00DE4D79">
        <w:rPr>
          <w:rFonts w:hAnsi="Times New Roman" w:ascii="Times New Roman"/>
          <w:b w:val="false"/>
        </w:rPr>
        <w:t xml:space="preserve">     </w:t>
      </w:r>
      <w:r>
        <w:rPr>
          <w:rFonts w:hAnsi="Times New Roman" w:ascii="Times New Roman"/>
          <w:b w:val="false"/>
        </w:rPr>
        <w:t xml:space="preserve">Sudac   </w:t>
      </w:r>
      <w:r>
        <w:rPr>
          <w:rFonts w:hAnsi="Times New Roman" w:ascii="Times New Roman"/>
          <w:b w:val="false"/>
        </w:rPr>
        <w:tab/>
      </w:r>
      <w:r w:rsidR="00DE4D79">
        <w:rPr>
          <w:rFonts w:hAnsi="Times New Roman" w:ascii="Times New Roman"/>
          <w:b w:val="false"/>
        </w:rPr>
        <w:t xml:space="preserve">      </w:t>
      </w:r>
      <w:r w:rsidR="004B7A91">
        <w:rPr>
          <w:rFonts w:hAnsi="Times New Roman" w:ascii="Times New Roman"/>
          <w:b w:val="false"/>
        </w:rPr>
        <w:t xml:space="preserve">  </w:t>
      </w:r>
      <w:r w:rsidR="00DE4D79">
        <w:rPr>
          <w:rFonts w:hAnsi="Times New Roman" w:ascii="Times New Roman"/>
          <w:b w:val="false"/>
        </w:rPr>
        <w:t xml:space="preserve">          </w:t>
      </w:r>
      <w:r>
        <w:rPr>
          <w:rFonts w:hAnsi="Times New Roman" w:ascii="Times New Roman"/>
          <w:b w:val="false"/>
        </w:rPr>
        <w:t>Privremeni stečajni upravitelj</w:t>
      </w:r>
    </w:p>
    <w:p w:rsidRDefault="00323A83" w:rsidP="00AA49FA" w:rsidR="00323A83">
      <w:pPr>
        <w:jc w:val="both"/>
        <w:rPr>
          <w:rFonts w:hAnsi="Times New Roman" w:ascii="Times New Roman"/>
          <w:b w:val="false"/>
        </w:rPr>
      </w:pPr>
    </w:p>
    <w:p w:rsidRDefault="00AA49FA" w:rsidP="006C54DB" w:rsidR="000C5F81">
      <w:pPr>
        <w:jc w:val="both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</w:t>
      </w:r>
      <w:r w:rsidR="00DE4D79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Zapisničar                   Zastupnik dužnika po zakonu </w:t>
      </w:r>
    </w:p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C40B9"/>
    <w:multiLevelType w:val="hybridMultilevel"/>
    <w:tmpl w:val="71CE5894"/>
    <w:lvl w:tplc="2D625F5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49FA"/>
    <w:rsid w:val="00060063"/>
    <w:rsid w:val="0006120F"/>
    <w:rsid w:val="000C5F81"/>
    <w:rsid w:val="000C6442"/>
    <w:rsid w:val="000D027A"/>
    <w:rsid w:val="000F2151"/>
    <w:rsid w:val="00122697"/>
    <w:rsid w:val="00137240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323A83"/>
    <w:rsid w:val="0033555C"/>
    <w:rsid w:val="00340A89"/>
    <w:rsid w:val="003500E8"/>
    <w:rsid w:val="00351ECF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7A91"/>
    <w:rsid w:val="004C7748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20B69"/>
    <w:rsid w:val="00693E63"/>
    <w:rsid w:val="006A0A45"/>
    <w:rsid w:val="006A11DA"/>
    <w:rsid w:val="006C54DB"/>
    <w:rsid w:val="007018D9"/>
    <w:rsid w:val="00726C01"/>
    <w:rsid w:val="007455C1"/>
    <w:rsid w:val="007468B5"/>
    <w:rsid w:val="00754393"/>
    <w:rsid w:val="00766A8A"/>
    <w:rsid w:val="007761DE"/>
    <w:rsid w:val="007A4FA0"/>
    <w:rsid w:val="007C7CB5"/>
    <w:rsid w:val="00836933"/>
    <w:rsid w:val="00875E96"/>
    <w:rsid w:val="008E214D"/>
    <w:rsid w:val="00923E41"/>
    <w:rsid w:val="00935C4A"/>
    <w:rsid w:val="00972D18"/>
    <w:rsid w:val="00976F06"/>
    <w:rsid w:val="0098534D"/>
    <w:rsid w:val="009B532A"/>
    <w:rsid w:val="009C0C66"/>
    <w:rsid w:val="009D66F4"/>
    <w:rsid w:val="00A07B45"/>
    <w:rsid w:val="00A5606C"/>
    <w:rsid w:val="00AA49FA"/>
    <w:rsid w:val="00AA7C95"/>
    <w:rsid w:val="00AB4E3B"/>
    <w:rsid w:val="00AB73F7"/>
    <w:rsid w:val="00B27523"/>
    <w:rsid w:val="00B65675"/>
    <w:rsid w:val="00BA1C5A"/>
    <w:rsid w:val="00C22446"/>
    <w:rsid w:val="00C350A9"/>
    <w:rsid w:val="00C44CDD"/>
    <w:rsid w:val="00C521EA"/>
    <w:rsid w:val="00C808D9"/>
    <w:rsid w:val="00C92F2F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E4D79"/>
    <w:rsid w:val="00DF691D"/>
    <w:rsid w:val="00E00BDD"/>
    <w:rsid w:val="00EA1F9F"/>
    <w:rsid w:val="00EF054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5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5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A49F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AA49F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5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5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510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21. kolovoza 2017.</izvorni_sadrzaj>
    <derivirana_varijabla naziv="DomainObject.StvarniPocetakDatum_1">21. kolovoza 2017.</derivirana_varijabla>
  </DomainObject.StvarniPocetakDatum>
  <DomainObject.StvarniZavrsetakDatum>
    <izvorni_sadrzaj>21. kolovoza 2017.</izvorni_sadrzaj>
    <derivirana_varijabla naziv="DomainObject.StvarniZavrsetakDatum_1">21. kolovoza 2017.</derivirana_varijabla>
  </DomainObject.StvarniZavrsetakDatum>
  <DomainObject.PlaniraniZavrsetakDatum>
    <izvorni_sadrzaj>21. kolovoza 2017.</izvorni_sadrzaj>
    <derivirana_varijabla naziv="DomainObject.PlaniraniZavrsetakDatum_1">21. kolovoza 2017.</derivirana_varijabla>
  </DomainObject.PlaniraniZavrsetakDatum>
  <DomainObject.PlaniraniPocetakDatum>
    <izvorni_sadrzaj>21. kolovoza 2017.</izvorni_sadrzaj>
    <derivirana_varijabla naziv="DomainObject.PlaniraniPocetakDatum_1">21. kolovoza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kolovoza 2017.</izvorni_sadrzaj>
    <derivirana_varijabla naziv="DomainObject.Zapisnik.DatumKreiranja_1">21.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St-1515/2016-16</izvorni_sadrzaj>
    <derivirana_varijabla naziv="DomainObject.Zapisnik.Oznaka_1">St-1515/2016-16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1515</izvorni_sadrzaj>
    <derivirana_varijabla naziv="DomainObject.Predmet.Broj_1">1515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St-1515/2016</izvorni_sadrzaj>
    <derivirana_varijabla naziv="DomainObject.Predmet.OznakaBroj_1">St-1515/2016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d.o.o.</izvorni_sadrzaj>
    <derivirana_varijabla naziv="DomainObject.Predmet.ProtustrankaFormated_1">  SPEKTAR d.o.o.</derivirana_varijabla>
  </DomainObject.Predmet.ProtustrankaFormated>
  <DomainObject.Predmet.ProtustrankaFormatedOIB>
    <izvorni_sadrzaj>  SPEKTAR d.o.o., OIB 46878802745</izvorni_sadrzaj>
    <derivirana_varijabla naziv="DomainObject.Predmet.ProtustrankaFormatedOIB_1">  SPEKTAR d.o.o., OIB 46878802745</derivirana_varijabla>
  </DomainObject.Predmet.ProtustrankaFormatedOIB>
  <DomainObject.Predmet.ProtustrankaFormatedWithAdress>
    <izvorni_sadrzaj> SPEKTAR d.o.o., Ružićeva 19, 51000 Rijeka</izvorni_sadrzaj>
    <derivirana_varijabla naziv="DomainObject.Predmet.ProtustrankaFormatedWithAdress_1"> SPEKTAR d.o.o., Ružićeva 19, 51000 Rijeka</derivirana_varijabla>
  </DomainObject.Predmet.ProtustrankaFormatedWithAdress>
  <DomainObject.Predmet.ProtustrankaFormatedWithAdressOIB>
    <izvorni_sadrzaj> SPEKTAR d.o.o., OIB 46878802745, Ružićeva 19, 51000 Rijeka</izvorni_sadrzaj>
    <derivirana_varijabla naziv="DomainObject.Predmet.ProtustrankaFormatedWithAdressOIB_1"> SPEKTAR d.o.o., OIB 46878802745, Ružićeva 19, 51000 Rijeka</derivirana_varijabla>
  </DomainObject.Predmet.ProtustrankaFormatedWithAdressOIB>
  <DomainObject.Predmet.ProtustrankaWithAdress>
    <izvorni_sadrzaj>SPEKTAR d.o.o. Ružićeva 19, 51000 Rijeka</izvorni_sadrzaj>
    <derivirana_varijabla naziv="DomainObject.Predmet.ProtustrankaWithAdress_1">SPEKTAR d.o.o. Ružićeva 19, 51000 Rijeka</derivirana_varijabla>
  </DomainObject.Predmet.ProtustrankaWithAdress>
  <DomainObject.Predmet.ProtustrankaWithAdressOIB>
    <izvorni_sadrzaj>SPEKTAR d.o.o., OIB 46878802745, Ružićeva 19, 51000 Rijeka</izvorni_sadrzaj>
    <derivirana_varijabla naziv="DomainObject.Predmet.ProtustrankaWithAdressOIB_1">SPEKTAR d.o.o., OIB 46878802745, Ružićeva 19, 51000 Rijeka</derivirana_varijabla>
  </DomainObject.Predmet.ProtustrankaWithAdressOIB>
  <DomainObject.Predmet.ProtustrankaNazivFormated>
    <izvorni_sadrzaj>SPEKTAR d.o.o.</izvorni_sadrzaj>
    <derivirana_varijabla naziv="DomainObject.Predmet.ProtustrankaNazivFormated_1">SPEKTAR d.o.o.</derivirana_varijabla>
  </DomainObject.Predmet.ProtustrankaNazivFormated>
  <DomainObject.Predmet.ProtustrankaNazivFormatedOIB>
    <izvorni_sadrzaj>SPEKTAR d.o.o., OIB 46878802745</izvorni_sadrzaj>
    <derivirana_varijabla naziv="DomainObject.Predmet.ProtustrankaNazivFormatedOIB_1">SPEKTAR d.o.o., OIB 46878802745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SPEKTAR d.o.o.</item>
    </izvorni_sadrzaj>
    <derivirana_varijabla naziv="DomainObject.Predmet.ProtuStrankaListFormated_1">
      <item>SPEKTAR d.o.o.</item>
    </derivirana_varijabla>
  </DomainObject.Predmet.ProtuStrankaListFormated>
  <DomainObject.Predmet.ProtuStrankaListFormatedOIB>
    <izvorni_sadrzaj>
      <item>SPEKTAR d.o.o., OIB 46878802745</item>
    </izvorni_sadrzaj>
    <derivirana_varijabla naziv="DomainObject.Predmet.ProtuStrankaListFormatedOIB_1">
      <item>SPEKTAR d.o.o., OIB 46878802745</item>
    </derivirana_varijabla>
  </DomainObject.Predmet.ProtuStrankaListFormatedOIB>
  <DomainObject.Predmet.ProtuStrankaListFormatedWithAdress>
    <izvorni_sadrzaj>
      <item>SPEKTAR d.o.o., Ružićeva 19, 51000 Rijeka</item>
    </izvorni_sadrzaj>
    <derivirana_varijabla naziv="DomainObject.Predmet.ProtuStrankaListFormatedWithAdress_1">
      <item>SPEKTAR d.o.o., Ružićeva 19, 51000 Rijeka</item>
    </derivirana_varijabla>
  </DomainObject.Predmet.ProtuStrankaListFormatedWithAdress>
  <DomainObject.Predmet.ProtuStrankaListFormatedWithAdressOIB>
    <izvorni_sadrzaj>
      <item>SPEKTAR d.o.o., OIB 46878802745, Ružićeva 19, 51000 Rijeka</item>
    </izvorni_sadrzaj>
    <derivirana_varijabla naziv="DomainObject.Predmet.ProtuStrankaListFormatedWithAdressOIB_1">
      <item>SPEKTAR d.o.o., OIB 46878802745, Ružićeva 19, 51000 Rijeka</item>
    </derivirana_varijabla>
  </DomainObject.Predmet.ProtuStrankaListFormatedWithAdressOIB>
  <DomainObject.Predmet.ProtuStrankaListNazivFormated>
    <izvorni_sadrzaj>
      <item>SPEKTAR d.o.o.</item>
    </izvorni_sadrzaj>
    <derivirana_varijabla naziv="DomainObject.Predmet.ProtuStrankaListNazivFormated_1">
      <item>SPEKTAR d.o.o.</item>
    </derivirana_varijabla>
  </DomainObject.Predmet.ProtuStrankaListNazivFormated>
  <DomainObject.Predmet.ProtuStrankaListNazivFormatedOIB>
    <izvorni_sadrzaj>
      <item>SPEKTAR d.o.o., OIB 46878802745</item>
    </izvorni_sadrzaj>
    <derivirana_varijabla naziv="DomainObject.Predmet.ProtuStrankaListNazivFormatedOIB_1">
      <item>SPEKTAR d.o.o., OIB 46878802745</item>
    </derivirana_varijabla>
  </DomainObject.Predmet.ProtuStrankaListNazivFormatedOIB>
  <DomainObject.Predmet.OstaliListFormated>
    <izvorni_sadrzaj>
      <item>LIDIJA VUJASINOVIĆ</item>
      <item>PETAR PETRINIĆ</item>
      <item>IVOR PLISKOVAC</item>
      <item>VOJKO BRAUT</item>
    </izvorni_sadrzaj>
    <derivirana_varijabla naziv="DomainObject.Predmet.OstaliListFormated_1">
      <item>LIDIJA VUJASINOVIĆ</item>
      <item>PETAR PETRINIĆ</item>
      <item>IVOR PLISKOVAC</item>
      <item>VOJKO BRAUT</item>
    </derivirana_varijabla>
  </DomainObject.Predmet.OstaliListFormated>
  <DomainObject.Predmet.OstaliListFormatedOIB>
    <izvorni_sadrzaj>
      <item>LIDIJA VUJASINOVIĆ</item>
      <item>PETAR PETRINIĆ</item>
      <item>IVOR PLISKOVAC</item>
      <item>VOJKO BRAUT</item>
    </izvorni_sadrzaj>
    <derivirana_varijabla naziv="DomainObject.Predmet.OstaliListFormatedOIB_1">
      <item>LIDIJA VUJASINOVIĆ</item>
      <item>PETAR PETRINIĆ</item>
      <item>IVOR PLISKOVAC</item>
      <item>VOJKO BRAUT</item>
    </derivirana_varijabla>
  </DomainObject.Predmet.OstaliListFormatedOIB>
  <DomainObject.Predmet.OstaliListFormatedWithAdress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_1">
      <item>LIDIJA VUJASINOVIĆ</item>
      <item>PETAR PETRINIĆ</item>
      <item>IVOR PLISKOVAC</item>
      <item>VOJKO BRAUT, IVANA GROHOVCA 1, 51000 Rijeka</item>
    </derivirana_varijabla>
  </DomainObject.Predmet.OstaliListFormatedWithAdress>
  <DomainObject.Predmet.OstaliListFormatedWithAdressOIB>
    <izvorni_sadrzaj>
      <item>LIDIJA VUJASINOVIĆ</item>
      <item>PETAR PETRINIĆ</item>
      <item>IVOR PLISKOVAC</item>
      <item>VOJKO BRAUT, IVANA GROHOVCA 1, 51000 Rijeka</item>
    </izvorni_sadrzaj>
    <derivirana_varijabla naziv="DomainObject.Predmet.OstaliListFormatedWithAdressOIB_1">
      <item>LIDIJA VUJASINOVIĆ</item>
      <item>PETAR PETRINIĆ</item>
      <item>IVOR PLISKOVAC</item>
      <item>VOJKO BRAUT, IVANA GROHOVCA 1, 51000 Rijeka</item>
    </derivirana_varijabla>
  </DomainObject.Predmet.OstaliListFormatedWithAdressOIB>
  <DomainObject.Predmet.OstaliListNazivFormated>
    <izvorni_sadrzaj>
      <item>LIDIJA VUJASINOVIĆ</item>
      <item>PETAR PETRINIĆ</item>
      <item>IVOR PLISKOVAC</item>
      <item>VOJKO BRAUT</item>
    </izvorni_sadrzaj>
    <derivirana_varijabla naziv="DomainObject.Predmet.OstaliListNazivFormated_1">
      <item>LIDIJA VUJASINOVIĆ</item>
      <item>PETAR PETRINIĆ</item>
      <item>IVOR PLISKOVAC</item>
      <item>VOJKO BRAUT</item>
    </derivirana_varijabla>
  </DomainObject.Predmet.OstaliListNazivFormated>
  <DomainObject.Predmet.OstaliListNazivFormatedOIB>
    <izvorni_sadrzaj>
      <item>LIDIJA VUJASINOVIĆ</item>
      <item>PETAR PETRINIĆ</item>
      <item>IVOR PLISKOVAC</item>
      <item>VOJKO BRAUT</item>
    </izvorni_sadrzaj>
    <derivirana_varijabla naziv="DomainObject.Predmet.OstaliListNazivFormatedOIB_1">
      <item>LIDIJA VUJASINOVIĆ</item>
      <item>PETAR PETRINIĆ</item>
      <item>IVOR PLISKOVAC</item>
      <item>VOJKO BRAUT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St-1515/2016-16</izvorni_sadrzaj>
    <derivirana_varijabla naziv="DomainObject.PoslovniBrojDokumenta_1">St-1515/2016-16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SPEKTAR d.o.o.</izvorni_sadrzaj>
    <derivirana_varijabla naziv="DomainObject.Predmet.ProtustrankaIDrugi_1">SPEKTAR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SPEKTAR d.o.o., OIB 46878802745, Ružićeva 19, 51000 Rijeka</izvorni_sadrzaj>
    <derivirana_varijabla naziv="DomainObject.Predmet.ProtustrankaIDrugiAdressOIB_1">SPEKTAR d.o.o., OIB 46878802745, Ružićeva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SPEKTAR d.o.o.</item>
      <item>LIDIJA VUJASINOVIĆ</item>
      <item>PETAR PETRINIĆ</item>
      <item>IVOR PLISKOVAC</item>
      <item>VOJKO BRAUT</item>
    </izvorni_sadrzaj>
    <derivirana_varijabla naziv="DomainObject.Predmet.SudioniciListNaziv_1">
      <item>FINA  Rijeka</item>
      <item>SPEKTAR d.o.o.</item>
      <item>LIDIJA VUJASINOVIĆ</item>
      <item>PETAR PETRINIĆ</item>
      <item>IVOR PLISKOVAC</item>
      <item>VOJKO BRAUT</item>
    </derivirana_varijabla>
  </DomainObject.Predmet.SudioniciListNaziv>
  <DomainObject.Predmet.SudioniciListAdressOIB>
    <izvorni_sadrzaj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izvorni_sadrzaj>
    <derivirana_varijabla naziv="DomainObject.Predmet.SudioniciListAdressOIB_1">
      <item>FINA  Rijeka, OIB 85821130368, Frana Kurelca 8,51000 Rijeka</item>
      <item>SPEKTAR d.o.o., OIB 46878802745, Ružićeva 19,51000 Rijeka</item>
      <item>LIDIJA VUJASINOVIĆ</item>
      <item>PETAR PETRINIĆ</item>
      <item>IVOR PLISKOVAC</item>
      <item>VOJKO BRAUT, IVANA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46878802745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46878802745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88B10-20CF-4AB1-AD74-66F8CE9B3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1291</properties:Characters>
  <properties:Lines>50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2017-08-21T08:16:00Z</dcterms:created>
  <dc:creator>Jasna Radulović</dc:creator>
  <cp:lastModifiedBy>Jasna Radulović</cp:lastModifiedBy>
  <cp:lastPrinted>2017-06-14T07:03:00Z</cp:lastPrinted>
  <dcterms:modified xmlns:xsi="http://www.w3.org/2001/XMLSchema-instance" xsi:type="dcterms:W3CDTF">2017-08-21T08:23:00Z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St-1515/2016-16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