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6e8d" w14:paraId="15c6e8d" w:rsidRDefault="00B527C9" w:rsidP="00B527C9" w:rsidR="00B527C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7C9" w:rsidP="00B527C9" w:rsidR="00B527C9">
      <w:r>
        <w:t xml:space="preserve">         REPUBLIKA HRVATSKA</w:t>
      </w:r>
    </w:p>
    <w:p w:rsidRDefault="00B527C9" w:rsidP="00B527C9" w:rsidR="00B527C9" w:rsidRPr="00A436ED">
      <w:r>
        <w:t xml:space="preserve"> TRGOVAČKI SUD U VARAŽDINU</w:t>
      </w:r>
      <w:r>
        <w:tab/>
      </w:r>
      <w:r>
        <w:tab/>
      </w:r>
      <w:r>
        <w:tab/>
      </w:r>
      <w:r>
        <w:tab/>
        <w:t>Poslovni broj: 1 St-94</w:t>
      </w:r>
      <w:r w:rsidRPr="00A436ED">
        <w:t>/13</w:t>
      </w:r>
      <w:r>
        <w:t>-37</w:t>
      </w:r>
    </w:p>
    <w:p w:rsidRDefault="00A436ED" w:rsidP="002F170F" w:rsidR="00A436ED">
      <w:pPr>
        <w:jc w:val="both"/>
        <w:rPr>
          <w:rFonts w:cs="Arial" w:hAnsi="Arial" w:ascii="Arial"/>
          <w:sz w:val="22"/>
          <w:szCs w:val="22"/>
        </w:rPr>
      </w:pPr>
    </w:p>
    <w:p w:rsidRDefault="005432E4" w:rsidP="00B527C9" w:rsidR="0070046B" w:rsidRPr="00B527C9">
      <w:pPr>
        <w:rPr>
          <w:rFonts w:cs="Arial" w:hAnsi="Arial" w:ascii="Arial"/>
          <w:sz w:val="22"/>
          <w:szCs w:val="22"/>
        </w:rPr>
      </w:pPr>
      <w:r w:rsidRPr="0070046B">
        <w:rPr>
          <w:rFonts w:cs="Arial" w:hAnsi="Arial" w:ascii="Arial"/>
          <w:sz w:val="22"/>
          <w:szCs w:val="22"/>
        </w:rPr>
        <w:tab/>
      </w:r>
      <w:r w:rsidRPr="0070046B">
        <w:rPr>
          <w:rFonts w:cs="Arial" w:hAnsi="Arial" w:ascii="Arial"/>
          <w:sz w:val="22"/>
          <w:szCs w:val="22"/>
        </w:rPr>
        <w:tab/>
      </w:r>
      <w:r w:rsidRPr="0070046B">
        <w:rPr>
          <w:rFonts w:cs="Arial" w:hAnsi="Arial" w:ascii="Arial"/>
          <w:sz w:val="22"/>
          <w:szCs w:val="22"/>
        </w:rPr>
        <w:tab/>
      </w:r>
      <w:r w:rsidRPr="0070046B">
        <w:rPr>
          <w:rFonts w:cs="Arial" w:hAnsi="Arial" w:ascii="Arial"/>
          <w:sz w:val="22"/>
          <w:szCs w:val="22"/>
        </w:rPr>
        <w:tab/>
        <w:t xml:space="preserve">   </w:t>
      </w:r>
      <w:r w:rsidR="00B527C9">
        <w:rPr>
          <w:rFonts w:cs="Arial" w:hAnsi="Arial" w:ascii="Arial"/>
          <w:sz w:val="22"/>
          <w:szCs w:val="22"/>
        </w:rPr>
        <w:t xml:space="preserve">                               </w:t>
      </w:r>
    </w:p>
    <w:p w:rsidRDefault="00661349" w:rsidP="00661349" w:rsidR="00661349" w:rsidRPr="00535A71">
      <w:pPr>
        <w:jc w:val="center"/>
      </w:pPr>
      <w:r w:rsidRPr="00535A71">
        <w:t>O G L A S</w:t>
      </w:r>
    </w:p>
    <w:p w:rsidRDefault="00661349" w:rsidP="00650B47" w:rsidR="00650B47" w:rsidRPr="00A436ED">
      <w:pPr>
        <w:jc w:val="center"/>
      </w:pPr>
      <w:r w:rsidRPr="00535A71">
        <w:t xml:space="preserve">o otvaranju stečajnog postupka nad dužnikom </w:t>
      </w:r>
      <w:r w:rsidRPr="00535A71">
        <w:br/>
        <w:t xml:space="preserve"> (izložen na </w:t>
      </w:r>
      <w:r>
        <w:t>e-oglasnu ploču sudova 1. rujna 2015.</w:t>
      </w:r>
      <w:r w:rsidRPr="00535A71">
        <w:t>)</w:t>
      </w:r>
    </w:p>
    <w:p w:rsidRDefault="005432E4" w:rsidP="009D6F9E" w:rsidR="005432E4" w:rsidRPr="00A436ED">
      <w:pPr>
        <w:jc w:val="center"/>
      </w:pPr>
    </w:p>
    <w:p w:rsidRDefault="00661349" w:rsidP="002C753C" w:rsidR="002C753C" w:rsidRPr="00A436ED">
      <w:pPr>
        <w:numPr>
          <w:ilvl w:val="0"/>
          <w:numId w:val="2"/>
        </w:numPr>
        <w:tabs>
          <w:tab w:pos="1425" w:val="clear"/>
          <w:tab w:pos="1260" w:val="num"/>
        </w:tabs>
        <w:ind w:hanging="555" w:left="1260"/>
        <w:jc w:val="both"/>
      </w:pPr>
      <w:r>
        <w:t xml:space="preserve">Rješenjem Trgovačkog suda u Varaždinu poslovnoga broja St-94/13 otvoren je </w:t>
      </w:r>
      <w:r w:rsidR="0070046B" w:rsidRPr="00A436ED">
        <w:t xml:space="preserve">stečajni postupak nad stečajnim dužnikom </w:t>
      </w:r>
      <w:r w:rsidR="007D0C5F">
        <w:t>J &amp; J d.o.o. IMT, OIB: 74732921718, Donja Voća 199</w:t>
      </w:r>
      <w:r w:rsidR="007D0C5F" w:rsidRPr="009605F3">
        <w:t>,</w:t>
      </w:r>
      <w:r w:rsidR="007D0C5F">
        <w:t xml:space="preserve"> </w:t>
      </w:r>
      <w:r w:rsidR="00A436ED">
        <w:t xml:space="preserve">s danom </w:t>
      </w:r>
      <w:r w:rsidR="007D0C5F">
        <w:t>1. rujna 2015.</w:t>
      </w:r>
      <w:r w:rsidR="002C753C" w:rsidRPr="00A436ED">
        <w:t xml:space="preserve"> u 14,00 sati. </w:t>
      </w:r>
    </w:p>
    <w:p w:rsidRDefault="002C753C" w:rsidP="002C753C" w:rsidR="002C753C" w:rsidRPr="00A436ED">
      <w:pPr>
        <w:ind w:left="1260"/>
        <w:jc w:val="both"/>
      </w:pPr>
    </w:p>
    <w:p w:rsidRDefault="007D0C5F" w:rsidP="007D0C5F" w:rsidR="007D0C5F" w:rsidRPr="007D0C5F">
      <w:pPr>
        <w:numPr>
          <w:ilvl w:val="0"/>
          <w:numId w:val="2"/>
        </w:numPr>
        <w:tabs>
          <w:tab w:pos="1425" w:val="clear"/>
          <w:tab w:pos="1260" w:val="num"/>
        </w:tabs>
        <w:ind w:hanging="555" w:left="1260"/>
        <w:jc w:val="both"/>
      </w:pPr>
      <w:r w:rsidRPr="00325138">
        <w:t>Za stečajnog upravitelja imenuje se</w:t>
      </w:r>
      <w:r>
        <w:t xml:space="preserve"> Tea </w:t>
      </w:r>
      <w:proofErr w:type="spellStart"/>
      <w:r>
        <w:t>Gatternig</w:t>
      </w:r>
      <w:proofErr w:type="spellEnd"/>
      <w:r>
        <w:t xml:space="preserve">, </w:t>
      </w:r>
      <w:r w:rsidRPr="007D0C5F">
        <w:t>OIB: 20214370352</w:t>
      </w:r>
      <w:r>
        <w:t xml:space="preserve">, </w:t>
      </w:r>
      <w:r w:rsidRPr="007D0C5F">
        <w:t>Varaždin, A. Šenoe 3.</w:t>
      </w:r>
    </w:p>
    <w:p w:rsidRDefault="007D0C5F" w:rsidP="007D0C5F" w:rsidR="007D0C5F" w:rsidRPr="00325138">
      <w:pPr>
        <w:tabs>
          <w:tab w:pos="1260" w:val="num"/>
        </w:tabs>
        <w:ind w:left="1260"/>
        <w:jc w:val="both"/>
      </w:pPr>
    </w:p>
    <w:p w:rsidRDefault="002C753C" w:rsidP="002C753C" w:rsidR="002C753C" w:rsidRPr="00A436ED">
      <w:pPr>
        <w:numPr>
          <w:ilvl w:val="0"/>
          <w:numId w:val="2"/>
        </w:numPr>
        <w:tabs>
          <w:tab w:pos="1425" w:val="clear"/>
          <w:tab w:pos="1260" w:val="num"/>
        </w:tabs>
        <w:ind w:hanging="555" w:left="1260"/>
        <w:jc w:val="both"/>
      </w:pPr>
      <w:r w:rsidRPr="00A436ED">
        <w:t>Zaključuje se stečajni postupak nad stečajnim dužnikom</w:t>
      </w:r>
      <w:r w:rsidR="00A436ED" w:rsidRPr="00A436ED">
        <w:rPr>
          <w:lang w:val="en-AU"/>
        </w:rPr>
        <w:t xml:space="preserve"> </w:t>
      </w:r>
      <w:r w:rsidR="007D0C5F">
        <w:t>J &amp; J d.o.o. IMT, OIB: 74732921718, Donja Voća 199</w:t>
      </w:r>
      <w:r w:rsidRPr="00A436ED">
        <w:t xml:space="preserve">. </w:t>
      </w:r>
    </w:p>
    <w:p w:rsidRDefault="002C753C" w:rsidP="002C753C" w:rsidR="002C753C" w:rsidRPr="00A436ED">
      <w:pPr>
        <w:ind w:left="1260"/>
        <w:jc w:val="both"/>
      </w:pPr>
    </w:p>
    <w:p w:rsidRDefault="002C753C" w:rsidP="002C753C" w:rsidR="002C753C" w:rsidRPr="00A436ED">
      <w:pPr>
        <w:numPr>
          <w:ilvl w:val="0"/>
          <w:numId w:val="2"/>
        </w:numPr>
        <w:tabs>
          <w:tab w:pos="1425" w:val="clear"/>
          <w:tab w:pos="1260" w:val="num"/>
        </w:tabs>
        <w:ind w:hanging="555" w:left="1260"/>
        <w:jc w:val="both"/>
      </w:pPr>
      <w:r w:rsidRPr="00A436ED">
        <w:t xml:space="preserve">Ovo rješenje objavit će se u ''Narodnim novinama'' i oglasiti na </w:t>
      </w:r>
      <w:r w:rsidR="00CC2CDC">
        <w:t>e-</w:t>
      </w:r>
      <w:r w:rsidRPr="00A436ED">
        <w:t>oglasnoj ploči sud</w:t>
      </w:r>
      <w:r w:rsidR="00CC2CDC">
        <w:t>ov</w:t>
      </w:r>
      <w:r w:rsidRPr="00A436ED">
        <w:t>a.</w:t>
      </w:r>
    </w:p>
    <w:p w:rsidRDefault="002C753C" w:rsidP="002C753C" w:rsidR="002C753C" w:rsidRPr="00A436ED">
      <w:pPr>
        <w:ind w:left="1260"/>
        <w:jc w:val="both"/>
      </w:pPr>
    </w:p>
    <w:p w:rsidRDefault="002C753C" w:rsidP="00650B47" w:rsidR="00095540" w:rsidRPr="00A436ED">
      <w:pPr>
        <w:numPr>
          <w:ilvl w:val="0"/>
          <w:numId w:val="2"/>
        </w:numPr>
        <w:tabs>
          <w:tab w:pos="1425" w:val="clear"/>
          <w:tab w:pos="1260" w:val="num"/>
        </w:tabs>
        <w:ind w:hanging="555" w:left="1260"/>
        <w:jc w:val="both"/>
      </w:pPr>
      <w:r w:rsidRPr="00A436ED">
        <w:t xml:space="preserve">Po pravomoćnosti ovoga rješenja stečajni dužnik </w:t>
      </w:r>
      <w:r w:rsidR="007D0C5F">
        <w:t>J &amp; J d.o.o. IMT, OIB: 74732921718, Donja Voća 199</w:t>
      </w:r>
      <w:r w:rsidR="007D0C5F" w:rsidRPr="009605F3">
        <w:t>,</w:t>
      </w:r>
      <w:r w:rsidR="007D0C5F">
        <w:t xml:space="preserve"> </w:t>
      </w:r>
      <w:r w:rsidRPr="00A436ED">
        <w:t>biti će brisan iz sudskog registra.</w:t>
      </w:r>
      <w:r w:rsidRPr="00A436ED">
        <w:tab/>
      </w:r>
      <w:r w:rsidR="002374D3" w:rsidRPr="00A436ED">
        <w:tab/>
      </w:r>
    </w:p>
    <w:p w:rsidRDefault="00661349" w:rsidP="00661349" w:rsidR="0013324E" w:rsidRPr="00A436ED">
      <w:pPr>
        <w:tabs>
          <w:tab w:pos="4290" w:val="left"/>
        </w:tabs>
        <w:ind w:firstLine="720"/>
      </w:pPr>
      <w:r>
        <w:tab/>
      </w:r>
    </w:p>
    <w:p w:rsidRDefault="005432E4" w:rsidP="0013324E" w:rsidR="0013324E" w:rsidRPr="00A436ED">
      <w:pPr>
        <w:jc w:val="center"/>
      </w:pPr>
      <w:r w:rsidRPr="00A436ED">
        <w:t xml:space="preserve"> </w:t>
      </w:r>
      <w:r w:rsidR="0013324E" w:rsidRPr="00A436ED">
        <w:t>U Varaždinu</w:t>
      </w:r>
      <w:r w:rsidR="007D0C5F">
        <w:t xml:space="preserve"> 1. rujna 2015.</w:t>
      </w:r>
    </w:p>
    <w:p w:rsidRDefault="0013324E" w:rsidP="0013324E" w:rsidR="0013324E" w:rsidRPr="00A436ED">
      <w:pPr>
        <w:jc w:val="both"/>
      </w:pPr>
      <w:r w:rsidRPr="00A436ED">
        <w:t xml:space="preserve">                                                                                                       </w:t>
      </w:r>
    </w:p>
    <w:p w:rsidRDefault="0013324E" w:rsidP="0013324E" w:rsidR="00DC2419" w:rsidRPr="00A436ED">
      <w:pPr>
        <w:jc w:val="both"/>
      </w:pPr>
      <w:r w:rsidRPr="00A436ED">
        <w:tab/>
      </w:r>
      <w:r w:rsidRPr="00A436ED">
        <w:tab/>
      </w:r>
      <w:r w:rsidRPr="00A436ED">
        <w:tab/>
      </w:r>
      <w:r w:rsidRPr="00A436ED">
        <w:tab/>
      </w:r>
      <w:r w:rsidRPr="00A436ED">
        <w:tab/>
      </w:r>
      <w:r w:rsidRPr="00A436ED">
        <w:tab/>
      </w:r>
      <w:r w:rsidRPr="00A436ED">
        <w:tab/>
      </w:r>
      <w:r w:rsidR="00B527C9">
        <w:tab/>
      </w:r>
      <w:r w:rsidRPr="00A436ED">
        <w:t>SUDAC</w:t>
      </w:r>
      <w:r w:rsidR="00B527C9">
        <w:t>:</w:t>
      </w:r>
    </w:p>
    <w:p w:rsidRDefault="0013324E" w:rsidP="00586FC8" w:rsidR="00B527C9" w:rsidRPr="00A436ED">
      <w:pPr>
        <w:jc w:val="both"/>
      </w:pPr>
      <w:r w:rsidRPr="00A436ED">
        <w:tab/>
      </w:r>
      <w:r w:rsidRPr="00A436ED">
        <w:tab/>
      </w:r>
      <w:r w:rsidRPr="00A436ED">
        <w:tab/>
      </w:r>
      <w:r w:rsidRPr="00A436ED">
        <w:tab/>
      </w:r>
      <w:r w:rsidRPr="00A436ED">
        <w:tab/>
      </w:r>
      <w:r w:rsidRPr="00A436ED">
        <w:tab/>
      </w:r>
      <w:r w:rsidRPr="00A436ED">
        <w:tab/>
      </w:r>
      <w:r w:rsidRPr="00A436ED">
        <w:tab/>
        <w:t xml:space="preserve">Radovan </w:t>
      </w:r>
      <w:proofErr w:type="spellStart"/>
      <w:r w:rsidRPr="00A436ED">
        <w:t>Raduka</w:t>
      </w:r>
      <w:proofErr w:type="spellEnd"/>
    </w:p>
    <w:p w:rsidRDefault="00B527C9" w:rsidP="0013324E" w:rsidR="00B527C9">
      <w:pPr>
        <w:pStyle w:val="Podnaslov"/>
        <w:ind w:firstLine="720" w:left="4320"/>
        <w:rPr>
          <w:rFonts w:hAnsi="Times New Roman" w:ascii="Times New Roman"/>
          <w:szCs w:val="24"/>
        </w:rPr>
      </w:pPr>
    </w:p>
    <w:p w:rsidRDefault="0013324E" w:rsidP="0013324E" w:rsidR="0013324E" w:rsidRPr="00A436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436ED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</w:p>
    <w:p w:rsidRDefault="0013324E" w:rsidP="0013324E" w:rsidR="0013324E" w:rsidRPr="00A436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3324E" w:rsidP="0013324E" w:rsidR="0013324E" w:rsidRPr="00A436E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436E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13324E" w:rsidP="0013324E" w:rsidR="0013324E" w:rsidRPr="00A436E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436ED">
        <w:rPr>
          <w:rFonts w:hAnsi="Times New Roman" w:ascii="Times New Roman"/>
          <w:b w:val="false"/>
          <w:color w:val="auto"/>
          <w:szCs w:val="24"/>
        </w:rPr>
        <w:t>Protiv ovog</w:t>
      </w:r>
      <w:r w:rsidR="006E740C" w:rsidRPr="00A436ED">
        <w:rPr>
          <w:rFonts w:hAnsi="Times New Roman" w:ascii="Times New Roman"/>
          <w:b w:val="false"/>
          <w:color w:val="auto"/>
          <w:szCs w:val="24"/>
        </w:rPr>
        <w:t>a</w:t>
      </w:r>
      <w:r w:rsidRPr="00A436ED">
        <w:rPr>
          <w:rFonts w:hAnsi="Times New Roman" w:ascii="Times New Roman"/>
          <w:b w:val="false"/>
          <w:color w:val="auto"/>
          <w:szCs w:val="24"/>
        </w:rPr>
        <w:t xml:space="preserve"> rješenja može se podnijeti žalba u roku od osam dana, pismeno u tri primjerka, putem ovog</w:t>
      </w:r>
      <w:r w:rsidR="005F006F" w:rsidRPr="00A436ED">
        <w:rPr>
          <w:rFonts w:hAnsi="Times New Roman" w:ascii="Times New Roman"/>
          <w:b w:val="false"/>
          <w:color w:val="auto"/>
          <w:szCs w:val="24"/>
        </w:rPr>
        <w:t>a</w:t>
      </w:r>
      <w:r w:rsidRPr="00A436ED">
        <w:rPr>
          <w:rFonts w:hAnsi="Times New Roman" w:ascii="Times New Roman"/>
          <w:b w:val="false"/>
          <w:color w:val="auto"/>
          <w:szCs w:val="24"/>
        </w:rPr>
        <w:t xml:space="preserve"> suda, Visokom trgovačkom sudu RH.                     </w:t>
      </w:r>
    </w:p>
    <w:p w:rsidRDefault="005432E4" w:rsidP="005432E4" w:rsidR="005432E4">
      <w:pPr>
        <w:overflowPunct w:val="false"/>
        <w:jc w:val="both"/>
      </w:pPr>
      <w:r w:rsidRPr="00A436ED">
        <w:t>Protiv točke I</w:t>
      </w:r>
      <w:r w:rsidR="0013324E" w:rsidRPr="00A436ED">
        <w:t>. ovog</w:t>
      </w:r>
      <w:r w:rsidR="006E740C" w:rsidRPr="00A436ED">
        <w:t>a</w:t>
      </w:r>
      <w:r w:rsidR="0013324E" w:rsidRPr="00A436ED">
        <w:t xml:space="preserve"> rješenja</w:t>
      </w:r>
      <w:r w:rsidRPr="00A436ED">
        <w:t xml:space="preserve"> 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436ED">
          <w:t>53. st</w:t>
        </w:r>
      </w:smartTag>
      <w:r w:rsidRPr="00A436ED">
        <w:t>. 6. SZ-a).</w:t>
      </w:r>
    </w:p>
    <w:p w:rsidRDefault="00661349" w:rsidP="005432E4" w:rsidR="00661349" w:rsidRPr="00A436ED">
      <w:pPr>
        <w:overflowPunct w:val="false"/>
        <w:jc w:val="both"/>
      </w:pPr>
    </w:p>
    <w:p w:rsidRDefault="00661349" w:rsidP="00661349" w:rsidR="00661349" w:rsidRPr="00535A71">
      <w:pPr>
        <w:jc w:val="both"/>
      </w:pPr>
      <w:r w:rsidRPr="00535A71">
        <w:t>DNA:</w:t>
      </w:r>
    </w:p>
    <w:p w:rsidRDefault="00661349" w:rsidP="00661349" w:rsidR="00661349">
      <w:pPr>
        <w:numPr>
          <w:ilvl w:val="0"/>
          <w:numId w:val="8"/>
        </w:numPr>
        <w:jc w:val="both"/>
      </w:pPr>
      <w:r>
        <w:t>e-</w:t>
      </w:r>
      <w:r w:rsidRPr="00535A71">
        <w:t>oglasna ploča</w:t>
      </w:r>
      <w:r w:rsidR="00916D47">
        <w:t xml:space="preserve"> – 8 dana</w:t>
      </w:r>
      <w:r w:rsidRPr="00535A71">
        <w:t xml:space="preserve"> </w:t>
      </w:r>
    </w:p>
    <w:p w:rsidRDefault="00661349" w:rsidP="00B527C9" w:rsidR="005432E4" w:rsidRPr="00A436ED">
      <w:pPr>
        <w:numPr>
          <w:ilvl w:val="0"/>
          <w:numId w:val="8"/>
        </w:numPr>
        <w:jc w:val="both"/>
      </w:pPr>
      <w:r w:rsidRPr="00535A71">
        <w:t xml:space="preserve">Narodne novine </w:t>
      </w:r>
    </w:p>
    <w:sectPr w:rsidSect="00B527C9" w:rsidR="005432E4" w:rsidRPr="00A436ED">
      <w:pgSz w:h="15840" w:w="12240"/>
      <w:pgMar w:gutter="0" w:footer="708" w:header="708" w:left="1080" w:bottom="1440" w:right="108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A4632"/>
    <w:multiLevelType w:val="hybridMultilevel"/>
    <w:tmpl w:val="06E267BC"/>
    <w:lvl w:tplc="CF2E9574" w:ilvl="0">
      <w:start w:val="6"/>
      <w:numFmt w:val="upperRoman"/>
      <w:lvlText w:val="%1."/>
      <w:lvlJc w:val="left"/>
      <w:pPr>
        <w:tabs>
          <w:tab w:pos="1500" w:val="num"/>
        </w:tabs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57999"/>
    <w:multiLevelType w:val="hybridMultilevel"/>
    <w:tmpl w:val="9F2C0BFC"/>
    <w:lvl w:tplc="939A075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F974D1"/>
    <w:multiLevelType w:val="hybridMultilevel"/>
    <w:tmpl w:val="C040CF44"/>
    <w:lvl w:tplc="6E4606E4" w:ilvl="0">
      <w:start w:val="6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5F65825"/>
    <w:multiLevelType w:val="hybridMultilevel"/>
    <w:tmpl w:val="1F4CF3CE"/>
    <w:lvl w:tplc="270658C6" w:ilvl="0">
      <w:start w:val="5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2C65661"/>
    <w:multiLevelType w:val="hybridMultilevel"/>
    <w:tmpl w:val="F6802E8E"/>
    <w:lvl w:tplc="4A94985E" w:ilvl="0">
      <w:start w:val="5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2E4"/>
    <w:rsid w:val="000178E7"/>
    <w:rsid w:val="00050471"/>
    <w:rsid w:val="00065866"/>
    <w:rsid w:val="0007192A"/>
    <w:rsid w:val="00095540"/>
    <w:rsid w:val="0013324E"/>
    <w:rsid w:val="00216A06"/>
    <w:rsid w:val="002374D3"/>
    <w:rsid w:val="002912E8"/>
    <w:rsid w:val="002C753C"/>
    <w:rsid w:val="002D24C9"/>
    <w:rsid w:val="002F170F"/>
    <w:rsid w:val="0035244E"/>
    <w:rsid w:val="0035428F"/>
    <w:rsid w:val="00372C0F"/>
    <w:rsid w:val="00374ED3"/>
    <w:rsid w:val="003D0287"/>
    <w:rsid w:val="00433E14"/>
    <w:rsid w:val="004348FD"/>
    <w:rsid w:val="004617ED"/>
    <w:rsid w:val="00483EB3"/>
    <w:rsid w:val="004E7B39"/>
    <w:rsid w:val="00535420"/>
    <w:rsid w:val="005432E4"/>
    <w:rsid w:val="0056530C"/>
    <w:rsid w:val="00577C20"/>
    <w:rsid w:val="00586FC8"/>
    <w:rsid w:val="005B2BC2"/>
    <w:rsid w:val="005F006F"/>
    <w:rsid w:val="005F6C35"/>
    <w:rsid w:val="00605CBD"/>
    <w:rsid w:val="00616929"/>
    <w:rsid w:val="00634E38"/>
    <w:rsid w:val="00650B47"/>
    <w:rsid w:val="00661349"/>
    <w:rsid w:val="00692431"/>
    <w:rsid w:val="006A5FE1"/>
    <w:rsid w:val="006A65D2"/>
    <w:rsid w:val="006C5588"/>
    <w:rsid w:val="006E740C"/>
    <w:rsid w:val="006F4C86"/>
    <w:rsid w:val="0070046B"/>
    <w:rsid w:val="007120E5"/>
    <w:rsid w:val="007B5AFF"/>
    <w:rsid w:val="007D0C5F"/>
    <w:rsid w:val="007F3520"/>
    <w:rsid w:val="00865E16"/>
    <w:rsid w:val="008A286D"/>
    <w:rsid w:val="00916D47"/>
    <w:rsid w:val="00920CAF"/>
    <w:rsid w:val="00935ABA"/>
    <w:rsid w:val="00995D6C"/>
    <w:rsid w:val="009B6811"/>
    <w:rsid w:val="009D6F9E"/>
    <w:rsid w:val="00A25113"/>
    <w:rsid w:val="00A34DC0"/>
    <w:rsid w:val="00A436ED"/>
    <w:rsid w:val="00A47650"/>
    <w:rsid w:val="00A914D8"/>
    <w:rsid w:val="00AA3B28"/>
    <w:rsid w:val="00B21388"/>
    <w:rsid w:val="00B527C9"/>
    <w:rsid w:val="00B92F14"/>
    <w:rsid w:val="00BB6F6C"/>
    <w:rsid w:val="00BE3105"/>
    <w:rsid w:val="00C00CB9"/>
    <w:rsid w:val="00C20C03"/>
    <w:rsid w:val="00C32864"/>
    <w:rsid w:val="00C50136"/>
    <w:rsid w:val="00C60D57"/>
    <w:rsid w:val="00C723F2"/>
    <w:rsid w:val="00C74368"/>
    <w:rsid w:val="00CB7AEB"/>
    <w:rsid w:val="00CC2CDC"/>
    <w:rsid w:val="00CC3851"/>
    <w:rsid w:val="00CF2404"/>
    <w:rsid w:val="00D34080"/>
    <w:rsid w:val="00D53DD9"/>
    <w:rsid w:val="00D75747"/>
    <w:rsid w:val="00DB6119"/>
    <w:rsid w:val="00DC2419"/>
    <w:rsid w:val="00DF2E36"/>
    <w:rsid w:val="00E311BC"/>
    <w:rsid w:val="00E34646"/>
    <w:rsid w:val="00E81382"/>
    <w:rsid w:val="00E939C8"/>
    <w:rsid w:val="00EA303E"/>
    <w:rsid w:val="00EF03CB"/>
    <w:rsid w:val="00F018F6"/>
    <w:rsid w:val="00F02D9B"/>
    <w:rsid w:val="00F41230"/>
    <w:rsid w:val="00F820DD"/>
    <w:rsid w:val="00F85436"/>
    <w:rsid w:val="00FC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32E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5432E4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qFormat/>
    <w:rsid w:val="005432E4"/>
    <w:pPr>
      <w:keepNext/>
      <w:jc w:val="center"/>
      <w:outlineLvl w:val="1"/>
    </w:pPr>
    <w:rPr>
      <w:rFonts w:hAnsi="Arial" w:ascii="Arial"/>
      <w:b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5432E4"/>
    <w:pPr>
      <w:jc w:val="both"/>
    </w:pPr>
    <w:rPr>
      <w:rFonts w:hAnsi="Tahoma" w:ascii="Tahoma"/>
      <w:b/>
      <w:color w:val="0000FF"/>
      <w:szCs w:val="20"/>
      <w:lang w:eastAsia="hr-HR"/>
    </w:rPr>
  </w:style>
  <w:style w:styleId="Kartadokumenta" w:type="paragraph">
    <w:name w:val="Document Map"/>
    <w:basedOn w:val="Normal"/>
    <w:semiHidden/>
    <w:rsid w:val="002F170F"/>
    <w:pPr>
      <w:shd w:fill="000080" w:color="auto" w:val="clear"/>
    </w:pPr>
    <w:rPr>
      <w:rFonts w:cs="Tahoma" w:hAnsi="Tahoma" w:ascii="Tahoma"/>
      <w:sz w:val="20"/>
      <w:szCs w:val="20"/>
    </w:rPr>
  </w:style>
  <w:style w:styleId="Tekstbalonia" w:type="paragraph">
    <w:name w:val="Balloon Text"/>
    <w:basedOn w:val="Normal"/>
    <w:link w:val="TekstbaloniaChar"/>
    <w:rsid w:val="00586F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6FC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6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F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6F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6F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6F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32E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5432E4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qFormat/>
    <w:rsid w:val="005432E4"/>
    <w:pPr>
      <w:keepNext/>
      <w:jc w:val="center"/>
      <w:outlineLvl w:val="1"/>
    </w:pPr>
    <w:rPr>
      <w:rFonts w:ascii="Arial" w:hAnsi="Arial"/>
      <w:b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5432E4"/>
    <w:pPr>
      <w:jc w:val="both"/>
    </w:pPr>
    <w:rPr>
      <w:rFonts w:ascii="Tahoma" w:hAnsi="Tahoma"/>
      <w:b/>
      <w:color w:val="0000FF"/>
      <w:szCs w:val="20"/>
      <w:lang w:eastAsia="hr-HR"/>
    </w:rPr>
  </w:style>
  <w:style w:styleId="Kartadokumenta" w:type="paragraph">
    <w:name w:val="Document Map"/>
    <w:basedOn w:val="Normal"/>
    <w:semiHidden/>
    <w:rsid w:val="002F170F"/>
    <w:pPr>
      <w:shd w:color="auto" w:fill="000080" w:val="clear"/>
    </w:pPr>
    <w:rPr>
      <w:rFonts w:ascii="Tahoma" w:cs="Tahoma" w:hAnsi="Tahoma"/>
      <w:sz w:val="20"/>
      <w:szCs w:val="20"/>
    </w:rPr>
  </w:style>
  <w:style w:styleId="Tekstbalonia" w:type="paragraph">
    <w:name w:val="Balloon Text"/>
    <w:basedOn w:val="Normal"/>
    <w:link w:val="TekstbaloniaChar"/>
    <w:rsid w:val="00586F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6FC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6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F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6F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6F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6F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St-94/2013</izvorni_sadrzaj>
    <derivirana_varijabla naziv="DomainObject.Predmet.OznakaBroj_1">St-94/2013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 &amp; J d.o.o. Informacijske i mobilne tehnologije</izvorni_sadrzaj>
    <derivirana_varijabla naziv="DomainObject.Predmet.ProtustrankaFormated_1">  J &amp; J d.o.o. Informacijske i mobilne tehnologije</derivirana_varijabla>
  </DomainObject.Predmet.ProtustrankaFormated>
  <DomainObject.Predmet.ProtustrankaFormatedOIB>
    <izvorni_sadrzaj>  J &amp; J d.o.o. Informacijske i mobilne tehnologije, OIB 74732921718</izvorni_sadrzaj>
    <derivirana_varijabla naziv="DomainObject.Predmet.ProtustrankaFormatedOIB_1">  J &amp; J d.o.o. Informacijske i mobilne tehnologije, OIB 74732921718</derivirana_varijabla>
  </DomainObject.Predmet.ProtustrankaFormatedOIB>
  <DomainObject.Predmet.ProtustrankaFormatedWithAdress>
    <izvorni_sadrzaj> J &amp; J d.o.o. Informacijske i mobilne tehnologije, Republika Hrvatska, 42245 Donja Voća, Donja Voća 199, </izvorni_sadrzaj>
    <derivirana_varijabla naziv="DomainObject.Predmet.ProtustrankaFormatedWithAdress_1"> J &amp; J d.o.o. Informacijske i mobilne tehnologije, Republika Hrvatska, 42245 Donja Voća, Donja Voća 199, </derivirana_varijabla>
  </DomainObject.Predmet.ProtustrankaFormatedWithAdress>
  <DomainObject.Predmet.ProtustrankaFormatedWithAdressOIB>
    <izvorni_sadrzaj> J &amp; J d.o.o. Informacijske i mobilne tehnologije, OIB 74732921718, Republika Hrvatska, 42245 Donja Voća, Donja Voća 199, </izvorni_sadrzaj>
    <derivirana_varijabla naziv="DomainObject.Predmet.ProtustrankaFormatedWithAdressOIB_1"> J &amp; J d.o.o. Informacijske i mobilne tehnologije, OIB 74732921718, Republika Hrvatska, 42245 Donja Voća, Donja Voća 199, </derivirana_varijabla>
  </DomainObject.Predmet.ProtustrankaFormatedWithAdressOIB>
  <DomainObject.Predmet.ProtustrankaWithAdress>
    <izvorni_sadrzaj>J &amp; J d.o.o. Informacijske i mobilne tehnologije Republika Hrvatska, 42245 Donja Voća, Donja Voća 199, </izvorni_sadrzaj>
    <derivirana_varijabla naziv="DomainObject.Predmet.ProtustrankaWithAdress_1">J &amp; J d.o.o. Informacijske i mobilne tehnologije Republika Hrvatska, 42245 Donja Voća, Donja Voća 199, </derivirana_varijabla>
  </DomainObject.Predmet.ProtustrankaWithAdress>
  <DomainObject.Predmet.ProtustrankaWithAdressOIB>
    <izvorni_sadrzaj>J &amp; J d.o.o. Informacijske i mobilne tehnologije, OIB 74732921718, Republika Hrvatska, 42245 Donja Voća, Donja Voća 199, </izvorni_sadrzaj>
    <derivirana_varijabla naziv="DomainObject.Predmet.ProtustrankaWithAdressOIB_1">J &amp; J d.o.o. Informacijske i mobilne tehnologije, OIB 74732921718, Republika Hrvatska, 42245 Donja Voća, Donja Voća 199, </derivirana_varijabla>
  </DomainObject.Predmet.ProtustrankaWithAdressOIB>
  <DomainObject.Predmet.ProtustrankaNazivFormated>
    <izvorni_sadrzaj>J &amp; J d.o.o. Informacijske i mobilne tehnologije</izvorni_sadrzaj>
    <derivirana_varijabla naziv="DomainObject.Predmet.ProtustrankaNazivFormated_1">J &amp; J d.o.o. Informacijske i mobilne tehnologije</derivirana_varijabla>
  </DomainObject.Predmet.ProtustrankaNazivFormated>
  <DomainObject.Predmet.ProtustrankaNazivFormatedOIB>
    <izvorni_sadrzaj>J &amp; J d.o.o. Informacijske i mobilne tehnologije, OIB 74732921718</izvorni_sadrzaj>
    <derivirana_varijabla naziv="DomainObject.Predmet.ProtustrankaNazivFormatedOIB_1">J &amp; J d.o.o. Informacijske i mobilne tehnologije, OIB 74732921718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J &amp; J d.o.o. Informacijske i mobilne tehnologije</item>
    </izvorni_sadrzaj>
    <derivirana_varijabla naziv="DomainObject.Predmet.ProtuStrankaListFormated_1">
      <item>J &amp; J d.o.o. Informacijske i mobilne tehnologije</item>
    </derivirana_varijabla>
  </DomainObject.Predmet.ProtuStrankaListFormated>
  <DomainObject.Predmet.ProtuStrankaListFormatedOIB>
    <izvorni_sadrzaj>
      <item>J &amp; J d.o.o. Informacijske i mobilne tehnologije, OIB 74732921718</item>
    </izvorni_sadrzaj>
    <derivirana_varijabla naziv="DomainObject.Predmet.ProtuStrankaListFormatedOIB_1">
      <item>J &amp; J d.o.o. Informacijske i mobilne tehnologije, OIB 74732921718</item>
    </derivirana_varijabla>
  </DomainObject.Predmet.ProtuStrankaListFormatedOIB>
  <DomainObject.Predmet.ProtuStrankaListFormatedWithAdress>
    <izvorni_sadrzaj>
      <item>J &amp; J d.o.o. Informacijske i mobilne tehnologije, Republika Hrvatska, 42245 Donja Voća, Donja Voća 199, </item>
    </izvorni_sadrzaj>
    <derivirana_varijabla naziv="DomainObject.Predmet.ProtuStrankaListFormatedWithAdress_1">
      <item>J &amp; J d.o.o. Informacijske i mobilne tehnologije, Republika Hrvatska, 42245 Donja Voća, Donja Voća 199, </item>
    </derivirana_varijabla>
  </DomainObject.Predmet.ProtuStrankaListFormatedWithAdress>
  <DomainObject.Predmet.ProtuStrankaListFormatedWithAdressOIB>
    <izvorni_sadrzaj>
      <item>J &amp; J d.o.o. Informacijske i mobilne tehnologije, OIB 74732921718, Republika Hrvatska, 42245 Donja Voća, Donja Voća 199, </item>
    </izvorni_sadrzaj>
    <derivirana_varijabla naziv="DomainObject.Predmet.ProtuStrankaListFormatedWithAdressOIB_1">
      <item>J &amp; J d.o.o. Informacijske i mobilne tehnologije, OIB 74732921718, Republika Hrvatska, 42245 Donja Voća, Donja Voća 199, </item>
    </derivirana_varijabla>
  </DomainObject.Predmet.ProtuStrankaListFormatedWithAdressOIB>
  <DomainObject.Predmet.ProtuStrankaListNazivFormated>
    <izvorni_sadrzaj>
      <item>J &amp; J d.o.o. Informacijske i mobilne tehnologije</item>
    </izvorni_sadrzaj>
    <derivirana_varijabla naziv="DomainObject.Predmet.ProtuStrankaListNazivFormated_1">
      <item>J &amp; J d.o.o. Informacijske i mobilne tehnologije</item>
    </derivirana_varijabla>
  </DomainObject.Predmet.ProtuStrankaListNazivFormated>
  <DomainObject.Predmet.ProtuStrankaListNazivFormatedOIB>
    <izvorni_sadrzaj>
      <item>J &amp; J d.o.o. Informacijske i mobilne tehnologije, OIB 74732921718</item>
    </izvorni_sadrzaj>
    <derivirana_varijabla naziv="DomainObject.Predmet.ProtuStrankaListNazivFormatedOIB_1">
      <item>J &amp; J d.o.o. Informacijske i mobilne tehnologije, OIB 74732921718</item>
    </derivirana_varijabla>
  </DomainObject.Predmet.ProtuStrankaListNazivFormatedOIB>
  <DomainObject.Predmet.OstaliListFormated>
    <izvorni_sadrzaj>
      <item>TEA GATTERNIG</item>
      <item>KRUNOSLAV JURGEC</item>
    </izvorni_sadrzaj>
    <derivirana_varijabla naziv="DomainObject.Predmet.OstaliListFormated_1">
      <item>TEA GATTERNIG</item>
      <item>KRUNOSLAV JURGEC</item>
    </derivirana_varijabla>
  </DomainObject.Predmet.OstaliListFormated>
  <DomainObject.Predmet.OstaliListFormatedOIB>
    <izvorni_sadrzaj>
      <item>TEA GATTERNIG, OIB 20214370352</item>
      <item>KRUNOSLAV JURGEC</item>
    </izvorni_sadrzaj>
    <derivirana_varijabla naziv="DomainObject.Predmet.OstaliListFormatedOIB_1">
      <item>TEA GATTERNIG, OIB 20214370352</item>
      <item>KRUNOSLAV JURGEC</item>
    </derivirana_varijabla>
  </DomainObject.Predmet.OstaliListFormatedOIB>
  <DomainObject.Predmet.OstaliListFormatedWithAdress>
    <izvorni_sadrzaj>
      <item>TEA GATTERNIG, A. Šenoe 3, 42000 Varaždin</item>
      <item>KRUNOSLAV JURGEC, Donja Voća 199, 42245 Donja Voća</item>
    </izvorni_sadrzaj>
    <derivirana_varijabla naziv="DomainObject.Predmet.OstaliListFormatedWithAdress_1">
      <item>TEA GATTERNIG, A. Šenoe 3, 42000 Varaždin</item>
      <item>KRUNOSLAV JURGEC, Donja Voća 199, 42245 Donja Voća</item>
    </derivirana_varijabla>
  </DomainObject.Predmet.OstaliListFormatedWithAdress>
  <DomainObject.Predmet.OstaliListFormatedWithAdressOIB>
    <izvorni_sadrzaj>
      <item>TEA GATTERNIG, OIB 20214370352, A. Šenoe 3, 42000 Varaždin</item>
      <item>KRUNOSLAV JURGEC, Donja Voća 199, 42245 Donja Voća</item>
    </izvorni_sadrzaj>
    <derivirana_varijabla naziv="DomainObject.Predmet.OstaliListFormatedWithAdressOIB_1">
      <item>TEA GATTERNIG, OIB 20214370352, A. Šenoe 3, 42000 Varaždin</item>
      <item>KRUNOSLAV JURGEC, Donja Voća 199, 42245 Donja Voća</item>
    </derivirana_varijabla>
  </DomainObject.Predmet.OstaliListFormatedWithAdressOIB>
  <DomainObject.Predmet.OstaliListNazivFormated>
    <izvorni_sadrzaj>
      <item>TEA GATTERNIG</item>
      <item>KRUNOSLAV JURGEC</item>
    </izvorni_sadrzaj>
    <derivirana_varijabla naziv="DomainObject.Predmet.OstaliListNazivFormated_1">
      <item>TEA GATTERNIG</item>
      <item>KRUNOSLAV JURGEC</item>
    </derivirana_varijabla>
  </DomainObject.Predmet.OstaliListNazivFormated>
  <DomainObject.Predmet.OstaliListNazivFormatedOIB>
    <izvorni_sadrzaj>
      <item>TEA GATTERNIG, OIB 20214370352</item>
      <item>KRUNOSLAV JURGEC</item>
    </izvorni_sadrzaj>
    <derivirana_varijabla naziv="DomainObject.Predmet.OstaliListNazivFormatedOIB_1">
      <item>TEA GATTERNIG, OIB 20214370352</item>
      <item>KRUNOSLAV JURGEC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J &amp; J d.o.o. Informacijske i mobilne tehnologije</izvorni_sadrzaj>
    <derivirana_varijabla naziv="DomainObject.Predmet.ProtustrankaIDrugi_1">J &amp; J d.o.o. Informacijske i mobilne tehnologije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J &amp; J d.o.o. Informacijske i mobilne tehnologije, OIB 74732921718, Republika Hrvatska, 42245 Donja Voća, Donja Voća 199, </izvorni_sadrzaj>
    <derivirana_varijabla naziv="DomainObject.Predmet.ProtustrankaIDrugiAdressOIB_1">J &amp; J d.o.o. Informacijske i mobilne tehnologije, OIB 74732921718, Republika Hrvatska, 42245 Donja Voća, Donja Voća 199,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 &amp; J d.o.o. Informacijske i mobilne tehnologije</item>
      <item>FINANCIJSKA AGENCIJA / REGIONALNI CENTAR ZAGREB Nagodbeno vijeće</item>
      <item>TEA GATTERNIG</item>
      <item>KRUNOSLAV JURGEC</item>
    </izvorni_sadrzaj>
    <derivirana_varijabla naziv="DomainObject.Predmet.SudioniciListNaziv_1">
      <item>J &amp; J d.o.o. Informacijske i mobilne tehnologije</item>
      <item>FINANCIJSKA AGENCIJA / REGIONALNI CENTAR ZAGREB Nagodbeno vijeće</item>
      <item>TEA GATTERNIG</item>
      <item>KRUNOSLAV JURGEC</item>
    </derivirana_varijabla>
  </DomainObject.Predmet.SudioniciListNaziv>
  <DomainObject.Predmet.SudioniciListAdressOIB>
    <izvorni_sadrzaj>
      <item>J &amp; J d.o.o. Informacijske i mobilne tehnologije, OIB 74732921718, Republika Hrvatska, 42245 Donja Voća, Donja Voća 199,</item>
      <item>FINANCIJSKA AGENCIJA / REGIONALNI CENTAR ZAGREB Nagodbeno vijeće, Albrechtova 42,10000 Zagreb</item>
      <item>TEA GATTERNIG, OIB 20214370352, A. Šenoe 3,42000 Varaždin</item>
      <item>KRUNOSLAV JURGEC, Donja Voća 199,42245 Donja Voća</item>
    </izvorni_sadrzaj>
    <derivirana_varijabla naziv="DomainObject.Predmet.SudioniciListAdressOIB_1">
      <item>J &amp; J d.o.o. Informacijske i mobilne tehnologije, OIB 74732921718, Republika Hrvatska, 42245 Donja Voća, Donja Voća 199,</item>
      <item>FINANCIJSKA AGENCIJA / REGIONALNI CENTAR ZAGREB Nagodbeno vijeće, Albrechtova 42,10000 Zagreb</item>
      <item>TEA GATTERNIG, OIB 20214370352, A. Šenoe 3,42000 Varaždin</item>
      <item>KRUNOSLAV JURGEC, Donja Voća 199,42245 Donja Voća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74732921718</item>
      <item>, OIB null</item>
      <item>, OIB 20214370352</item>
      <item>, OIB null</item>
    </izvorni_sadrzaj>
    <derivirana_varijabla naziv="DomainObject.Predmet.SudioniciListNazivOIB_1">
      <item>, OIB 74732921718</item>
      <item>, OIB null</item>
      <item>, OIB 20214370352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1082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2015-09-01T11:28:00Z</dcterms:created>
  <dc:creator>nmarkovic</dc:creator>
  <cp:lastModifiedBy>Marko Makaj</cp:lastModifiedBy>
  <cp:lastPrinted>2015-09-01T11:25:00Z</cp:lastPrinted>
  <dcterms:modified xmlns:xsi="http://www.w3.org/2001/XMLSchema-instance" xsi:type="dcterms:W3CDTF">2015-09-01T11:28:00Z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