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fdb9c6c" w14:paraId="fdb9c6c" w:rsidRDefault="00E64732" w:rsidP="00E64732" w:rsidR="00EE5B8B">
      <w:pPr>
        <w:jc w:val="right"/>
        <w15:collapsed w:val="false"/>
      </w:pPr>
      <w:r>
        <w:br w:clear="all" w:type="textWrapping"/>
      </w:r>
      <w:r w:rsidR="00916A8C" w:rsidRPr="001A4844">
        <w:t>Poslovni broj: 4. St-</w:t>
      </w:r>
      <w:r w:rsidR="00FD7472">
        <w:t>826</w:t>
      </w:r>
      <w:r w:rsidR="00A6431A">
        <w:t>/2018-</w:t>
      </w:r>
      <w:r w:rsidR="005451C9">
        <w:t>19</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FF237E" w:rsidP="00FF237E" w:rsidR="00FF237E">
      <w:pPr>
        <w:ind w:firstLine="708"/>
        <w:jc w:val="both"/>
      </w:pPr>
      <w:r>
        <w:t xml:space="preserve">Trgovački sud u Splitu, po stečajnom sucu tog suda Katarini Mikulić odlučujući o prijedlogu predlagatelja FINANCIJSKE AGENCIJE, Regionalni centar Split, Podružnica Split, Mažuranićevo šetalište 24 b, OIB: </w:t>
      </w:r>
      <w:r w:rsidRPr="00152CB8">
        <w:t>85821130368</w:t>
      </w:r>
      <w:r>
        <w:t xml:space="preserve"> za otvaranje stečajnog postupka nad dužnikom </w:t>
      </w:r>
      <w:r w:rsidR="00FD7472" w:rsidRPr="00FD7472">
        <w:t>MLADEN PIKADO j.d.o.o., Bušinci 7, Okrug Gornji, OIB: 50040884537</w:t>
      </w:r>
      <w:r>
        <w:t xml:space="preserve">, </w:t>
      </w:r>
      <w:r w:rsidR="00A6431A">
        <w:t>13</w:t>
      </w:r>
      <w:r>
        <w:t xml:space="preserve">. veljače 2019. </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FD7472" w:rsidRPr="00FD7472">
        <w:t>MLADEN PIKADO j.d.o.o., Bušinci 7, Okrug Gornji, OIB: 50040884537</w:t>
      </w:r>
      <w:r w:rsidRPr="00CA3F30">
        <w:t xml:space="preserve">, </w:t>
      </w:r>
      <w:r>
        <w:t xml:space="preserve">da u roku od 15 dana, a koji rok počinje teći istekom osmog dana od dana objave ovog rješenja na mrežnoj stranici e-Oglasna ploča sudova, solidarno uplate predujam u iznosu od </w:t>
      </w:r>
      <w:r w:rsidR="00100FDE">
        <w:t>15</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FD7472">
        <w:t>826</w:t>
      </w:r>
      <w:r w:rsidR="00A6431A">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FD7472" w:rsidP="00FD7472" w:rsidR="00FD7472">
      <w:pPr>
        <w:ind w:firstLine="708"/>
        <w:jc w:val="both"/>
      </w:pPr>
      <w:r>
        <w:t xml:space="preserve">Predlagatelj Financijska agencija, Regionalni centar Split, je prijedlogom zaprimljenim na Trgovačkom sudu u Splitu, dana 6. studenog 2018. predložio otvaranje stečajnog postupka nad dužnikom </w:t>
      </w:r>
      <w:r w:rsidRPr="00086272">
        <w:t>MLADEN PIKADO j.d.o.o.</w:t>
      </w:r>
      <w:r>
        <w:t xml:space="preserve">, Bušinci 7, Okrug Gornji, OIB: </w:t>
      </w:r>
      <w:r w:rsidRPr="00086272">
        <w:t>50040884537</w:t>
      </w:r>
      <w:r>
        <w:t>.</w:t>
      </w:r>
    </w:p>
    <w:p w:rsidRDefault="00FD7472" w:rsidP="00FD7472" w:rsidR="00FD7472">
      <w:pPr>
        <w:ind w:left="708"/>
        <w:jc w:val="both"/>
      </w:pPr>
    </w:p>
    <w:p w:rsidRDefault="00FD7472" w:rsidP="00FD7472" w:rsidR="00FD7472">
      <w:pPr>
        <w:ind w:firstLine="708"/>
        <w:jc w:val="both"/>
      </w:pPr>
      <w:r>
        <w:t xml:space="preserve">U prijedlogu se u bitnome navodi da dužnik na dan 31. listopada 2018. u Očevidniku redoslijeda osnova za plaćanje ima evidentirane neizvršene osnove za plaćanje u neprekinutom razdoblju od 120 dana, u ukupnom iznosu od 53.578,08 kuna, te da prema podacima HZMO ima dva zaposlena, kao i da predlagatelj ne raspolaže drugim podacima o imovini dužnika. </w:t>
      </w:r>
    </w:p>
    <w:p w:rsidRDefault="00FD7472" w:rsidP="00FD7472" w:rsidR="00FD7472">
      <w:pPr>
        <w:ind w:firstLine="708"/>
        <w:jc w:val="both"/>
      </w:pPr>
    </w:p>
    <w:p w:rsidRDefault="00FD7472" w:rsidP="00FD7472" w:rsidR="00FD7472">
      <w:pPr>
        <w:ind w:firstLine="708"/>
        <w:jc w:val="both"/>
      </w:pPr>
      <w:r>
        <w:t>R</w:t>
      </w:r>
      <w:r w:rsidRPr="006A49A6">
        <w:t xml:space="preserve">ješenjem </w:t>
      </w:r>
      <w:r>
        <w:t>ovog suda</w:t>
      </w:r>
      <w:r w:rsidRPr="006A49A6">
        <w:t xml:space="preserve"> </w:t>
      </w:r>
      <w:r>
        <w:t>poslovni broj</w:t>
      </w:r>
      <w:r w:rsidRPr="006A49A6">
        <w:t xml:space="preserve"> </w:t>
      </w:r>
      <w:r>
        <w:t>4</w:t>
      </w:r>
      <w:r w:rsidRPr="006A49A6">
        <w:t>.St-</w:t>
      </w:r>
      <w:r>
        <w:t>826/2018-8</w:t>
      </w:r>
      <w:r w:rsidRPr="006A49A6">
        <w:t xml:space="preserve"> od </w:t>
      </w:r>
      <w:r>
        <w:t>9. siječnja 2019. pokrenut je</w:t>
      </w:r>
      <w:r w:rsidRPr="006A49A6">
        <w:t xml:space="preserve"> prethodni postupak </w:t>
      </w:r>
      <w:r>
        <w:t>radi utvrđivanja uvjeta za otvaranje stečajnog postupka nad dužnikom</w:t>
      </w:r>
      <w:r w:rsidRPr="006A49A6">
        <w:t>.</w:t>
      </w:r>
    </w:p>
    <w:p w:rsidRDefault="00FD7472" w:rsidP="00FD7472" w:rsidR="00FD7472">
      <w:pPr>
        <w:ind w:firstLine="708"/>
        <w:jc w:val="both"/>
      </w:pPr>
    </w:p>
    <w:p w:rsidRDefault="00FD7472" w:rsidP="00FD7472" w:rsidR="005451C9" w:rsidRPr="00FD7472">
      <w:pPr>
        <w:ind w:firstLine="708"/>
        <w:jc w:val="both"/>
        <w:rPr>
          <w:szCs w:val="24"/>
        </w:rPr>
      </w:pPr>
      <w:r>
        <w:rPr>
          <w:szCs w:val="24"/>
        </w:rPr>
        <w:lastRenderedPageBreak/>
        <w:t xml:space="preserve">Centar za vozila Hrvatske d.d. dostavio je u sudski spis uvjerenje iz kojeg je razvidno da dužnik nije evidentiran kao vlasnik vozila. </w:t>
      </w:r>
    </w:p>
    <w:p w:rsidRDefault="005451C9" w:rsidP="005451C9" w:rsidR="005451C9">
      <w:pPr>
        <w:ind w:firstLine="708"/>
        <w:jc w:val="both"/>
      </w:pPr>
      <w:r>
        <w:t xml:space="preserve">Općinski sud u Splitu, zemljišnoknjižni odjel Split je </w:t>
      </w:r>
      <w:r w:rsidR="00FD7472">
        <w:t>22. siječnja 2019</w:t>
      </w:r>
      <w:r>
        <w:t xml:space="preserve">. u spis dostavio potvrdu iz koje je razvidno da dužnik nije upisan kao vlasnik nekretnina na području nadležnosti navedenog zemljišnoknjižnog odjela. </w:t>
      </w:r>
    </w:p>
    <w:p w:rsidRDefault="00683679" w:rsidP="00A6431A" w:rsidR="00683679">
      <w:pPr>
        <w:jc w:val="both"/>
      </w:pPr>
    </w:p>
    <w:p w:rsidRDefault="004B0336" w:rsidP="004B0336" w:rsidR="004B0336">
      <w:pPr>
        <w:ind w:firstLine="708"/>
        <w:jc w:val="both"/>
      </w:pPr>
      <w:r>
        <w:t>Dužnik se tijekom prethodnog postupka nije očitovao na podneseni prijedlog, a isto tako osoba ovlaštena za zastupanje dužnika nije pristupila na zakazana ročišta u prethodnom postupku.</w:t>
      </w:r>
    </w:p>
    <w:p w:rsidRDefault="00EC4DB6" w:rsidP="00E64732" w:rsidR="00EC4DB6">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FD7472">
        <w:t>27</w:t>
      </w:r>
      <w:r>
        <w:t xml:space="preserve"> spisa) kojom se potvrđuje da dužnik na dan </w:t>
      </w:r>
      <w:r w:rsidR="00A6431A">
        <w:t>11.2</w:t>
      </w:r>
      <w:r w:rsidR="004B0336">
        <w:t>.2019</w:t>
      </w:r>
      <w:r>
        <w:t xml:space="preserve">., u Očevidniku </w:t>
      </w:r>
      <w:r>
        <w:rPr>
          <w:szCs w:val="24"/>
        </w:rPr>
        <w:t xml:space="preserve">redoslijeda osnova za plaćanje, ima evidentirane neizvršne osnove za plaćanje u neprekinutom razdoblju od </w:t>
      </w:r>
      <w:r w:rsidR="00FD7472">
        <w:rPr>
          <w:szCs w:val="24"/>
        </w:rPr>
        <w:t>222</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377306">
        <w:t>15</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A6431A">
        <w:rPr>
          <w:szCs w:val="24"/>
        </w:rPr>
        <w:t>13</w:t>
      </w:r>
      <w:r w:rsidR="004B0336">
        <w:rPr>
          <w:szCs w:val="24"/>
        </w:rPr>
        <w:t xml:space="preserve">. veljače 2019.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4B0336" w:rsidR="00EF5700" w:rsidRPr="00765651">
      <w:pPr>
        <w:rPr>
          <w:sz w:val="28"/>
          <w:szCs w:val="28"/>
        </w:rPr>
      </w:pPr>
    </w:p>
    <w:p w:rsidRDefault="00916A8C" w:rsidP="00916A8C" w:rsidR="00403070">
      <w:pPr>
        <w:jc w:val="right"/>
      </w:pPr>
      <w:r>
        <w:t>Katarina Mikulić</w:t>
      </w:r>
      <w:r w:rsidR="00403070">
        <w:t>,v.r.</w:t>
      </w:r>
    </w:p>
    <w:p w:rsidRDefault="00403070" w:rsidP="0071700F" w:rsidR="00403070">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403070" w:rsidP="0071700F" w:rsidR="00403070"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403070">
      <w:rPr>
        <w:noProof/>
      </w:rPr>
      <w:t>3</w:t>
    </w:r>
    <w:r>
      <w:fldChar w:fldCharType="end"/>
    </w:r>
    <w:r>
      <w:tab/>
      <w:t xml:space="preserve">   </w:t>
    </w:r>
    <w:r w:rsidR="00916A8C">
      <w:tab/>
    </w:r>
    <w:r w:rsidR="00916A8C">
      <w:tab/>
    </w:r>
    <w:r w:rsidR="00916A8C" w:rsidRPr="001A4844">
      <w:t>Poslovni broj: 4. St-</w:t>
    </w:r>
    <w:r w:rsidR="00FD7472">
      <w:t>826</w:t>
    </w:r>
    <w:r w:rsidR="00A6431A">
      <w:t>/2018-</w:t>
    </w:r>
    <w:r w:rsidR="005451C9">
      <w:t>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00FDE"/>
    <w:rsid w:val="00182195"/>
    <w:rsid w:val="0024181F"/>
    <w:rsid w:val="002C285B"/>
    <w:rsid w:val="00377306"/>
    <w:rsid w:val="003C2F22"/>
    <w:rsid w:val="00403070"/>
    <w:rsid w:val="00417EA6"/>
    <w:rsid w:val="004B0336"/>
    <w:rsid w:val="005451C9"/>
    <w:rsid w:val="005C45A2"/>
    <w:rsid w:val="006151F4"/>
    <w:rsid w:val="00683679"/>
    <w:rsid w:val="0071519E"/>
    <w:rsid w:val="007F7A84"/>
    <w:rsid w:val="00804145"/>
    <w:rsid w:val="00814EDB"/>
    <w:rsid w:val="00815142"/>
    <w:rsid w:val="00853B3E"/>
    <w:rsid w:val="008C0148"/>
    <w:rsid w:val="008D3CAB"/>
    <w:rsid w:val="00916A8C"/>
    <w:rsid w:val="00981D37"/>
    <w:rsid w:val="00A46FEF"/>
    <w:rsid w:val="00A51DE9"/>
    <w:rsid w:val="00A6431A"/>
    <w:rsid w:val="00A86E26"/>
    <w:rsid w:val="00B7506F"/>
    <w:rsid w:val="00D778AF"/>
    <w:rsid w:val="00D8632A"/>
    <w:rsid w:val="00DD0D50"/>
    <w:rsid w:val="00E64732"/>
    <w:rsid w:val="00E73AA6"/>
    <w:rsid w:val="00EB6A52"/>
    <w:rsid w:val="00EC4DB6"/>
    <w:rsid w:val="00EE5B8B"/>
    <w:rsid w:val="00EF5700"/>
    <w:rsid w:val="00F2599E"/>
    <w:rsid w:val="00FD7472"/>
    <w:rsid w:val="00FF23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403070"/>
    <w:rPr>
      <w:color w:val="808080"/>
      <w:bdr w:space="0" w:sz="0" w:color="auto" w:val="none"/>
      <w:shd w:fill="auto" w:color="auto" w:val="clear"/>
    </w:rPr>
  </w:style>
  <w:style w:customStyle="true" w:styleId="eSPISCCParagraphDefaultFont" w:type="character">
    <w:name w:val="eSPIS_CC_Paragraph Default Font"/>
    <w:basedOn w:val="Zadanifontodlomka"/>
    <w:rsid w:val="00403070"/>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03070"/>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03070"/>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03070"/>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403070"/>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403070"/>
    <w:rPr>
      <w:color w:val="808080"/>
      <w:bdr w:color="auto" w:space="0" w:sz="0" w:val="none"/>
      <w:shd w:color="auto" w:fill="auto" w:val="clear"/>
    </w:rPr>
  </w:style>
  <w:style w:customStyle="1" w:styleId="eSPISCCParagraphDefaultFont" w:type="character">
    <w:name w:val="eSPIS_CC_Paragraph Default Font"/>
    <w:basedOn w:val="Zadanifontodlomka"/>
    <w:rsid w:val="00403070"/>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03070"/>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03070"/>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03070"/>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403070"/>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izvorni_sadrzaj>
    <derivirana_varijabla naziv="DomainObject.Predmet.Broj_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St-826/2018</izvorni_sadrzaj>
    <derivirana_varijabla naziv="DomainObject.Predmet.OznakaBroj_1">St-826/2018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MLADEN PIKADO jednostavno društvo s ograničenom odgovornošću za ugostiteljstvo i usluge</izvorni_sadrzaj>
    <derivirana_varijabla naziv="DomainObject.Predmet.ProtustrankaFormated_1">  MLADEN PIKADO jednostavno društvo s ograničenom odgovornošću za ugostiteljstvo i usluge</derivirana_varijabla>
  </DomainObject.Predmet.ProtustrankaFormated>
  <DomainObject.Predmet.ProtustrankaFormatedOIB>
    <izvorni_sadrzaj>  MLADEN PIKADO jednostavno društvo s ograničenom odgovornošću za ugostiteljstvo i usluge, OIB 50040884537</izvorni_sadrzaj>
    <derivirana_varijabla naziv="DomainObject.Predmet.ProtustrankaFormatedOIB_1">  MLADEN PIKADO jednostavno društvo s ograničenom odgovornošću za ugostiteljstvo i usluge, OIB 50040884537</derivirana_varijabla>
  </DomainObject.Predmet.ProtustrankaFormatedOIB>
  <DomainObject.Predmet.ProtustrankaFormatedWithAdress>
    <izvorni_sadrzaj> MLADEN PIKADO jednostavno društvo s ograničenom odgovornošću za ugostiteljstvo i usluge, Bušinci 7, 21220 Okrug Gornji</izvorni_sadrzaj>
    <derivirana_varijabla naziv="DomainObject.Predmet.ProtustrankaFormatedWithAdress_1"> MLADEN PIKADO jednostavno društvo s ograničenom odgovornošću za ugostiteljstvo i usluge, Bušinci 7, 21220 Okrug Gornji</derivirana_varijabla>
  </DomainObject.Predmet.ProtustrankaFormatedWithAdress>
  <DomainObject.Predmet.ProtustrankaFormatedWithAdressOIB>
    <izvorni_sadrzaj> MLADEN PIKADO jednostavno društvo s ograničenom odgovornošću za ugostiteljstvo i usluge, OIB 50040884537, Bušinci 7, 21220 Okrug Gornji</izvorni_sadrzaj>
    <derivirana_varijabla naziv="DomainObject.Predmet.ProtustrankaFormatedWithAdressOIB_1"> MLADEN PIKADO jednostavno društvo s ograničenom odgovornošću za ugostiteljstvo i usluge, OIB 50040884537, Bušinci 7, 21220 Okrug Gornji</derivirana_varijabla>
  </DomainObject.Predmet.ProtustrankaFormatedWithAdressOIB>
  <DomainObject.Predmet.ProtustrankaWithAdress>
    <izvorni_sadrzaj>MLADEN PIKADO jednostavno društvo s ograničenom odgovornošću za ugostiteljstvo i usluge Bušinci 7, 21220 Okrug Gornji</izvorni_sadrzaj>
    <derivirana_varijabla naziv="DomainObject.Predmet.ProtustrankaWithAdress_1">MLADEN PIKADO jednostavno društvo s ograničenom odgovornošću za ugostiteljstvo i usluge Bušinci 7, 21220 Okrug Gornji</derivirana_varijabla>
  </DomainObject.Predmet.ProtustrankaWithAdress>
  <DomainObject.Predmet.ProtustrankaWithAdressOIB>
    <izvorni_sadrzaj>MLADEN PIKADO jednostavno društvo s ograničenom odgovornošću za ugostiteljstvo i usluge, OIB 50040884537, Bušinci 7, 21220 Okrug Gornji</izvorni_sadrzaj>
    <derivirana_varijabla naziv="DomainObject.Predmet.ProtustrankaWithAdressOIB_1">MLADEN PIKADO jednostavno društvo s ograničenom odgovornošću za ugostiteljstvo i usluge, OIB 50040884537, Bušinci 7, 21220 Okrug Gornji</derivirana_varijabla>
  </DomainObject.Predmet.ProtustrankaWithAdressOIB>
  <DomainObject.Predmet.ProtustrankaNazivFormated>
    <izvorni_sadrzaj>MLADEN PIKADO jednostavno društvo s ograničenom odgovornošću za ugostiteljstvo i usluge</izvorni_sadrzaj>
    <derivirana_varijabla naziv="DomainObject.Predmet.ProtustrankaNazivFormated_1">MLADEN PIKADO jednostavno društvo s ograničenom odgovornošću za ugostiteljstvo i usluge</derivirana_varijabla>
  </DomainObject.Predmet.ProtustrankaNazivFormated>
  <DomainObject.Predmet.ProtustrankaNazivFormatedOIB>
    <izvorni_sadrzaj>MLADEN PIKADO jednostavno društvo s ograničenom odgovornošću za ugostiteljstvo i usluge, OIB 50040884537</izvorni_sadrzaj>
    <derivirana_varijabla naziv="DomainObject.Predmet.ProtustrankaNazivFormatedOIB_1">MLADEN PIKADO jednostavno društvo s ograničenom odgovornošću za ugostiteljstvo i usluge, OIB 50040884537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53578.08</izvorni_sadrzaj>
    <derivirana_varijabla naziv="DomainObject.Predmet.TrenutnaVrijednost_1">53578.08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MLADEN PIKADO jednostavno društvo s ograničenom odgovornošću za ugostiteljstvo i usluge</item>
    </izvorni_sadrzaj>
    <derivirana_varijabla naziv="DomainObject.Predmet.ProtuStrankaListFormated_1">
      <item>MLADEN PIKADO jednostavno društvo s ograničenom odgovornošću za ugostiteljstvo i usluge</item>
    </derivirana_varijabla>
  </DomainObject.Predmet.ProtuStrankaListFormated>
  <DomainObject.Predmet.ProtuStrankaListFormatedOIB>
    <izvorni_sadrzaj>
      <item>MLADEN PIKADO jednostavno društvo s ograničenom odgovornošću za ugostiteljstvo i usluge, OIB 50040884537</item>
    </izvorni_sadrzaj>
    <derivirana_varijabla naziv="DomainObject.Predmet.ProtuStrankaListFormatedOIB_1">
      <item>MLADEN PIKADO jednostavno društvo s ograničenom odgovornošću za ugostiteljstvo i usluge, OIB 50040884537</item>
    </derivirana_varijabla>
  </DomainObject.Predmet.ProtuStrankaListFormatedOIB>
  <DomainObject.Predmet.ProtuStrankaListFormatedWithAdress>
    <izvorni_sadrzaj>
      <item>MLADEN PIKADO jednostavno društvo s ograničenom odgovornošću za ugostiteljstvo i usluge, Bušinci 7, 21220 Okrug Gornji</item>
    </izvorni_sadrzaj>
    <derivirana_varijabla naziv="DomainObject.Predmet.ProtuStrankaListFormatedWithAdress_1">
      <item>MLADEN PIKADO jednostavno društvo s ograničenom odgovornošću za ugostiteljstvo i usluge, Bušinci 7, 21220 Okrug Gornji</item>
    </derivirana_varijabla>
  </DomainObject.Predmet.ProtuStrankaListFormatedWithAdress>
  <DomainObject.Predmet.ProtuStrankaListFormatedWithAdressOIB>
    <izvorni_sadrzaj>
      <item>MLADEN PIKADO jednostavno društvo s ograničenom odgovornošću za ugostiteljstvo i usluge, OIB 50040884537, Bušinci 7, 21220 Okrug Gornji</item>
    </izvorni_sadrzaj>
    <derivirana_varijabla naziv="DomainObject.Predmet.ProtuStrankaListFormatedWithAdressOIB_1">
      <item>MLADEN PIKADO jednostavno društvo s ograničenom odgovornošću za ugostiteljstvo i usluge, OIB 50040884537, Bušinci 7, 21220 Okrug Gornji</item>
    </derivirana_varijabla>
  </DomainObject.Predmet.ProtuStrankaListFormatedWithAdressOIB>
  <DomainObject.Predmet.ProtuStrankaListNazivFormated>
    <izvorni_sadrzaj>
      <item>MLADEN PIKADO jednostavno društvo s ograničenom odgovornošću za ugostiteljstvo i usluge</item>
    </izvorni_sadrzaj>
    <derivirana_varijabla naziv="DomainObject.Predmet.ProtuStrankaListNazivFormated_1">
      <item>MLADEN PIKADO jednostavno društvo s ograničenom odgovornošću za ugostiteljstvo i usluge</item>
    </derivirana_varijabla>
  </DomainObject.Predmet.ProtuStrankaListNazivFormated>
  <DomainObject.Predmet.ProtuStrankaListNazivFormatedOIB>
    <izvorni_sadrzaj>
      <item>MLADEN PIKADO jednostavno društvo s ograničenom odgovornošću za ugostiteljstvo i usluge, OIB 50040884537</item>
    </izvorni_sadrzaj>
    <derivirana_varijabla naziv="DomainObject.Predmet.ProtuStrankaListNazivFormatedOIB_1">
      <item>MLADEN PIKADO jednostavno društvo s ograničenom odgovornošću za ugostiteljstvo i usluge, OIB 50040884537</item>
    </derivirana_varijabla>
  </DomainObject.Predmet.ProtuStrankaListNazivFormatedOIB>
  <DomainObject.Predmet.OstaliListFormated>
    <izvorni_sadrzaj>
      <item>Mladen Stupalo</item>
    </izvorni_sadrzaj>
    <derivirana_varijabla naziv="DomainObject.Predmet.OstaliListFormated_1">
      <item>Mladen Stupalo</item>
    </derivirana_varijabla>
  </DomainObject.Predmet.OstaliListFormated>
  <DomainObject.Predmet.OstaliListFormatedOIB>
    <izvorni_sadrzaj>
      <item>Mladen Stupalo, OIB 04871435164</item>
    </izvorni_sadrzaj>
    <derivirana_varijabla naziv="DomainObject.Predmet.OstaliListFormatedOIB_1">
      <item>Mladen Stupalo, OIB 04871435164</item>
    </derivirana_varijabla>
  </DomainObject.Predmet.OstaliListFormatedOIB>
  <DomainObject.Predmet.OstaliListFormatedWithAdress>
    <izvorni_sadrzaj>
      <item>Mladen Stupalo, Bušinci 7, 21220 Okrug Gornji</item>
    </izvorni_sadrzaj>
    <derivirana_varijabla naziv="DomainObject.Predmet.OstaliListFormatedWithAdress_1">
      <item>Mladen Stupalo, Bušinci 7, 21220 Okrug Gornji</item>
    </derivirana_varijabla>
  </DomainObject.Predmet.OstaliListFormatedWithAdress>
  <DomainObject.Predmet.OstaliListFormatedWithAdressOIB>
    <izvorni_sadrzaj>
      <item>Mladen Stupalo, OIB 04871435164, Bušinci 7, 21220 Okrug Gornji</item>
    </izvorni_sadrzaj>
    <derivirana_varijabla naziv="DomainObject.Predmet.OstaliListFormatedWithAdressOIB_1">
      <item>Mladen Stupalo, OIB 04871435164, Bušinci 7, 21220 Okrug Gornji</item>
    </derivirana_varijabla>
  </DomainObject.Predmet.OstaliListFormatedWithAdressOIB>
  <DomainObject.Predmet.OstaliListNazivFormated>
    <izvorni_sadrzaj>
      <item>Mladen Stupalo</item>
    </izvorni_sadrzaj>
    <derivirana_varijabla naziv="DomainObject.Predmet.OstaliListNazivFormated_1">
      <item>Mladen Stupalo</item>
    </derivirana_varijabla>
  </DomainObject.Predmet.OstaliListNazivFormated>
  <DomainObject.Predmet.OstaliListNazivFormatedOIB>
    <izvorni_sadrzaj>
      <item>Mladen Stupalo, OIB 04871435164</item>
    </izvorni_sadrzaj>
    <derivirana_varijabla naziv="DomainObject.Predmet.OstaliListNazivFormatedOIB_1">
      <item>Mladen Stupalo, OIB 04871435164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MLADEN PIKADO jednostavno društvo s ograničenom odgovornošću za ugostiteljstvo i usluge</izvorni_sadrzaj>
    <derivirana_varijabla naziv="DomainObject.Predmet.ProtustrankaIDrugi_1">MLADEN PIKADO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MLADEN PIKADO jednostavno društvo s ograničenom odgovornošću za ugostiteljstvo i usluge, OIB 50040884537, Bušinci 7, 21220 Okrug Gornji</izvorni_sadrzaj>
    <derivirana_varijabla naziv="DomainObject.Predmet.ProtustrankaIDrugiAdressOIB_1">MLADEN PIKADO jednostavno društvo s ograničenom odgovornošću za ugostiteljstvo i usluge, OIB 50040884537, Bušinci 7,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MLADEN PIKADO jednostavno društvo s ograničenom odgovornošću za ugostiteljstvo i usluge</item>
      <item>FINANCIJSKA AGENCIJA, RC SPLIT</item>
      <item>Mladen Stupalo</item>
    </izvorni_sadrzaj>
    <derivirana_varijabla naziv="DomainObject.Predmet.SudioniciListNaziv_1">
      <item>MLADEN PIKADO jednostavno društvo s ograničenom odgovornošću za ugostiteljstvo i usluge</item>
      <item>FINANCIJSKA AGENCIJA, RC SPLIT</item>
      <item>Mladen Stupalo</item>
    </derivirana_varijabla>
  </DomainObject.Predmet.SudioniciListNaziv>
  <DomainObject.Predmet.SudioniciListAdressOIB>
    <izvorni_sadrzaj>
      <item>MLADEN PIKADO jednostavno društvo s ograničenom odgovornošću za ugostiteljstvo i usluge, OIB 50040884537, Bušinci 7,21220 Okrug Gornji</item>
      <item>FINANCIJSKA AGENCIJA, RC SPLIT, OIB 85821130368, Mažuranićevo šetalište 24 b,21000 Split</item>
      <item>Mladen Stupalo, OIB 04871435164, Bušinci 7,21220 Okrug Gornji</item>
    </izvorni_sadrzaj>
    <derivirana_varijabla naziv="DomainObject.Predmet.SudioniciListAdressOIB_1">
      <item>MLADEN PIKADO jednostavno društvo s ograničenom odgovornošću za ugostiteljstvo i usluge, OIB 50040884537, Bušinci 7,21220 Okrug Gornji</item>
      <item>FINANCIJSKA AGENCIJA, RC SPLIT, OIB 85821130368, Mažuranićevo šetalište 24 b,21000 Split</item>
      <item>Mladen Stupalo, OIB 04871435164, Bušinci 7,21220 Okrug Gornji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50040884537</item>
      <item>, OIB 85821130368</item>
      <item>, OIB 04871435164</item>
    </izvorni_sadrzaj>
    <derivirana_varijabla naziv="DomainObject.Predmet.SudioniciListNazivOIB_1">
      <item>, OIB 50040884537</item>
      <item>, OIB 85821130368</item>
      <item>, OIB 04871435164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veljače 2019.</izvorni_sadrzaj>
    <derivirana_varijabla naziv="DomainObject.Predmet.DatumZadnjeOdrzaneSudskeRadnje_1">13. veljače 2019.</derivirana_varijabla>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St-826/2018-10</izvorni_sadrzaj>
    <derivirana_varijabla naziv="DomainObject.PredzadnjaOdlukaIzPredmeta.Oznaka_1">St-826/2018-10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1040</properties:Words>
  <properties:Characters>5828</properties:Characters>
  <properties:Lines>124</properties:Lines>
  <properties:Paragraphs>31</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2019-02-13T10:56:00Z</cp:lastPrinted>
  <dcterms:modified xmlns:xsi="http://www.w3.org/2001/XMLSchema-instance" xsi:type="dcterms:W3CDTF">2019-02-13T10:57:00Z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