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a7521" w14:paraId="82a7521" w:rsidRDefault="00ED3552" w:rsidP="00ED3552" w:rsidR="00ED3552" w:rsidRPr="00927F7D">
      <w:pPr>
        <w15:collapsed w:val="false"/>
        <w:rPr>
          <w:sz w:val="24"/>
          <w:szCs w:val="24"/>
        </w:rPr>
      </w:pPr>
      <w:r w:rsidRPr="00927F7D">
        <w:rPr>
          <w:noProof/>
          <w:sz w:val="24"/>
          <w:szCs w:val="24"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04033" w:rsidR="00ED3552" w:rsidRPr="00927F7D">
        <w:tc>
          <w:tcPr>
            <w:tcW w:type="dxa" w:w="3060"/>
          </w:tcPr>
          <w:p w:rsidRDefault="00ED3552" w:rsidP="00ED3552" w:rsidR="00ED3552" w:rsidRPr="00927F7D">
            <w:pPr>
              <w:keepNext/>
              <w:tabs>
                <w:tab w:pos="2520" w:val="center"/>
                <w:tab w:pos="6840" w:val="left"/>
              </w:tabs>
              <w:jc w:val="center"/>
              <w:outlineLvl w:val="1"/>
              <w:rPr>
                <w:sz w:val="24"/>
                <w:szCs w:val="24"/>
              </w:rPr>
            </w:pPr>
            <w:r w:rsidRPr="00927F7D">
              <w:rPr>
                <w:sz w:val="24"/>
                <w:szCs w:val="24"/>
              </w:rPr>
              <w:t>REPUBLIKA HRVATSKA</w:t>
            </w:r>
          </w:p>
          <w:p w:rsidRDefault="00ED3552" w:rsidP="00ED3552" w:rsidR="00ED3552" w:rsidRPr="00927F7D">
            <w:pPr>
              <w:rPr>
                <w:sz w:val="24"/>
                <w:szCs w:val="24"/>
              </w:rPr>
            </w:pPr>
            <w:r w:rsidRPr="00927F7D">
              <w:rPr>
                <w:sz w:val="24"/>
                <w:szCs w:val="24"/>
              </w:rPr>
              <w:t>Trgovački sud u Zagrebu</w:t>
            </w:r>
          </w:p>
          <w:p w:rsidRDefault="00ED3552" w:rsidP="00ED3552" w:rsidR="00ED3552" w:rsidRPr="00927F7D">
            <w:pPr>
              <w:rPr>
                <w:sz w:val="24"/>
                <w:szCs w:val="24"/>
              </w:rPr>
            </w:pPr>
            <w:r w:rsidRPr="00927F7D">
              <w:rPr>
                <w:sz w:val="24"/>
                <w:szCs w:val="24"/>
              </w:rPr>
              <w:t xml:space="preserve">Zagreb, </w:t>
            </w:r>
            <w:proofErr w:type="spellStart"/>
            <w:r w:rsidRPr="00927F7D">
              <w:rPr>
                <w:sz w:val="24"/>
                <w:szCs w:val="24"/>
              </w:rPr>
              <w:t>Amruševa</w:t>
            </w:r>
            <w:proofErr w:type="spellEnd"/>
            <w:r w:rsidRPr="00927F7D">
              <w:rPr>
                <w:sz w:val="24"/>
                <w:szCs w:val="24"/>
              </w:rPr>
              <w:t xml:space="preserve"> 2/II</w:t>
            </w:r>
          </w:p>
        </w:tc>
      </w:tr>
    </w:tbl>
    <w:p w:rsidRDefault="00ED3552" w:rsidP="00ED3552" w:rsidR="00ED3552" w:rsidRPr="00927F7D">
      <w:pPr>
        <w:jc w:val="center"/>
        <w:rPr>
          <w:sz w:val="24"/>
          <w:szCs w:val="24"/>
        </w:rPr>
      </w:pPr>
    </w:p>
    <w:p w:rsidRDefault="00ED3552" w:rsidP="00ED3552" w:rsidR="00ED3552" w:rsidRPr="00927F7D">
      <w:pPr>
        <w:jc w:val="center"/>
        <w:rPr>
          <w:sz w:val="24"/>
          <w:szCs w:val="24"/>
        </w:rPr>
      </w:pPr>
      <w:r w:rsidRPr="00927F7D">
        <w:rPr>
          <w:sz w:val="24"/>
          <w:szCs w:val="24"/>
        </w:rPr>
        <w:t>R E P U B L I K A    H R V A T S K A</w:t>
      </w:r>
    </w:p>
    <w:p w:rsidRDefault="00ED3552" w:rsidP="00ED3552" w:rsidR="00ED3552" w:rsidRPr="00927F7D">
      <w:pPr>
        <w:jc w:val="center"/>
        <w:rPr>
          <w:sz w:val="24"/>
          <w:szCs w:val="24"/>
        </w:rPr>
      </w:pPr>
      <w:r w:rsidRPr="00927F7D">
        <w:rPr>
          <w:sz w:val="24"/>
          <w:szCs w:val="24"/>
        </w:rPr>
        <w:t>R J E Š E N J E</w:t>
      </w:r>
    </w:p>
    <w:p w:rsidRDefault="00ED3552" w:rsidP="00ED3552" w:rsidR="00ED3552" w:rsidRPr="00927F7D">
      <w:pPr>
        <w:jc w:val="center"/>
        <w:rPr>
          <w:sz w:val="24"/>
          <w:szCs w:val="24"/>
        </w:rPr>
      </w:pPr>
    </w:p>
    <w:p w:rsidRDefault="00ED3552" w:rsidP="00ED3552" w:rsidR="00ED3552" w:rsidRPr="00927F7D">
      <w:pPr>
        <w:jc w:val="both"/>
        <w:rPr>
          <w:sz w:val="24"/>
          <w:szCs w:val="24"/>
        </w:rPr>
      </w:pPr>
    </w:p>
    <w:p w:rsidRDefault="00ED3552" w:rsidP="002A3B31" w:rsidR="002A3B31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ab/>
      </w:r>
      <w:r w:rsidR="002A3B31" w:rsidRPr="00927F7D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 </w:t>
      </w:r>
    </w:p>
    <w:p w:rsidRDefault="002A3B31" w:rsidP="002A3B31" w:rsidR="00706655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MAJA-</w:t>
      </w:r>
      <w:proofErr w:type="spellStart"/>
      <w:r w:rsidRPr="00927F7D">
        <w:rPr>
          <w:sz w:val="24"/>
          <w:szCs w:val="24"/>
        </w:rPr>
        <w:t>KONTI</w:t>
      </w:r>
      <w:proofErr w:type="spellEnd"/>
      <w:r w:rsidRPr="00927F7D">
        <w:rPr>
          <w:sz w:val="24"/>
          <w:szCs w:val="24"/>
        </w:rPr>
        <w:t xml:space="preserve"> društvo s ograničenom odgovornošću za poslovne usluge, </w:t>
      </w:r>
      <w:proofErr w:type="spellStart"/>
      <w:r w:rsidRPr="00927F7D">
        <w:rPr>
          <w:sz w:val="24"/>
          <w:szCs w:val="24"/>
        </w:rPr>
        <w:t>OIB</w:t>
      </w:r>
      <w:proofErr w:type="spellEnd"/>
      <w:r w:rsidRPr="00927F7D">
        <w:rPr>
          <w:sz w:val="24"/>
          <w:szCs w:val="24"/>
        </w:rPr>
        <w:t xml:space="preserve">: </w:t>
      </w:r>
      <w:proofErr w:type="spellStart"/>
      <w:r w:rsidRPr="00927F7D">
        <w:rPr>
          <w:sz w:val="24"/>
          <w:szCs w:val="24"/>
        </w:rPr>
        <w:t>96829562436</w:t>
      </w:r>
      <w:proofErr w:type="spellEnd"/>
      <w:r w:rsidRPr="00927F7D">
        <w:rPr>
          <w:sz w:val="24"/>
          <w:szCs w:val="24"/>
        </w:rPr>
        <w:t>, Zagreb (</w:t>
      </w:r>
      <w:proofErr w:type="spellStart"/>
      <w:r w:rsidRPr="00927F7D">
        <w:rPr>
          <w:sz w:val="24"/>
          <w:szCs w:val="24"/>
        </w:rPr>
        <w:t>GradZagreb</w:t>
      </w:r>
      <w:proofErr w:type="spellEnd"/>
      <w:r w:rsidRPr="00927F7D">
        <w:rPr>
          <w:sz w:val="24"/>
          <w:szCs w:val="24"/>
        </w:rPr>
        <w:t>), Stonska 17</w:t>
      </w:r>
      <w:r w:rsidR="00C0020E" w:rsidRPr="00927F7D">
        <w:rPr>
          <w:sz w:val="24"/>
          <w:szCs w:val="24"/>
        </w:rPr>
        <w:t xml:space="preserve">, </w:t>
      </w:r>
      <w:r w:rsidR="006955CD" w:rsidRPr="00927F7D">
        <w:rPr>
          <w:sz w:val="24"/>
          <w:szCs w:val="24"/>
        </w:rPr>
        <w:t>dana 2</w:t>
      </w:r>
      <w:r w:rsidRPr="00927F7D">
        <w:rPr>
          <w:sz w:val="24"/>
          <w:szCs w:val="24"/>
        </w:rPr>
        <w:t>6</w:t>
      </w:r>
      <w:r w:rsidR="006955CD" w:rsidRPr="00927F7D">
        <w:rPr>
          <w:sz w:val="24"/>
          <w:szCs w:val="24"/>
        </w:rPr>
        <w:t>. ožujka 2018. godine</w:t>
      </w:r>
    </w:p>
    <w:p w:rsidRDefault="00C0020E" w:rsidP="00C0020E" w:rsidR="00C0020E" w:rsidRPr="00927F7D">
      <w:pPr>
        <w:jc w:val="both"/>
        <w:rPr>
          <w:sz w:val="24"/>
          <w:szCs w:val="24"/>
        </w:rPr>
      </w:pPr>
    </w:p>
    <w:p w:rsidRDefault="001C364D" w:rsidP="0012073F" w:rsidR="001C364D" w:rsidRPr="00927F7D">
      <w:pPr>
        <w:ind w:left="3540"/>
        <w:rPr>
          <w:sz w:val="24"/>
          <w:szCs w:val="24"/>
        </w:rPr>
      </w:pPr>
      <w:r w:rsidRPr="00927F7D">
        <w:rPr>
          <w:sz w:val="24"/>
          <w:szCs w:val="24"/>
        </w:rPr>
        <w:t>r i j e š i o     j e</w:t>
      </w:r>
    </w:p>
    <w:p w:rsidRDefault="001C364D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 </w:t>
      </w:r>
    </w:p>
    <w:p w:rsidRDefault="001C364D" w:rsidP="00D84076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I. Otvara se stečajni postupak nad </w:t>
      </w:r>
      <w:r w:rsidR="00ED0766" w:rsidRPr="00927F7D">
        <w:rPr>
          <w:sz w:val="24"/>
          <w:szCs w:val="24"/>
          <w:lang w:val="pt-BR"/>
        </w:rPr>
        <w:t>dužnik</w:t>
      </w:r>
      <w:r w:rsidR="0075306B" w:rsidRPr="00927F7D">
        <w:rPr>
          <w:sz w:val="24"/>
          <w:szCs w:val="24"/>
          <w:lang w:val="pt-BR"/>
        </w:rPr>
        <w:t>om</w:t>
      </w:r>
      <w:r w:rsidR="00ED0766" w:rsidRPr="00927F7D">
        <w:rPr>
          <w:sz w:val="24"/>
          <w:szCs w:val="24"/>
          <w:lang w:val="pt-BR"/>
        </w:rPr>
        <w:t xml:space="preserve"> </w:t>
      </w:r>
      <w:r w:rsidR="002A3B31" w:rsidRPr="00927F7D">
        <w:rPr>
          <w:sz w:val="24"/>
          <w:szCs w:val="24"/>
        </w:rPr>
        <w:t>MAJA-</w:t>
      </w:r>
      <w:proofErr w:type="spellStart"/>
      <w:r w:rsidR="002A3B31" w:rsidRPr="00927F7D">
        <w:rPr>
          <w:sz w:val="24"/>
          <w:szCs w:val="24"/>
        </w:rPr>
        <w:t>KONTI</w:t>
      </w:r>
      <w:proofErr w:type="spellEnd"/>
      <w:r w:rsidR="002A3B31" w:rsidRPr="00927F7D">
        <w:rPr>
          <w:sz w:val="24"/>
          <w:szCs w:val="24"/>
        </w:rPr>
        <w:t xml:space="preserve"> društvo s ograničenom odgovornošću za poslovne usluge, </w:t>
      </w:r>
      <w:proofErr w:type="spellStart"/>
      <w:r w:rsidR="002A3B31" w:rsidRPr="00927F7D">
        <w:rPr>
          <w:sz w:val="24"/>
          <w:szCs w:val="24"/>
        </w:rPr>
        <w:t>OIB</w:t>
      </w:r>
      <w:proofErr w:type="spellEnd"/>
      <w:r w:rsidR="002A3B31" w:rsidRPr="00927F7D">
        <w:rPr>
          <w:sz w:val="24"/>
          <w:szCs w:val="24"/>
        </w:rPr>
        <w:t xml:space="preserve">: </w:t>
      </w:r>
      <w:proofErr w:type="spellStart"/>
      <w:r w:rsidR="002A3B31" w:rsidRPr="00927F7D">
        <w:rPr>
          <w:sz w:val="24"/>
          <w:szCs w:val="24"/>
        </w:rPr>
        <w:t>96829562436</w:t>
      </w:r>
      <w:proofErr w:type="spellEnd"/>
      <w:r w:rsidR="002A3B31" w:rsidRPr="00927F7D">
        <w:rPr>
          <w:sz w:val="24"/>
          <w:szCs w:val="24"/>
        </w:rPr>
        <w:t>, Zagreb (</w:t>
      </w:r>
      <w:proofErr w:type="spellStart"/>
      <w:r w:rsidR="002A3B31" w:rsidRPr="00927F7D">
        <w:rPr>
          <w:sz w:val="24"/>
          <w:szCs w:val="24"/>
        </w:rPr>
        <w:t>GradZagreb</w:t>
      </w:r>
      <w:proofErr w:type="spellEnd"/>
      <w:r w:rsidR="002A3B31" w:rsidRPr="00927F7D">
        <w:rPr>
          <w:sz w:val="24"/>
          <w:szCs w:val="24"/>
        </w:rPr>
        <w:t>), Stonska 17</w:t>
      </w:r>
      <w:r w:rsidRPr="00927F7D">
        <w:rPr>
          <w:sz w:val="24"/>
          <w:szCs w:val="24"/>
        </w:rPr>
        <w:t>. Oglas o otvaranju stečajnog postupka nad dužnikom istaknut je na</w:t>
      </w:r>
      <w:r w:rsidR="00D30A36" w:rsidRPr="00927F7D">
        <w:rPr>
          <w:sz w:val="24"/>
          <w:szCs w:val="24"/>
        </w:rPr>
        <w:t xml:space="preserve"> </w:t>
      </w:r>
      <w:r w:rsidR="00ED0766" w:rsidRPr="00927F7D">
        <w:rPr>
          <w:sz w:val="24"/>
          <w:szCs w:val="24"/>
        </w:rPr>
        <w:t xml:space="preserve">mrežnoj stranici </w:t>
      </w:r>
      <w:r w:rsidR="00D30A36" w:rsidRPr="00927F7D">
        <w:rPr>
          <w:sz w:val="24"/>
          <w:szCs w:val="24"/>
        </w:rPr>
        <w:t>E - O</w:t>
      </w:r>
      <w:r w:rsidRPr="00927F7D">
        <w:rPr>
          <w:sz w:val="24"/>
          <w:szCs w:val="24"/>
        </w:rPr>
        <w:t xml:space="preserve">glasnoj ploči </w:t>
      </w:r>
      <w:r w:rsidR="0012073F" w:rsidRPr="00927F7D">
        <w:rPr>
          <w:sz w:val="24"/>
          <w:szCs w:val="24"/>
        </w:rPr>
        <w:t xml:space="preserve">Trgovačkog suda u Zagrebu dana </w:t>
      </w:r>
      <w:r w:rsidR="00ED3552" w:rsidRPr="00927F7D">
        <w:rPr>
          <w:sz w:val="24"/>
          <w:szCs w:val="24"/>
        </w:rPr>
        <w:t>2</w:t>
      </w:r>
      <w:r w:rsidR="002A3B31" w:rsidRPr="00927F7D">
        <w:rPr>
          <w:sz w:val="24"/>
          <w:szCs w:val="24"/>
        </w:rPr>
        <w:t>6</w:t>
      </w:r>
      <w:r w:rsidRPr="00927F7D">
        <w:rPr>
          <w:sz w:val="24"/>
          <w:szCs w:val="24"/>
        </w:rPr>
        <w:t>.</w:t>
      </w:r>
      <w:r w:rsidR="00D756CE" w:rsidRPr="00927F7D">
        <w:rPr>
          <w:sz w:val="24"/>
          <w:szCs w:val="24"/>
        </w:rPr>
        <w:t xml:space="preserve"> ožujka</w:t>
      </w:r>
      <w:r w:rsidRPr="00927F7D">
        <w:rPr>
          <w:sz w:val="24"/>
          <w:szCs w:val="24"/>
        </w:rPr>
        <w:t xml:space="preserve"> 201</w:t>
      </w:r>
      <w:r w:rsidR="00D756CE" w:rsidRPr="00927F7D">
        <w:rPr>
          <w:sz w:val="24"/>
          <w:szCs w:val="24"/>
        </w:rPr>
        <w:t>8</w:t>
      </w:r>
      <w:r w:rsidR="00F51030" w:rsidRPr="00927F7D">
        <w:rPr>
          <w:sz w:val="24"/>
          <w:szCs w:val="24"/>
        </w:rPr>
        <w:t>. u 15</w:t>
      </w:r>
      <w:r w:rsidRPr="00927F7D">
        <w:rPr>
          <w:sz w:val="24"/>
          <w:szCs w:val="24"/>
        </w:rPr>
        <w:t>.00 sati.</w:t>
      </w:r>
    </w:p>
    <w:p w:rsidRDefault="004728DE" w:rsidP="00743790" w:rsidR="007F2F18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II. Za stečajnog upravitelja imenuje se </w:t>
      </w:r>
      <w:proofErr w:type="spellStart"/>
      <w:r w:rsidR="008C703D" w:rsidRPr="008C703D">
        <w:rPr>
          <w:sz w:val="24"/>
          <w:szCs w:val="24"/>
        </w:rPr>
        <w:t>Smičiklas</w:t>
      </w:r>
      <w:proofErr w:type="spellEnd"/>
      <w:r w:rsidR="008C703D" w:rsidRPr="008C703D">
        <w:rPr>
          <w:sz w:val="24"/>
          <w:szCs w:val="24"/>
        </w:rPr>
        <w:t xml:space="preserve"> Marija</w:t>
      </w:r>
      <w:r w:rsidR="00310252" w:rsidRPr="00927F7D">
        <w:rPr>
          <w:sz w:val="24"/>
          <w:szCs w:val="24"/>
        </w:rPr>
        <w:t xml:space="preserve">, </w:t>
      </w:r>
      <w:r w:rsidR="008C703D" w:rsidRPr="008C703D">
        <w:rPr>
          <w:sz w:val="24"/>
          <w:szCs w:val="24"/>
        </w:rPr>
        <w:t xml:space="preserve">Ljudevita </w:t>
      </w:r>
      <w:proofErr w:type="spellStart"/>
      <w:r w:rsidR="008C703D" w:rsidRPr="008C703D">
        <w:rPr>
          <w:sz w:val="24"/>
          <w:szCs w:val="24"/>
        </w:rPr>
        <w:t>Šestića</w:t>
      </w:r>
      <w:proofErr w:type="spellEnd"/>
      <w:r w:rsidR="008C703D" w:rsidRPr="008C703D">
        <w:rPr>
          <w:sz w:val="24"/>
          <w:szCs w:val="24"/>
        </w:rPr>
        <w:t xml:space="preserve"> 4, Karlovac</w:t>
      </w:r>
      <w:r w:rsidR="00556DCA" w:rsidRPr="00927F7D">
        <w:rPr>
          <w:sz w:val="24"/>
          <w:szCs w:val="24"/>
        </w:rPr>
        <w:t xml:space="preserve">, </w:t>
      </w:r>
      <w:proofErr w:type="spellStart"/>
      <w:r w:rsidR="00556DCA" w:rsidRPr="00927F7D">
        <w:rPr>
          <w:sz w:val="24"/>
          <w:szCs w:val="24"/>
        </w:rPr>
        <w:t>OIB</w:t>
      </w:r>
      <w:proofErr w:type="spellEnd"/>
      <w:r w:rsidR="00556DCA" w:rsidRPr="00927F7D">
        <w:rPr>
          <w:sz w:val="24"/>
          <w:szCs w:val="24"/>
        </w:rPr>
        <w:t>:</w:t>
      </w:r>
      <w:r w:rsidR="00783E33" w:rsidRPr="00927F7D">
        <w:rPr>
          <w:sz w:val="24"/>
          <w:szCs w:val="24"/>
        </w:rPr>
        <w:t xml:space="preserve"> </w:t>
      </w:r>
      <w:proofErr w:type="spellStart"/>
      <w:r w:rsidR="008C703D" w:rsidRPr="008C703D">
        <w:rPr>
          <w:sz w:val="24"/>
          <w:szCs w:val="24"/>
        </w:rPr>
        <w:t>82617242862</w:t>
      </w:r>
      <w:proofErr w:type="spellEnd"/>
      <w:r w:rsidR="007F2F18" w:rsidRPr="00927F7D">
        <w:rPr>
          <w:sz w:val="24"/>
          <w:szCs w:val="24"/>
        </w:rPr>
        <w:t>.</w:t>
      </w:r>
    </w:p>
    <w:p w:rsidRDefault="001C364D" w:rsidP="00743790" w:rsidR="00743790" w:rsidRPr="00927F7D">
      <w:pPr>
        <w:jc w:val="both"/>
        <w:rPr>
          <w:sz w:val="24"/>
          <w:szCs w:val="24"/>
          <w:lang w:val="pt-BR"/>
        </w:rPr>
      </w:pPr>
      <w:r w:rsidRPr="00927F7D">
        <w:rPr>
          <w:sz w:val="24"/>
          <w:szCs w:val="24"/>
        </w:rPr>
        <w:t>III. Zaključuje s</w:t>
      </w:r>
      <w:r w:rsidR="00A6649B" w:rsidRPr="00927F7D">
        <w:rPr>
          <w:sz w:val="24"/>
          <w:szCs w:val="24"/>
        </w:rPr>
        <w:t xml:space="preserve">e stečajni postupak </w:t>
      </w:r>
      <w:r w:rsidR="00ED0766" w:rsidRPr="00927F7D">
        <w:rPr>
          <w:sz w:val="24"/>
          <w:szCs w:val="24"/>
          <w:lang w:val="pt-BR"/>
        </w:rPr>
        <w:t xml:space="preserve">nad </w:t>
      </w:r>
      <w:r w:rsidR="0075306B" w:rsidRPr="00927F7D">
        <w:rPr>
          <w:sz w:val="24"/>
          <w:szCs w:val="24"/>
          <w:lang w:val="pt-BR"/>
        </w:rPr>
        <w:t>dužnikom</w:t>
      </w:r>
      <w:r w:rsidR="00ED0766" w:rsidRPr="00927F7D">
        <w:rPr>
          <w:sz w:val="24"/>
          <w:szCs w:val="24"/>
          <w:lang w:val="pt-BR"/>
        </w:rPr>
        <w:t xml:space="preserve"> </w:t>
      </w:r>
      <w:r w:rsidR="002A3B31" w:rsidRPr="00927F7D">
        <w:rPr>
          <w:sz w:val="24"/>
          <w:szCs w:val="24"/>
        </w:rPr>
        <w:t>MAJA-</w:t>
      </w:r>
      <w:proofErr w:type="spellStart"/>
      <w:r w:rsidR="002A3B31" w:rsidRPr="00927F7D">
        <w:rPr>
          <w:sz w:val="24"/>
          <w:szCs w:val="24"/>
        </w:rPr>
        <w:t>KONTI</w:t>
      </w:r>
      <w:proofErr w:type="spellEnd"/>
      <w:r w:rsidR="002A3B31" w:rsidRPr="00927F7D">
        <w:rPr>
          <w:sz w:val="24"/>
          <w:szCs w:val="24"/>
        </w:rPr>
        <w:t xml:space="preserve"> društvo s ograničenom odgovornošću za poslovne usluge, </w:t>
      </w:r>
      <w:proofErr w:type="spellStart"/>
      <w:r w:rsidR="002A3B31" w:rsidRPr="00927F7D">
        <w:rPr>
          <w:sz w:val="24"/>
          <w:szCs w:val="24"/>
        </w:rPr>
        <w:t>OIB</w:t>
      </w:r>
      <w:proofErr w:type="spellEnd"/>
      <w:r w:rsidR="002A3B31" w:rsidRPr="00927F7D">
        <w:rPr>
          <w:sz w:val="24"/>
          <w:szCs w:val="24"/>
        </w:rPr>
        <w:t xml:space="preserve">: </w:t>
      </w:r>
      <w:proofErr w:type="spellStart"/>
      <w:r w:rsidR="002A3B31" w:rsidRPr="00927F7D">
        <w:rPr>
          <w:sz w:val="24"/>
          <w:szCs w:val="24"/>
        </w:rPr>
        <w:t>96829562436</w:t>
      </w:r>
      <w:proofErr w:type="spellEnd"/>
      <w:r w:rsidR="002A3B31" w:rsidRPr="00927F7D">
        <w:rPr>
          <w:sz w:val="24"/>
          <w:szCs w:val="24"/>
        </w:rPr>
        <w:t>, Zagreb (</w:t>
      </w:r>
      <w:proofErr w:type="spellStart"/>
      <w:r w:rsidR="002A3B31" w:rsidRPr="00927F7D">
        <w:rPr>
          <w:sz w:val="24"/>
          <w:szCs w:val="24"/>
        </w:rPr>
        <w:t>GradZagreb</w:t>
      </w:r>
      <w:proofErr w:type="spellEnd"/>
      <w:r w:rsidR="002A3B31" w:rsidRPr="00927F7D">
        <w:rPr>
          <w:sz w:val="24"/>
          <w:szCs w:val="24"/>
        </w:rPr>
        <w:t>), Stonska 17</w:t>
      </w:r>
      <w:r w:rsidR="006955CD" w:rsidRPr="00927F7D">
        <w:rPr>
          <w:sz w:val="24"/>
          <w:szCs w:val="24"/>
        </w:rPr>
        <w:t>.</w:t>
      </w:r>
    </w:p>
    <w:p w:rsidRDefault="001C364D" w:rsidP="0074379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IV. Nastali troškovi podmirit će se iz Fonda za pokriće troškova stečajnog postupka</w:t>
      </w:r>
      <w:r w:rsidR="00234926" w:rsidRPr="00927F7D">
        <w:rPr>
          <w:sz w:val="24"/>
          <w:szCs w:val="24"/>
        </w:rPr>
        <w:t>, a</w:t>
      </w:r>
      <w:r w:rsidRPr="00927F7D">
        <w:rPr>
          <w:sz w:val="24"/>
          <w:szCs w:val="24"/>
        </w:rPr>
        <w:t xml:space="preserve"> koji se ne mogu namiriti iz imovine dužnika.</w:t>
      </w:r>
    </w:p>
    <w:p w:rsidRDefault="00081CB7" w:rsidP="001C364D" w:rsidR="001C364D" w:rsidRPr="00927F7D">
      <w:pPr>
        <w:rPr>
          <w:sz w:val="24"/>
          <w:szCs w:val="24"/>
        </w:rPr>
      </w:pPr>
      <w:r w:rsidRPr="00927F7D">
        <w:rPr>
          <w:sz w:val="24"/>
          <w:szCs w:val="24"/>
        </w:rPr>
        <w:t xml:space="preserve">V. Ovo rješenje objavljuje se na mrežnim stranicama E-Oglasna ploča </w:t>
      </w:r>
      <w:r w:rsidR="001C364D" w:rsidRPr="00927F7D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927F7D">
      <w:pPr>
        <w:rPr>
          <w:sz w:val="24"/>
          <w:szCs w:val="24"/>
        </w:rPr>
      </w:pPr>
    </w:p>
    <w:p w:rsidRDefault="001C364D" w:rsidP="006A32FF" w:rsidR="001C364D" w:rsidRPr="00927F7D">
      <w:pPr>
        <w:ind w:firstLine="708" w:left="3540"/>
        <w:rPr>
          <w:sz w:val="24"/>
          <w:szCs w:val="24"/>
        </w:rPr>
      </w:pPr>
      <w:r w:rsidRPr="00927F7D">
        <w:rPr>
          <w:sz w:val="24"/>
          <w:szCs w:val="24"/>
        </w:rPr>
        <w:t>Obrazloženje</w:t>
      </w:r>
    </w:p>
    <w:p w:rsidRDefault="004728DE" w:rsidP="001C364D" w:rsidR="004728DE" w:rsidRPr="00927F7D">
      <w:pPr>
        <w:rPr>
          <w:sz w:val="24"/>
          <w:szCs w:val="24"/>
        </w:rPr>
      </w:pPr>
    </w:p>
    <w:p w:rsidRDefault="004C71AC" w:rsidP="004C71AC" w:rsidR="004C71AC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2A3B31" w:rsidP="002A3B31" w:rsidR="002A3B31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FINA-e Regionalni centar Zagreb, podnijela je ovom sudu prijedlog za otvaranje stečajnog postupka nad dužnikom.</w:t>
      </w:r>
    </w:p>
    <w:p w:rsidRDefault="002A3B31" w:rsidP="002A3B31" w:rsidR="002A3B31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2A3B31" w:rsidP="002A3B31" w:rsidR="002A3B31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A3B31" w:rsidP="002A3B31" w:rsidR="002A3B31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2A3B31" w:rsidP="002A3B31" w:rsidR="002A3B31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Financijska agencija, kao predlagatelj, navela je u prijedlogu za otvaranje stečajnog postupka kako dužnik na dan 1.9.2015. u Očevidniku redoslijeda osnova za plaćanje ima evidentirane neizvršene osnove za plaćanje u neprekinutom razdoblju od 120 dana, u ukupnom iznosu od 130.920,77 kuna, kao i da dužnik ima 1 zaposlenog. S obzirom na to da predlagatelj vodi Očevidnik redoslijeda osnova za plaćanje, sud je prihvatio predlagateljeve </w:t>
      </w:r>
      <w:r w:rsidRPr="00927F7D">
        <w:rPr>
          <w:sz w:val="24"/>
          <w:szCs w:val="24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2A3B31" w:rsidP="002A3B31" w:rsidR="002A3B31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2A3B31" w:rsidP="002A3B31" w:rsidR="002A3B31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A3B31" w:rsidP="002A3B31" w:rsidR="002A3B31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2A3B31" w:rsidP="002A3B31" w:rsidR="002A3B31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Rješenjem od 26. listopada 2017. pokrenut je prethodni postupak, te je određeno ročište radi izjašnjenja o prijedlogu za otvaranje stečajnog postupka.</w:t>
      </w:r>
    </w:p>
    <w:p w:rsidRDefault="002A3B31" w:rsidP="002A3B31" w:rsidR="002A3B31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2A3B31" w:rsidP="002A3B31" w:rsidR="002A3B31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Na ročište radi očitovanja o prijedlogu za otvaranjem stečajnog postupka dana 5. prosinca 2017. godine nije pristupio zastupnik po zakonu dužnika. Predlagatelj je ustrajao kod prijedloga.</w:t>
      </w:r>
    </w:p>
    <w:p w:rsidRDefault="002A3B31" w:rsidP="002A3B31" w:rsidR="002A3B31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2A3B31" w:rsidP="002A3B31" w:rsidR="002A3B31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Ročište radi rasprave o pretpostavkama za otvaranje stečajnog postupka održano je 5. prosinca 2017. godine. Na ročištu je pročitana potvrda MUP-a od 6.11.2017. iz koje je vidljivo kako dužnik ima vozilo, te se vrši uvid u podatak o vlasništvu nekretnina iz kojeg je vidljivo kako predloženi </w:t>
      </w:r>
      <w:proofErr w:type="spellStart"/>
      <w:r w:rsidRPr="00927F7D">
        <w:rPr>
          <w:sz w:val="24"/>
          <w:szCs w:val="24"/>
        </w:rPr>
        <w:t>steč</w:t>
      </w:r>
      <w:proofErr w:type="spellEnd"/>
      <w:r w:rsidRPr="00927F7D">
        <w:rPr>
          <w:sz w:val="24"/>
          <w:szCs w:val="24"/>
        </w:rPr>
        <w:t>. dužnik nije evidentiran kao vlasnik nekretnine (list 14 spisa).</w:t>
      </w:r>
    </w:p>
    <w:p w:rsidRDefault="002A3B31" w:rsidP="002A3B31" w:rsidR="002A3B31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Pročitan je podnesak prokuriste od 15.11.2017 iz kojega proizlazi kako predloženi </w:t>
      </w:r>
      <w:proofErr w:type="spellStart"/>
      <w:r w:rsidRPr="00927F7D">
        <w:rPr>
          <w:sz w:val="24"/>
          <w:szCs w:val="24"/>
        </w:rPr>
        <w:t>steč</w:t>
      </w:r>
      <w:proofErr w:type="spellEnd"/>
      <w:r w:rsidRPr="00927F7D">
        <w:rPr>
          <w:sz w:val="24"/>
          <w:szCs w:val="24"/>
        </w:rPr>
        <w:t xml:space="preserve">. dužnik nema imovine. Na poseban upit suca, a vezano za podatak MUP-a o postojanju osobnog vozila u vlasništvu </w:t>
      </w:r>
      <w:proofErr w:type="spellStart"/>
      <w:r w:rsidRPr="00927F7D">
        <w:rPr>
          <w:sz w:val="24"/>
          <w:szCs w:val="24"/>
        </w:rPr>
        <w:t>predloženogh</w:t>
      </w:r>
      <w:proofErr w:type="spellEnd"/>
      <w:r w:rsidRPr="00927F7D">
        <w:rPr>
          <w:sz w:val="24"/>
          <w:szCs w:val="24"/>
        </w:rPr>
        <w:t xml:space="preserve"> stečajnog dužnika, zastupnik po zakonu je naveo kako je vozilo prodano, međutim kako novi kupac nije prebacio vozilo na sebe, slijedom čega imovine nema.</w:t>
      </w:r>
    </w:p>
    <w:p w:rsidRDefault="002A3B31" w:rsidP="002A3B31" w:rsidR="002A3B31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2A3B31" w:rsidP="002A3B31" w:rsidR="002A3B31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Slijedom navedenoga sud je </w:t>
      </w:r>
      <w:proofErr w:type="spellStart"/>
      <w:r w:rsidRPr="00927F7D">
        <w:rPr>
          <w:sz w:val="24"/>
          <w:szCs w:val="24"/>
        </w:rPr>
        <w:t>utrdio</w:t>
      </w:r>
      <w:proofErr w:type="spellEnd"/>
      <w:r w:rsidRPr="00927F7D">
        <w:rPr>
          <w:sz w:val="24"/>
          <w:szCs w:val="24"/>
        </w:rPr>
        <w:t xml:space="preserve"> kako predloženi stečajni dužnik nema imovine odnosno imovina nije dostatna za pokriće troškova stečajnog postupka.</w:t>
      </w:r>
    </w:p>
    <w:p w:rsidRDefault="002A3B31" w:rsidP="002A3B31" w:rsidR="002A3B31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2A3B31" w:rsidP="002A3B31" w:rsidR="002A3B31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2A3B31" w:rsidP="002A3B31" w:rsidR="002A3B31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2A3B31" w:rsidP="002A3B31" w:rsidR="00310252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U smislu citirane odredbe čl. 132. st. 1. SZ-a pozvane su osobe koje imaju pravni interes za provedbom stečajnoga postupka predujmiti troškova prethodnoga i otvorenoga stečajnog postupka u ukupnom iznosu  20.000,00 kn i to za: nagradu stečajnom upravitelju ukupno 5.000,00 kn, troškove knjigovodstva mjesečno 1.500,00 kn, troškove platnog prometa, blagajne, telefona, uredske troškove i troškove ostalih administrativnih poslova mjesečno 1.000,00 kn, a sve bazirano na trajanju postupka u vremenu od 6 mjeseci.</w:t>
      </w:r>
    </w:p>
    <w:p w:rsidRDefault="002A3B31" w:rsidP="00026813" w:rsidR="002A3B31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3D3469" w:rsidP="00026813" w:rsidR="00026813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P</w:t>
      </w:r>
      <w:r w:rsidR="00026813" w:rsidRPr="00927F7D">
        <w:rPr>
          <w:sz w:val="24"/>
          <w:szCs w:val="24"/>
        </w:rPr>
        <w:t xml:space="preserve">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026813" w:rsidP="00026813" w:rsidR="00026813" w:rsidRPr="00927F7D">
      <w:pPr>
        <w:overflowPunct w:val="false"/>
        <w:ind w:firstLine="708"/>
        <w:jc w:val="both"/>
        <w:rPr>
          <w:sz w:val="24"/>
          <w:szCs w:val="24"/>
        </w:rPr>
      </w:pPr>
    </w:p>
    <w:p w:rsidRDefault="00B37EE7" w:rsidP="00B37EE7" w:rsidR="002D62CE" w:rsidRPr="00927F7D">
      <w:pPr>
        <w:overflowPunct w:val="false"/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t>Stečajni upravitelj imenovan je metodom slučajnog odabira s liste A stečajnih upravitelja kako to propisuje odredba čl. 84. st. 1. SZ-a.</w:t>
      </w:r>
    </w:p>
    <w:p w:rsidRDefault="00B37EE7" w:rsidP="002D62CE" w:rsidR="00B37EE7" w:rsidRPr="00927F7D">
      <w:pPr>
        <w:ind w:firstLine="708"/>
        <w:jc w:val="both"/>
        <w:rPr>
          <w:sz w:val="24"/>
          <w:szCs w:val="24"/>
        </w:rPr>
      </w:pPr>
    </w:p>
    <w:p w:rsidRDefault="002D62CE" w:rsidP="002D62CE" w:rsidR="002D62CE" w:rsidRPr="00927F7D">
      <w:pPr>
        <w:ind w:firstLine="708"/>
        <w:jc w:val="both"/>
        <w:rPr>
          <w:sz w:val="24"/>
          <w:szCs w:val="24"/>
        </w:rPr>
      </w:pPr>
      <w:r w:rsidRPr="00927F7D">
        <w:rPr>
          <w:sz w:val="24"/>
          <w:szCs w:val="24"/>
        </w:rPr>
        <w:lastRenderedPageBreak/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03BB3" w:rsidP="00556D2E" w:rsidR="00103BB3" w:rsidRPr="00927F7D">
      <w:pPr>
        <w:pStyle w:val="Tijeloteksta"/>
        <w:ind w:left="2832"/>
        <w:jc w:val="center"/>
      </w:pPr>
    </w:p>
    <w:p w:rsidRDefault="00F51030" w:rsidP="00556D2E" w:rsidR="00663464" w:rsidRPr="00927F7D">
      <w:pPr>
        <w:pStyle w:val="Tijeloteksta"/>
        <w:ind w:left="2832"/>
        <w:jc w:val="center"/>
      </w:pPr>
      <w:r w:rsidRPr="00927F7D">
        <w:t xml:space="preserve">U Zagrebu, </w:t>
      </w:r>
      <w:r w:rsidR="006955CD" w:rsidRPr="00927F7D">
        <w:t>2</w:t>
      </w:r>
      <w:r w:rsidR="002A3B31" w:rsidRPr="00927F7D">
        <w:t>6</w:t>
      </w:r>
      <w:r w:rsidR="006D0780" w:rsidRPr="00927F7D">
        <w:t>.</w:t>
      </w:r>
      <w:r w:rsidR="006955CD" w:rsidRPr="00927F7D">
        <w:t xml:space="preserve"> ožujka</w:t>
      </w:r>
      <w:r w:rsidR="006D0780" w:rsidRPr="00927F7D">
        <w:t xml:space="preserve"> 201</w:t>
      </w:r>
      <w:r w:rsidR="006955CD" w:rsidRPr="00927F7D">
        <w:t>8</w:t>
      </w:r>
      <w:r w:rsidR="006D0780" w:rsidRPr="00927F7D">
        <w:t>. godine</w:t>
      </w:r>
      <w:r w:rsidR="001C364D" w:rsidRPr="00927F7D">
        <w:t xml:space="preserve">          </w:t>
      </w:r>
      <w:r w:rsidR="0012073F" w:rsidRPr="00927F7D">
        <w:tab/>
      </w:r>
      <w:r w:rsidR="0058449E" w:rsidRPr="00927F7D">
        <w:tab/>
      </w:r>
      <w:r w:rsidR="0058449E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12073F" w:rsidRPr="00927F7D">
        <w:tab/>
      </w:r>
      <w:r w:rsidR="00663464" w:rsidRPr="00927F7D">
        <w:t xml:space="preserve">                                                              </w:t>
      </w:r>
    </w:p>
    <w:p w:rsidRDefault="002F7D69" w:rsidP="00E91121" w:rsidR="002F7D69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35CE8" w:rsidP="00085C62" w:rsidR="002F7D6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235CE8" w:rsidP="00235CE8" w:rsidR="00235CE8" w:rsidRPr="00235CE8">
      <w:pPr>
        <w:ind w:left="4956"/>
        <w:rPr>
          <w:sz w:val="24"/>
          <w:szCs w:val="24"/>
        </w:rPr>
      </w:pPr>
      <w:r w:rsidRPr="00235CE8">
        <w:rPr>
          <w:sz w:val="24"/>
          <w:szCs w:val="24"/>
        </w:rPr>
        <w:t xml:space="preserve">Za točnost </w:t>
      </w:r>
      <w:proofErr w:type="spellStart"/>
      <w:r w:rsidRPr="00235CE8">
        <w:rPr>
          <w:sz w:val="24"/>
          <w:szCs w:val="24"/>
        </w:rPr>
        <w:t>otpravka</w:t>
      </w:r>
      <w:proofErr w:type="spellEnd"/>
      <w:r w:rsidRPr="00235CE8">
        <w:rPr>
          <w:sz w:val="24"/>
          <w:szCs w:val="24"/>
        </w:rPr>
        <w:t xml:space="preserve"> – ovlašteni službenik:</w:t>
      </w:r>
    </w:p>
    <w:p w:rsidRDefault="00235CE8" w:rsidR="00235CE8" w:rsidRPr="00235CE8">
      <w:pPr>
        <w:rPr>
          <w:sz w:val="24"/>
          <w:szCs w:val="24"/>
        </w:rPr>
      </w:pPr>
      <w:r w:rsidRPr="00235CE8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name="_GoBack" w:id="0"/>
      <w:bookmarkEnd w:id="0"/>
      <w:r w:rsidRPr="00235CE8">
        <w:rPr>
          <w:sz w:val="24"/>
          <w:szCs w:val="24"/>
        </w:rPr>
        <w:t>Jadranka Zelić</w:t>
      </w:r>
    </w:p>
    <w:p w:rsidRDefault="00235CE8" w:rsidP="00085C62" w:rsidR="00235CE8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D1828" w:rsidP="00A13980" w:rsidR="00BD1828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03BB3" w:rsidP="00743790" w:rsidR="00E9313A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927F7D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852962" w:rsidP="00F51030" w:rsidR="00852962" w:rsidRPr="00927F7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43727" w:rsidP="006D0780" w:rsidR="00743727" w:rsidRPr="00927F7D">
      <w:pPr>
        <w:jc w:val="both"/>
        <w:rPr>
          <w:sz w:val="24"/>
          <w:szCs w:val="24"/>
        </w:rPr>
      </w:pPr>
    </w:p>
    <w:p w:rsidRDefault="00663464" w:rsidP="006D0780" w:rsidR="001C364D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U</w:t>
      </w:r>
      <w:r w:rsidR="001C364D" w:rsidRPr="00927F7D">
        <w:rPr>
          <w:sz w:val="24"/>
          <w:szCs w:val="24"/>
        </w:rPr>
        <w:t>PUTA O PRAVNOM LIJEKU:</w:t>
      </w:r>
    </w:p>
    <w:p w:rsidRDefault="001C364D" w:rsidP="008732E3" w:rsidR="00556D2E" w:rsidRPr="00927F7D">
      <w:pPr>
        <w:jc w:val="both"/>
        <w:rPr>
          <w:sz w:val="24"/>
          <w:szCs w:val="24"/>
        </w:rPr>
      </w:pPr>
      <w:r w:rsidRPr="00927F7D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D93BD2" w:rsidP="00743790" w:rsidR="00D93BD2" w:rsidRPr="00927F7D">
      <w:pPr>
        <w:jc w:val="both"/>
        <w:rPr>
          <w:sz w:val="24"/>
          <w:szCs w:val="24"/>
        </w:rPr>
      </w:pPr>
    </w:p>
    <w:p w:rsidRDefault="002F7D69" w:rsidP="00743790" w:rsidR="002F7D69" w:rsidRPr="00927F7D">
      <w:pPr>
        <w:jc w:val="both"/>
        <w:rPr>
          <w:sz w:val="24"/>
          <w:szCs w:val="24"/>
        </w:rPr>
      </w:pPr>
    </w:p>
    <w:p w:rsidRDefault="002F7D69" w:rsidP="00743790" w:rsidR="002F7D69" w:rsidRPr="00927F7D">
      <w:pPr>
        <w:jc w:val="both"/>
        <w:rPr>
          <w:sz w:val="24"/>
          <w:szCs w:val="24"/>
        </w:rPr>
      </w:pPr>
    </w:p>
    <w:p w:rsidRDefault="001C364D" w:rsidP="001C364D" w:rsidR="001C364D" w:rsidRPr="00927F7D">
      <w:pPr>
        <w:rPr>
          <w:sz w:val="24"/>
          <w:szCs w:val="24"/>
        </w:rPr>
      </w:pPr>
    </w:p>
    <w:sectPr w:rsidSect="00706655" w:rsidR="001C364D" w:rsidRPr="00927F7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D234DE">
      <w:rPr>
        <w:noProof/>
        <w:sz w:val="24"/>
        <w:szCs w:val="24"/>
      </w:rPr>
      <w:t>1</w:t>
    </w:r>
    <w:r w:rsidRPr="0058449E">
      <w:rPr>
        <w:sz w:val="24"/>
        <w:szCs w:val="24"/>
      </w:rPr>
      <w:fldChar w:fldCharType="end"/>
    </w:r>
  </w:p>
  <w:p w:rsidRDefault="0058449E" w:rsidP="006955CD" w:rsidR="006955CD">
    <w:pPr>
      <w:jc w:val="right"/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smartTag w:element="metricconverter" w:uri="urn:schemas-microsoft-com:office:smarttags">
      <w:smartTagPr>
        <w:attr w:val="72. St" w:name="ProductID"/>
      </w:smartTagPr>
      <w:r w:rsidR="006955CD" w:rsidRPr="00746C4B">
        <w:t>72. St</w:t>
      </w:r>
    </w:smartTag>
    <w:r w:rsidR="006955CD" w:rsidRPr="00746C4B">
      <w:t xml:space="preserve"> -</w:t>
    </w:r>
    <w:proofErr w:type="spellStart"/>
    <w:r w:rsidR="00C0020E">
      <w:t>4</w:t>
    </w:r>
    <w:r w:rsidR="002A3B31">
      <w:t>009</w:t>
    </w:r>
    <w:proofErr w:type="spellEnd"/>
    <w:r w:rsidR="006955CD">
      <w:t>/</w:t>
    </w:r>
    <w:proofErr w:type="spellStart"/>
    <w:r w:rsidR="006955CD">
      <w:t>2016</w:t>
    </w:r>
    <w:proofErr w:type="spellEnd"/>
    <w:r w:rsidR="00644860">
      <w:t>-</w:t>
    </w:r>
    <w:proofErr w:type="spellStart"/>
    <w:r w:rsidR="00644860">
      <w:t>13</w:t>
    </w:r>
    <w:proofErr w:type="spellEnd"/>
  </w:p>
  <w:p w:rsidRDefault="0058449E" w:rsidR="0058449E" w:rsidRPr="0058449E">
    <w:pPr>
      <w:pStyle w:val="Zaglavlje"/>
      <w:jc w:val="center"/>
      <w:rPr>
        <w:sz w:val="24"/>
        <w:szCs w:val="24"/>
      </w:rPr>
    </w:pPr>
  </w:p>
  <w:p w:rsidRDefault="000D0E18" w:rsidP="000D0E18" w:rsidR="000D0E18" w:rsidRPr="0058449E">
    <w:pPr>
      <w:pStyle w:val="Zaglavlje"/>
      <w:ind w:right="360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353" w:val="num"/>
        </w:tabs>
        <w:ind w:hanging="360" w:left="1353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2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054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26813"/>
    <w:rsid w:val="00081CB7"/>
    <w:rsid w:val="00085C62"/>
    <w:rsid w:val="000D0DBD"/>
    <w:rsid w:val="000D0E18"/>
    <w:rsid w:val="00103BB3"/>
    <w:rsid w:val="00116BD3"/>
    <w:rsid w:val="0012073F"/>
    <w:rsid w:val="00135A2D"/>
    <w:rsid w:val="001C364D"/>
    <w:rsid w:val="00234926"/>
    <w:rsid w:val="00235CE8"/>
    <w:rsid w:val="0026332F"/>
    <w:rsid w:val="00275BBF"/>
    <w:rsid w:val="00276DD1"/>
    <w:rsid w:val="002A1726"/>
    <w:rsid w:val="002A3B31"/>
    <w:rsid w:val="002D6066"/>
    <w:rsid w:val="002D62CE"/>
    <w:rsid w:val="002F156E"/>
    <w:rsid w:val="002F6A91"/>
    <w:rsid w:val="002F7C7E"/>
    <w:rsid w:val="002F7D69"/>
    <w:rsid w:val="00310252"/>
    <w:rsid w:val="00311C71"/>
    <w:rsid w:val="00320ECC"/>
    <w:rsid w:val="00321949"/>
    <w:rsid w:val="00361247"/>
    <w:rsid w:val="00392C86"/>
    <w:rsid w:val="003D3469"/>
    <w:rsid w:val="00400237"/>
    <w:rsid w:val="004728DE"/>
    <w:rsid w:val="004C71AC"/>
    <w:rsid w:val="004D793C"/>
    <w:rsid w:val="004E5EB4"/>
    <w:rsid w:val="004E72AF"/>
    <w:rsid w:val="00556D2E"/>
    <w:rsid w:val="00556DCA"/>
    <w:rsid w:val="0058449E"/>
    <w:rsid w:val="005B78DE"/>
    <w:rsid w:val="005F6972"/>
    <w:rsid w:val="005F7734"/>
    <w:rsid w:val="006061EB"/>
    <w:rsid w:val="00611328"/>
    <w:rsid w:val="0062435C"/>
    <w:rsid w:val="00644860"/>
    <w:rsid w:val="00663464"/>
    <w:rsid w:val="00675460"/>
    <w:rsid w:val="006955CD"/>
    <w:rsid w:val="006A32FF"/>
    <w:rsid w:val="006A5593"/>
    <w:rsid w:val="006D0780"/>
    <w:rsid w:val="006F666B"/>
    <w:rsid w:val="00706655"/>
    <w:rsid w:val="007171C8"/>
    <w:rsid w:val="00743727"/>
    <w:rsid w:val="00743790"/>
    <w:rsid w:val="0075306B"/>
    <w:rsid w:val="00782A57"/>
    <w:rsid w:val="00783E33"/>
    <w:rsid w:val="007A3404"/>
    <w:rsid w:val="007D1465"/>
    <w:rsid w:val="007F2F18"/>
    <w:rsid w:val="00814C0C"/>
    <w:rsid w:val="00840B0A"/>
    <w:rsid w:val="0084374A"/>
    <w:rsid w:val="00852962"/>
    <w:rsid w:val="00867E4E"/>
    <w:rsid w:val="008732E3"/>
    <w:rsid w:val="008C703D"/>
    <w:rsid w:val="008D1D84"/>
    <w:rsid w:val="009140DE"/>
    <w:rsid w:val="00920ED2"/>
    <w:rsid w:val="00927F7D"/>
    <w:rsid w:val="009449D7"/>
    <w:rsid w:val="009725EB"/>
    <w:rsid w:val="009A1E5A"/>
    <w:rsid w:val="009A342B"/>
    <w:rsid w:val="009A3F92"/>
    <w:rsid w:val="009B1A2F"/>
    <w:rsid w:val="009F5021"/>
    <w:rsid w:val="00A13980"/>
    <w:rsid w:val="00A30F7A"/>
    <w:rsid w:val="00A6649B"/>
    <w:rsid w:val="00A8631F"/>
    <w:rsid w:val="00AA5A0F"/>
    <w:rsid w:val="00B13ECE"/>
    <w:rsid w:val="00B37EE7"/>
    <w:rsid w:val="00B9135A"/>
    <w:rsid w:val="00BC743F"/>
    <w:rsid w:val="00BD1828"/>
    <w:rsid w:val="00BE3C60"/>
    <w:rsid w:val="00BE45DB"/>
    <w:rsid w:val="00C0020E"/>
    <w:rsid w:val="00C36879"/>
    <w:rsid w:val="00C63CAC"/>
    <w:rsid w:val="00C93568"/>
    <w:rsid w:val="00CC1FE2"/>
    <w:rsid w:val="00CF1D6C"/>
    <w:rsid w:val="00D04186"/>
    <w:rsid w:val="00D234DE"/>
    <w:rsid w:val="00D30A36"/>
    <w:rsid w:val="00D60A37"/>
    <w:rsid w:val="00D756CE"/>
    <w:rsid w:val="00D84076"/>
    <w:rsid w:val="00D93BD2"/>
    <w:rsid w:val="00DE0C54"/>
    <w:rsid w:val="00E9313A"/>
    <w:rsid w:val="00E965BE"/>
    <w:rsid w:val="00EA161B"/>
    <w:rsid w:val="00EC4F6C"/>
    <w:rsid w:val="00ED0766"/>
    <w:rsid w:val="00ED3552"/>
    <w:rsid w:val="00F51030"/>
    <w:rsid w:val="00FA0480"/>
    <w:rsid w:val="00FD6488"/>
    <w:rsid w:val="00FE68DE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54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5C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35C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5CE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5C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5C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20ED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5C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35C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5CE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5C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5C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4009</izvorni_sadrzaj>
    <derivirana_varijabla naziv="DomainObject.Predmet.Broj_1">4009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St-4009/2016</izvorni_sadrzaj>
    <derivirana_varijabla naziv="DomainObject.Predmet.OznakaBroj_1">St-4009/2016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MAJA-KONTI d.o.o.</izvorni_sadrzaj>
    <derivirana_varijabla naziv="DomainObject.Predmet.ProtustrankaFormated_1">  MAJA-KONTI d.o.o.</derivirana_varijabla>
  </DomainObject.Predmet.ProtustrankaFormated>
  <DomainObject.Predmet.ProtustrankaFormatedOIB>
    <izvorni_sadrzaj>  MAJA-KONTI d.o.o., OIB 96829562436</izvorni_sadrzaj>
    <derivirana_varijabla naziv="DomainObject.Predmet.ProtustrankaFormatedOIB_1">  MAJA-KONTI d.o.o., OIB 96829562436</derivirana_varijabla>
  </DomainObject.Predmet.ProtustrankaFormatedOIB>
  <DomainObject.Predmet.ProtustrankaFormatedWithAdress>
    <izvorni_sadrzaj> MAJA-KONTI d.o.o., Stonska 17, 10000 Zagreb</izvorni_sadrzaj>
    <derivirana_varijabla naziv="DomainObject.Predmet.ProtustrankaFormatedWithAdress_1"> MAJA-KONTI d.o.o., Stonska 17, 10000 Zagreb</derivirana_varijabla>
  </DomainObject.Predmet.ProtustrankaFormatedWithAdress>
  <DomainObject.Predmet.ProtustrankaFormatedWithAdressOIB>
    <izvorni_sadrzaj> MAJA-KONTI d.o.o., OIB 96829562436, Stonska 17, 10000 Zagreb</izvorni_sadrzaj>
    <derivirana_varijabla naziv="DomainObject.Predmet.ProtustrankaFormatedWithAdressOIB_1"> MAJA-KONTI d.o.o., OIB 96829562436, Stonska 17, 10000 Zagreb</derivirana_varijabla>
  </DomainObject.Predmet.ProtustrankaFormatedWithAdressOIB>
  <DomainObject.Predmet.ProtustrankaWithAdress>
    <izvorni_sadrzaj>MAJA-KONTI d.o.o. Stonska 17, 10000 Zagreb</izvorni_sadrzaj>
    <derivirana_varijabla naziv="DomainObject.Predmet.ProtustrankaWithAdress_1">MAJA-KONTI d.o.o. Stonska 17, 10000 Zagreb</derivirana_varijabla>
  </DomainObject.Predmet.ProtustrankaWithAdress>
  <DomainObject.Predmet.ProtustrankaWithAdressOIB>
    <izvorni_sadrzaj>MAJA-KONTI d.o.o., OIB 96829562436, Stonska 17, 10000 Zagreb</izvorni_sadrzaj>
    <derivirana_varijabla naziv="DomainObject.Predmet.ProtustrankaWithAdressOIB_1">MAJA-KONTI d.o.o., OIB 96829562436, Stonska 17, 10000 Zagreb</derivirana_varijabla>
  </DomainObject.Predmet.ProtustrankaWithAdressOIB>
  <DomainObject.Predmet.ProtustrankaNazivFormated>
    <izvorni_sadrzaj>MAJA-KONTI d.o.o.</izvorni_sadrzaj>
    <derivirana_varijabla naziv="DomainObject.Predmet.ProtustrankaNazivFormated_1">MAJA-KONTI d.o.o.</derivirana_varijabla>
  </DomainObject.Predmet.ProtustrankaNazivFormated>
  <DomainObject.Predmet.ProtustrankaNazivFormatedOIB>
    <izvorni_sadrzaj>MAJA-KONTI d.o.o., OIB 96829562436</izvorni_sadrzaj>
    <derivirana_varijabla naziv="DomainObject.Predmet.ProtustrankaNazivFormatedOIB_1">MAJA-KONTI d.o.o., OIB 96829562436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Marijana Davidović</izvorni_sadrzaj>
    <derivirana_varijabla naziv="DomainObject.Predmet.StrankaFormated_1">  FINA Regionalni centar Zagreb; Marijana Davidović</derivirana_varijabla>
  </DomainObject.Predmet.StrankaFormated>
  <DomainObject.Predmet.StrankaFormatedOIB>
    <izvorni_sadrzaj>  FINA Regionalni centar Zagreb, OIB 85821130368; Marijana Davidović, OIB 90452374030</izvorni_sadrzaj>
    <derivirana_varijabla naziv="DomainObject.Predmet.StrankaFormatedOIB_1">  FINA Regionalni centar Zagreb, OIB 85821130368; Marijana Davidović, OIB 90452374030</derivirana_varijabla>
  </DomainObject.Predmet.StrankaFormatedOIB>
  <DomainObject.Predmet.StrankaFormatedWithAdress>
    <izvorni_sadrzaj> FINA Regionalni centar Zagreb, Trg svibanjskih žrtava 1995. 1, 10000 Zagreb; Marijana Davidović, Ulica Grada Chicaga 2a, 10000 Zagreb</izvorni_sadrzaj>
    <derivirana_varijabla naziv="DomainObject.Predmet.StrankaFormatedWithAdress_1"> FINA Regionalni centar Zagreb, Trg svibanjskih žrtava 1995. 1, 10000 Zagreb; Marijana Davidović, Ulica Grada Chicaga 2a, 10000 Zagreb</derivirana_varijabla>
  </DomainObject.Predmet.StrankaFormatedWithAdress>
  <DomainObject.Predmet.StrankaFormatedWithAdressOIB>
    <izvorni_sadrzaj> FINA Regionalni centar Zagreb, OIB 85821130368, Trg svibanjskih žrtava 1995. 1, 10000 Zagreb; Marijana Davidović, OIB 90452374030, Ulica Grada Chicaga 2a, 10000 Zagreb</izvorni_sadrzaj>
    <derivirana_varijabla naziv="DomainObject.Predmet.StrankaFormatedWithAdressOIB_1"> FINA Regionalni centar Zagreb, OIB 85821130368, Trg svibanjskih žrtava 1995. 1, 10000 Zagreb; Marijana Davidović, OIB 90452374030, Ulica Grada Chicaga 2a, 10000 Zagreb</derivirana_varijabla>
  </DomainObject.Predmet.StrankaFormatedWithAdressOIB>
  <DomainObject.Predmet.StrankaWithAdress>
    <izvorni_sadrzaj>FINA Regionalni centar Zagreb Trg svibanjskih žrtava 1995. 1,10000 Zagreb,Marijana Davidović Ulica Grada Chicaga 2a,10000 Zagreb</izvorni_sadrzaj>
    <derivirana_varijabla naziv="DomainObject.Predmet.StrankaWithAdress_1">FINA Regionalni centar Zagreb Trg svibanjskih žrtava 1995. 1,10000 Zagreb,Marijana Davidović Ulica Grada Chicaga 2a,10000 Zagreb</derivirana_varijabla>
  </DomainObject.Predmet.StrankaWithAdress>
  <DomainObject.Predmet.StrankaWithAdressOIB>
    <izvorni_sadrzaj>FINA Regionalni centar Zagreb, OIB 85821130368, Trg svibanjskih žrtava 1995. 1,10000 Zagreb,Marijana Davidović, OIB 90452374030, Ulica Grada Chicaga 2a,10000 Zagreb</izvorni_sadrzaj>
    <derivirana_varijabla naziv="DomainObject.Predmet.StrankaWithAdressOIB_1">FINA Regionalni centar Zagreb, OIB 85821130368, Trg svibanjskih žrtava 1995. 1,10000 Zagreb,Marijana Davidović, OIB 90452374030, Ulica Grada Chicaga 2a,10000 Zagreb</derivirana_varijabla>
  </DomainObject.Predmet.StrankaWithAdressOIB>
  <DomainObject.Predmet.StrankaNazivFormated>
    <izvorni_sadrzaj>FINA Regionalni centar Zagreb,Marijana Davidović</izvorni_sadrzaj>
    <derivirana_varijabla naziv="DomainObject.Predmet.StrankaNazivFormated_1">FINA Regionalni centar Zagreb,Marijana Davidović</derivirana_varijabla>
  </DomainObject.Predmet.StrankaNazivFormated>
  <DomainObject.Predmet.StrankaNazivFormatedOIB>
    <izvorni_sadrzaj>FINA Regionalni centar Zagreb, OIB 85821130368,Marijana Davidović, OIB 90452374030</izvorni_sadrzaj>
    <derivirana_varijabla naziv="DomainObject.Predmet.StrankaNazivFormatedOIB_1">FINA Regionalni centar Zagreb, OIB 85821130368,Marijana Davidović, OIB 90452374030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Marijana Davidović</item>
    </izvorni_sadrzaj>
    <derivirana_varijabla naziv="DomainObject.Predmet.StrankaListFormated_1">
      <item>FINA Regionalni centar Zagreb</item>
      <item>Marijana Davidović</item>
    </derivirana_varijabla>
  </DomainObject.Predmet.StrankaListFormated>
  <DomainObject.Predmet.StrankaListFormatedOIB>
    <izvorni_sadrzaj>
      <item>FINA Regionalni centar Zagreb, OIB 85821130368</item>
      <item>Marijana Davidović, OIB 90452374030</item>
    </izvorni_sadrzaj>
    <derivirana_varijabla naziv="DomainObject.Predmet.StrankaListFormatedOIB_1">
      <item>FINA Regionalni centar Zagreb, OIB 85821130368</item>
      <item>Marijana Davidović, OIB 90452374030</item>
    </derivirana_varijabla>
  </DomainObject.Predmet.StrankaListFormatedOIB>
  <DomainObject.Predmet.StrankaListFormatedWithAdress>
    <izvorni_sadrzaj>
      <item>FINA Regionalni centar Zagreb, Trg svibanjskih žrtava 1995. 1, 10000 Zagreb</item>
      <item>Marijana Davidović, Ulica Grada Chicaga 2a, 10000 Zagreb</item>
    </izvorni_sadrzaj>
    <derivirana_varijabla naziv="DomainObject.Predmet.StrankaListFormatedWithAdress_1">
      <item>FINA Regionalni centar Zagreb, Trg svibanjskih žrtava 1995. 1, 10000 Zagreb</item>
      <item>Marijana Davidović, Ulica Grada Chicaga 2a,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Marijana Davidović, OIB 90452374030, Ulica Grada Chicaga 2a, 10000 Zagreb</item>
    </izvorni_sadrzaj>
    <derivirana_varijabla naziv="DomainObject.Predmet.StrankaListFormatedWithAdressOIB_1">
      <item>FINA Regionalni centar Zagreb, OIB 85821130368, Trg svibanjskih žrtava 1995. 1, 10000 Zagreb</item>
      <item>Marijana Davidović, OIB 90452374030, Ulica Grada Chicaga 2a, 10000 Zagreb</item>
    </derivirana_varijabla>
  </DomainObject.Predmet.StrankaListFormatedWithAdressOIB>
  <DomainObject.Predmet.StrankaListNazivFormated>
    <izvorni_sadrzaj>
      <item>FINA Regionalni centar Zagreb</item>
      <item>Marijana Davidović</item>
    </izvorni_sadrzaj>
    <derivirana_varijabla naziv="DomainObject.Predmet.StrankaListNazivFormated_1">
      <item>FINA Regionalni centar Zagreb</item>
      <item>Marijana Davidović</item>
    </derivirana_varijabla>
  </DomainObject.Predmet.StrankaListNazivFormated>
  <DomainObject.Predmet.StrankaListNazivFormatedOIB>
    <izvorni_sadrzaj>
      <item>FINA Regionalni centar Zagreb, OIB 85821130368</item>
      <item>Marijana Davidović, OIB 90452374030</item>
    </izvorni_sadrzaj>
    <derivirana_varijabla naziv="DomainObject.Predmet.StrankaListNazivFormatedOIB_1">
      <item>FINA Regionalni centar Zagreb, OIB 85821130368</item>
      <item>Marijana Davidović, OIB 90452374030</item>
    </derivirana_varijabla>
  </DomainObject.Predmet.StrankaListNazivFormatedOIB>
  <DomainObject.Predmet.ProtuStrankaListFormated>
    <izvorni_sadrzaj>
      <item>MAJA-KONTI d.o.o.</item>
    </izvorni_sadrzaj>
    <derivirana_varijabla naziv="DomainObject.Predmet.ProtuStrankaListFormated_1">
      <item>MAJA-KONTI d.o.o.</item>
    </derivirana_varijabla>
  </DomainObject.Predmet.ProtuStrankaListFormated>
  <DomainObject.Predmet.ProtuStrankaListFormatedOIB>
    <izvorni_sadrzaj>
      <item>MAJA-KONTI d.o.o., OIB 96829562436</item>
    </izvorni_sadrzaj>
    <derivirana_varijabla naziv="DomainObject.Predmet.ProtuStrankaListFormatedOIB_1">
      <item>MAJA-KONTI d.o.o., OIB 96829562436</item>
    </derivirana_varijabla>
  </DomainObject.Predmet.ProtuStrankaListFormatedOIB>
  <DomainObject.Predmet.ProtuStrankaListFormatedWithAdress>
    <izvorni_sadrzaj>
      <item>MAJA-KONTI d.o.o., Stonska 17, 10000 Zagreb</item>
    </izvorni_sadrzaj>
    <derivirana_varijabla naziv="DomainObject.Predmet.ProtuStrankaListFormatedWithAdress_1">
      <item>MAJA-KONTI d.o.o., Stonska 17, 10000 Zagreb</item>
    </derivirana_varijabla>
  </DomainObject.Predmet.ProtuStrankaListFormatedWithAdress>
  <DomainObject.Predmet.ProtuStrankaListFormatedWithAdressOIB>
    <izvorni_sadrzaj>
      <item>MAJA-KONTI d.o.o., OIB 96829562436, Stonska 17, 10000 Zagreb</item>
    </izvorni_sadrzaj>
    <derivirana_varijabla naziv="DomainObject.Predmet.ProtuStrankaListFormatedWithAdressOIB_1">
      <item>MAJA-KONTI d.o.o., OIB 96829562436, Stonska 17, 10000 Zagreb</item>
    </derivirana_varijabla>
  </DomainObject.Predmet.ProtuStrankaListFormatedWithAdressOIB>
  <DomainObject.Predmet.ProtuStrankaListNazivFormated>
    <izvorni_sadrzaj>
      <item>MAJA-KONTI d.o.o.</item>
    </izvorni_sadrzaj>
    <derivirana_varijabla naziv="DomainObject.Predmet.ProtuStrankaListNazivFormated_1">
      <item>MAJA-KONTI d.o.o.</item>
    </derivirana_varijabla>
  </DomainObject.Predmet.ProtuStrankaListNazivFormated>
  <DomainObject.Predmet.ProtuStrankaListNazivFormatedOIB>
    <izvorni_sadrzaj>
      <item>MAJA-KONTI d.o.o., OIB 96829562436</item>
    </izvorni_sadrzaj>
    <derivirana_varijabla naziv="DomainObject.Predmet.ProtuStrankaListNazivFormatedOIB_1">
      <item>MAJA-KONTI d.o.o., OIB 96829562436</item>
    </derivirana_varijabla>
  </DomainObject.Predmet.ProtuStrankaListNazivFormatedOIB>
  <DomainObject.Predmet.OstaliListFormated>
    <izvorni_sadrzaj>
      <item>Marijana Davidović</item>
      <item>RH MUP</item>
      <item>FINA</item>
      <item>Raiffeisenbank Austria d.d.</item>
    </izvorni_sadrzaj>
    <derivirana_varijabla naziv="DomainObject.Predmet.OstaliListFormated_1">
      <item>Marijana Davidović</item>
      <item>RH MUP</item>
      <item>FINA</item>
      <item>Raiffeisenbank Austria d.d.</item>
    </derivirana_varijabla>
  </DomainObject.Predmet.OstaliListFormated>
  <DomainObject.Predmet.OstaliListFormatedOIB>
    <izvorni_sadrzaj>
      <item>Marijana Davidović, OIB 90452374030</item>
      <item>RH MUP</item>
      <item>FINA, OIB 85821130368</item>
      <item>Raiffeisenbank Austria d.d., OIB 53056966535</item>
    </izvorni_sadrzaj>
    <derivirana_varijabla naziv="DomainObject.Predmet.OstaliListFormatedOIB_1">
      <item>Marijana Davidović, OIB 90452374030</item>
      <item>RH MUP</item>
      <item>FINA, OIB 85821130368</item>
      <item>Raiffeisenbank Austria d.d., OIB 53056966535</item>
    </derivirana_varijabla>
  </DomainObject.Predmet.OstaliListFormatedOIB>
  <DomainObject.Predmet.OstaliListFormatedWithAdress>
    <izvorni_sadrzaj>
      <item>Marijana Davidović, Ulica Grada Chicaga 2a, 10000 Zagreb</item>
      <item>RH MUP, Heinzelova 70, 10000 Zagreb</item>
      <item>FINA, Ul. grada Vukovara 70, 10000 Zagreb</item>
      <item>Raiffeisenbank Austria d.d., Magazinska cesta 69, 10000 Zagreb</item>
    </izvorni_sadrzaj>
    <derivirana_varijabla naziv="DomainObject.Predmet.OstaliListFormatedWithAdress_1">
      <item>Marijana Davidović, Ulica Grada Chicaga 2a, 10000 Zagreb</item>
      <item>RH MUP, Heinzelova 70, 10000 Zagreb</item>
      <item>FINA, Ul. grada Vukovara 70, 10000 Zagreb</item>
      <item>Raiffeisenbank Austria d.d., Magazinska cesta 69, 10000 Zagreb</item>
    </derivirana_varijabla>
  </DomainObject.Predmet.OstaliListFormatedWithAdress>
  <DomainObject.Predmet.OstaliListFormatedWithAdressOIB>
    <izvorni_sadrzaj>
      <item>Marijana Davidović, OIB 90452374030, Ulica Grada Chicaga 2a, 10000 Zagreb</item>
      <item>RH MUP, Heinzelova 70, 10000 Zagreb</item>
      <item>FINA, OIB 85821130368, Ul. grada Vukovara 70, 10000 Zagreb</item>
      <item>Raiffeisenbank Austria d.d., OIB 53056966535, Magazinska cesta 69, 10000 Zagreb</item>
    </izvorni_sadrzaj>
    <derivirana_varijabla naziv="DomainObject.Predmet.OstaliListFormatedWithAdressOIB_1">
      <item>Marijana Davidović, OIB 90452374030, Ulica Grada Chicaga 2a, 10000 Zagreb</item>
      <item>RH MUP, Heinzelova 70, 10000 Zagreb</item>
      <item>FINA, OIB 85821130368, Ul. grada Vukovara 70,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Marijana Davidović</item>
      <item>RH MUP</item>
      <item>FINA</item>
      <item>Raiffeisenbank Austria d.d.</item>
    </izvorni_sadrzaj>
    <derivirana_varijabla naziv="DomainObject.Predmet.OstaliListNazivFormated_1">
      <item>Marijana Davidović</item>
      <item>RH MUP</item>
      <item>FINA</item>
      <item>Raiffeisenbank Austria d.d.</item>
    </derivirana_varijabla>
  </DomainObject.Predmet.OstaliListNazivFormated>
  <DomainObject.Predmet.OstaliListNazivFormatedOIB>
    <izvorni_sadrzaj>
      <item>Marijana Davidović, OIB 90452374030</item>
      <item>RH MUP</item>
      <item>FINA, OIB 85821130368</item>
      <item>Raiffeisenbank Austria d.d., OIB 53056966535</item>
    </izvorni_sadrzaj>
    <derivirana_varijabla naziv="DomainObject.Predmet.OstaliListNazivFormatedOIB_1">
      <item>Marijana Davidović, OIB 90452374030</item>
      <item>RH MUP</item>
      <item>FINA, OIB 85821130368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MAJA-KONTI d.o.o.</izvorni_sadrzaj>
    <derivirana_varijabla naziv="DomainObject.Predmet.ProtustrankaIDrugi_1">MAJA-KONTI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MAJA-KONTI d.o.o., OIB 96829562436, Stonska 17, 10000 Zagreb</izvorni_sadrzaj>
    <derivirana_varijabla naziv="DomainObject.Predmet.ProtustrankaIDrugiAdressOIB_1">MAJA-KONTI d.o.o., OIB 96829562436, Stonska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MAJA-KONTI d.o.o.</item>
      <item>Marijana Davidović</item>
      <item>Marijana Davidović</item>
      <item>RH MUP</item>
      <item>FINA</item>
      <item>Raiffeisenbank Austria d.d.</item>
    </izvorni_sadrzaj>
    <derivirana_varijabla naziv="DomainObject.Predmet.SudioniciListNaziv_1">
      <item>FINA Regionalni centar Zagreb</item>
      <item>MAJA-KONTI d.o.o.</item>
      <item>Marijana Davidović</item>
      <item>Marijana Davidović</item>
      <item>RH MUP</item>
      <item>FINA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MAJA-KONTI d.o.o., OIB 96829562436, Stonska 17,10000 Zagreb</item>
      <item>Marijana Davidović, OIB 90452374030, Ulica Grada Chicaga 2a,10000 Zagreb</item>
      <item>Marijana Davidović, OIB 90452374030, Ulica Grada Chicaga 2a,10000 Zagreb</item>
      <item>RH MUP, Heinzelova 70,10000 Zagreb</item>
      <item>FINA, OIB 85821130368, Ul. grada Vukovara 70,10000 Zagreb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1,10000 Zagreb</item>
      <item>MAJA-KONTI d.o.o., OIB 96829562436, Stonska 17,10000 Zagreb</item>
      <item>Marijana Davidović, OIB 90452374030, Ulica Grada Chicaga 2a,10000 Zagreb</item>
      <item>Marijana Davidović, OIB 90452374030, Ulica Grada Chicaga 2a,10000 Zagreb</item>
      <item>RH MUP, Heinzelova 70,10000 Zagreb</item>
      <item>FINA, OIB 85821130368, Ul. grada Vukovara 70,10000 Zagreb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96829562436</item>
      <item>, OIB 90452374030</item>
      <item>, OIB 90452374030</item>
      <item>, OIB null</item>
      <item>, OIB 85821130368</item>
      <item>, OIB 53056966535</item>
    </izvorni_sadrzaj>
    <derivirana_varijabla naziv="DomainObject.Predmet.SudioniciListNazivOIB_1">
      <item>, OIB 85821130368</item>
      <item>, OIB 96829562436</item>
      <item>, OIB 90452374030</item>
      <item>, OIB 90452374030</item>
      <item>, OIB null</item>
      <item>, OIB 85821130368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935</properties:Words>
  <properties:Characters>5260</properties:Characters>
  <properties:Lines>120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2018-03-26T09:16:00Z</dcterms:created>
  <dc:creator>nribaric</dc:creator>
  <cp:lastModifiedBy>Maja Hajtek</cp:lastModifiedBy>
  <cp:lastPrinted>2017-05-10T12:09:00Z</cp:lastPrinted>
  <dcterms:modified xmlns:xsi="http://www.w3.org/2001/XMLSchema-instance" xsi:type="dcterms:W3CDTF">2018-03-26T09:25:00Z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otvaranje i zaključenje po 132 maja konti 26.3.2018..docx)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