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74a8" w14:paraId="25074a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235B4D">
        <w:t>-5672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D044AC">
        <w:rPr>
          <w:rFonts w:cs="Times New Roman" w:eastAsia="Times New Roman"/>
          <w:lang w:eastAsia="hr-HR"/>
        </w:rPr>
        <w:t xml:space="preserve"> METAL-INVEST d.o.o. Bedekovčina, Čajkovljansko naselje 13 g, OIB: </w:t>
      </w:r>
      <w:r w:rsidR="00D044AC" w:rsidRPr="00D044AC">
        <w:rPr>
          <w:rFonts w:cs="Times New Roman" w:eastAsia="Times New Roman"/>
          <w:lang w:eastAsia="hr-HR"/>
        </w:rPr>
        <w:t>24243104688</w:t>
      </w:r>
      <w:r w:rsidR="00D044AC">
        <w:rPr>
          <w:rFonts w:cs="Times New Roman" w:eastAsia="Times New Roman"/>
          <w:lang w:eastAsia="hr-HR"/>
        </w:rPr>
        <w:t xml:space="preserve">, MBS: </w:t>
      </w:r>
      <w:r w:rsidR="00D044AC" w:rsidRPr="00D044AC">
        <w:rPr>
          <w:rFonts w:cs="Times New Roman" w:eastAsia="Times New Roman"/>
          <w:lang w:eastAsia="hr-HR"/>
        </w:rPr>
        <w:t>080281874</w:t>
      </w:r>
      <w:r w:rsidR="00BD5FD1">
        <w:rPr>
          <w:rFonts w:cs="Times New Roman" w:eastAsia="Times New Roman"/>
          <w:lang w:eastAsia="hr-HR"/>
        </w:rPr>
        <w:t xml:space="preserve">, </w:t>
      </w:r>
      <w:r w:rsidR="00AA6B7B">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D5FD1">
        <w:rPr>
          <w:rFonts w:cs="Times New Roman" w:eastAsia="Times New Roman"/>
          <w:lang w:eastAsia="hr-HR"/>
        </w:rPr>
        <w:t xml:space="preserve"> </w:t>
      </w:r>
      <w:r w:rsidR="00D044AC">
        <w:rPr>
          <w:rFonts w:cs="Times New Roman" w:eastAsia="Times New Roman"/>
          <w:lang w:eastAsia="hr-HR"/>
        </w:rPr>
        <w:t xml:space="preserve">METAL-INVEST d.o.o. Bedekovčina, Čajkovljansko naselje 13 g, OIB: </w:t>
      </w:r>
      <w:r w:rsidR="00D044AC" w:rsidRPr="00D044AC">
        <w:rPr>
          <w:rFonts w:cs="Times New Roman" w:eastAsia="Times New Roman"/>
          <w:lang w:eastAsia="hr-HR"/>
        </w:rPr>
        <w:t>24243104688</w:t>
      </w:r>
      <w:r w:rsidR="00D044AC">
        <w:rPr>
          <w:rFonts w:cs="Times New Roman" w:eastAsia="Times New Roman"/>
          <w:lang w:eastAsia="hr-HR"/>
        </w:rPr>
        <w:t xml:space="preserve">, MBS: </w:t>
      </w:r>
      <w:r w:rsidR="00D044AC" w:rsidRPr="00D044AC">
        <w:rPr>
          <w:rFonts w:cs="Times New Roman" w:eastAsia="Times New Roman"/>
          <w:lang w:eastAsia="hr-HR"/>
        </w:rPr>
        <w:t>080281874</w:t>
      </w:r>
      <w:r w:rsidR="00D044AC"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044AC"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D044AC">
        <w:rPr>
          <w:rFonts w:cs="Times New Roman" w:eastAsia="Times New Roman"/>
          <w:lang w:eastAsia="hr-HR"/>
        </w:rPr>
        <w:t xml:space="preserve">Suzani Car, Veprinac, Perinići 13, OIB: </w:t>
      </w:r>
      <w:r w:rsidR="00D044AC" w:rsidRPr="00D044AC">
        <w:rPr>
          <w:rFonts w:cs="Times New Roman" w:eastAsia="Times New Roman"/>
          <w:lang w:eastAsia="hr-HR"/>
        </w:rPr>
        <w:t>82483867337</w:t>
      </w:r>
      <w:r w:rsidR="00D044AC">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D044AC">
        <w:rPr>
          <w:b/>
        </w:rPr>
        <w:t>09</w:t>
      </w:r>
      <w:r w:rsidR="001239B3" w:rsidRPr="00476F90">
        <w:rPr>
          <w:b/>
        </w:rPr>
        <w:t>:</w:t>
      </w:r>
      <w:r w:rsidR="00D044AC">
        <w:rPr>
          <w:b/>
        </w:rPr>
        <w:t>45</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044AC">
        <w:rPr>
          <w:rFonts w:cs="Times New Roman" w:eastAsia="Times New Roman"/>
          <w:lang w:eastAsia="hr-HR"/>
        </w:rPr>
        <w:t xml:space="preserve"> METAL-INVEST d.o.o. Bedekovčina, Čajkovljansko naselje 13 g, OIB: </w:t>
      </w:r>
      <w:r w:rsidR="00D044AC" w:rsidRPr="00D044AC">
        <w:rPr>
          <w:rFonts w:cs="Times New Roman" w:eastAsia="Times New Roman"/>
          <w:lang w:eastAsia="hr-HR"/>
        </w:rPr>
        <w:t>24243104688</w:t>
      </w:r>
      <w:r w:rsidR="00D044AC">
        <w:rPr>
          <w:rFonts w:cs="Times New Roman" w:eastAsia="Times New Roman"/>
          <w:lang w:eastAsia="hr-HR"/>
        </w:rPr>
        <w:t xml:space="preserve">, MBS: </w:t>
      </w:r>
      <w:r w:rsidR="00D044AC" w:rsidRPr="00D044AC">
        <w:rPr>
          <w:rFonts w:cs="Times New Roman" w:eastAsia="Times New Roman"/>
          <w:lang w:eastAsia="hr-HR"/>
        </w:rPr>
        <w:t>080281874</w:t>
      </w:r>
      <w:r w:rsidR="00476F9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D044AC">
        <w:rPr>
          <w:rFonts w:cs="Times New Roman" w:eastAsia="Times New Roman"/>
          <w:lang w:eastAsia="hr-HR"/>
        </w:rPr>
        <w:t>29.006,46</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235B4D">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235B4D" w:rsidP="002152A3" w:rsidR="00235B4D" w:rsidRPr="0087660A">
      <w:pPr>
        <w:jc w:val="right"/>
        <w:rPr>
          <w:szCs w:val="20"/>
        </w:rPr>
      </w:pPr>
      <w:r w:rsidRPr="0087660A">
        <w:rPr>
          <w:szCs w:val="20"/>
        </w:rPr>
        <w:t>za točnost otpravka-ovlašteni službenik</w:t>
      </w:r>
    </w:p>
    <w:p w:rsidRDefault="00235B4D" w:rsidP="002152A3" w:rsidR="00235B4D"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B4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044AC">
      <w:t>5672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35B4D"/>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35B4D"/>
    <w:rPr>
      <w:color w:val="808080"/>
      <w:bdr w:space="0" w:sz="0" w:color="auto" w:val="none"/>
      <w:shd w:fill="auto" w:color="auto" w:val="clear"/>
    </w:rPr>
  </w:style>
  <w:style w:customStyle="true" w:styleId="eSPISCCParagraphDefaultFont" w:type="character">
    <w:name w:val="eSPIS_CC_Paragraph Default Font"/>
    <w:basedOn w:val="Zadanifontodlomka"/>
    <w:rsid w:val="00235B4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35B4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35B4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5B4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35B4D"/>
    <w:rPr>
      <w:color w:val="808080"/>
      <w:bdr w:color="auto" w:space="0" w:sz="0" w:val="none"/>
      <w:shd w:color="auto" w:fill="auto" w:val="clear"/>
    </w:rPr>
  </w:style>
  <w:style w:customStyle="1" w:styleId="eSPISCCParagraphDefaultFont" w:type="character">
    <w:name w:val="eSPIS_CC_Paragraph Default Font"/>
    <w:basedOn w:val="Zadanifontodlomka"/>
    <w:rsid w:val="00235B4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35B4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35B4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5B4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5672</izvorni_sadrzaj>
    <derivirana_varijabla naziv="DomainObject.Predmet.Broj_1">5672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St-5672/2016</izvorni_sadrzaj>
    <derivirana_varijabla naziv="DomainObject.Predmet.OznakaBroj_1">St-5672/2016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METAL-INVEST d.o.o. zastupanog po punomoćniku Suzana Car</izvorni_sadrzaj>
    <derivirana_varijabla naziv="DomainObject.Predmet.ProtustrankaFormated_1">  METAL-INVEST d.o.o. zastupanog po punomoćniku Suzana Car</derivirana_varijabla>
  </DomainObject.Predmet.ProtustrankaFormated>
  <DomainObject.Predmet.ProtustrankaFormatedOIB>
    <izvorni_sadrzaj>  METAL-INVEST d.o.o., OIB 24243104688 zastupanog po punomoćniku Suzana Car</izvorni_sadrzaj>
    <derivirana_varijabla naziv="DomainObject.Predmet.ProtustrankaFormatedOIB_1">  METAL-INVEST d.o.o., OIB 24243104688 zastupanog po punomoćniku Suzana Car</derivirana_varijabla>
  </DomainObject.Predmet.ProtustrankaFormatedOIB>
  <DomainObject.Predmet.ProtustrankaFormatedWithAdress>
    <izvorni_sadrzaj> METAL-INVEST d.o.o., Čajkovljansko naselje 13/G, 49221 Bedekovčina zastupanog po punomoćniku Suzana Car</izvorni_sadrzaj>
    <derivirana_varijabla naziv="DomainObject.Predmet.ProtustrankaFormatedWithAdress_1"> METAL-INVEST d.o.o., Čajkovljansko naselje 13/G, 49221 Bedekovčina zastupanog po punomoćniku Suzana Car</derivirana_varijabla>
  </DomainObject.Predmet.ProtustrankaFormatedWithAdress>
  <DomainObject.Predmet.ProtustrankaFormatedWithAdressOIB>
    <izvorni_sadrzaj> METAL-INVEST d.o.o., OIB 24243104688, Čajkovljansko naselje 13/G, 49221 Bedekovčina zastupanog po punomoćniku Suzana Car</izvorni_sadrzaj>
    <derivirana_varijabla naziv="DomainObject.Predmet.ProtustrankaFormatedWithAdressOIB_1"> METAL-INVEST d.o.o., OIB 24243104688, Čajkovljansko naselje 13/G, 49221 Bedekovčina zastupanog po punomoćniku Suzana Car</derivirana_varijabla>
  </DomainObject.Predmet.ProtustrankaFormatedWithAdressOIB>
  <DomainObject.Predmet.ProtustrankaWithAdress>
    <izvorni_sadrzaj>METAL-INVEST d.o.o. Čajkovljansko naselje 13/G, 49221 Bedekovčina</izvorni_sadrzaj>
    <derivirana_varijabla naziv="DomainObject.Predmet.ProtustrankaWithAdress_1">METAL-INVEST d.o.o. Čajkovljansko naselje 13/G, 49221 Bedekovčina</derivirana_varijabla>
  </DomainObject.Predmet.ProtustrankaWithAdress>
  <DomainObject.Predmet.ProtustrankaWithAdressOIB>
    <izvorni_sadrzaj>METAL-INVEST d.o.o., OIB 24243104688, Čajkovljansko naselje 13/G, 49221 Bedekovčina</izvorni_sadrzaj>
    <derivirana_varijabla naziv="DomainObject.Predmet.ProtustrankaWithAdressOIB_1">METAL-INVEST d.o.o., OIB 24243104688, Čajkovljansko naselje 13/G, 49221 Bedekovčina</derivirana_varijabla>
  </DomainObject.Predmet.ProtustrankaWithAdressOIB>
  <DomainObject.Predmet.ProtustrankaNazivFormated>
    <izvorni_sadrzaj>METAL-INVEST d.o.o.</izvorni_sadrzaj>
    <derivirana_varijabla naziv="DomainObject.Predmet.ProtustrankaNazivFormated_1">METAL-INVEST d.o.o.</derivirana_varijabla>
  </DomainObject.Predmet.ProtustrankaNazivFormated>
  <DomainObject.Predmet.ProtustrankaNazivFormatedOIB>
    <izvorni_sadrzaj>METAL-INVEST d.o.o., OIB 24243104688</izvorni_sadrzaj>
    <derivirana_varijabla naziv="DomainObject.Predmet.ProtustrankaNazivFormatedOIB_1">METAL-INVEST d.o.o., OIB 24243104688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METAL-INVEST d.o.o. zastupanog po punomoćniku Suzana Car</item>
    </izvorni_sadrzaj>
    <derivirana_varijabla naziv="DomainObject.Predmet.ProtuStrankaListFormated_1">
      <item>METAL-INVEST d.o.o. zastupanog po punomoćniku Suzana Car</item>
    </derivirana_varijabla>
  </DomainObject.Predmet.ProtuStrankaListFormated>
  <DomainObject.Predmet.ProtuStrankaListFormatedOIB>
    <izvorni_sadrzaj>
      <item>METAL-INVEST d.o.o., OIB 24243104688 zastupanog po punomoćniku Suzana Car</item>
    </izvorni_sadrzaj>
    <derivirana_varijabla naziv="DomainObject.Predmet.ProtuStrankaListFormatedOIB_1">
      <item>METAL-INVEST d.o.o., OIB 24243104688 zastupanog po punomoćniku Suzana Car</item>
    </derivirana_varijabla>
  </DomainObject.Predmet.ProtuStrankaListFormatedOIB>
  <DomainObject.Predmet.ProtuStrankaListFormatedWithAdress>
    <izvorni_sadrzaj>
      <item>METAL-INVEST d.o.o., Čajkovljansko naselje 13/G, 49221 Bedekovčina zastupanog po punomoćniku Suzana Car</item>
    </izvorni_sadrzaj>
    <derivirana_varijabla naziv="DomainObject.Predmet.ProtuStrankaListFormatedWithAdress_1">
      <item>METAL-INVEST d.o.o., Čajkovljansko naselje 13/G, 49221 Bedekovčina zastupanog po punomoćniku Suzana Car</item>
    </derivirana_varijabla>
  </DomainObject.Predmet.ProtuStrankaListFormatedWithAdress>
  <DomainObject.Predmet.ProtuStrankaListFormatedWithAdressOIB>
    <izvorni_sadrzaj>
      <item>METAL-INVEST d.o.o., OIB 24243104688, Čajkovljansko naselje 13/G, 49221 Bedekovčina zastupanog po punomoćniku Suzana Car</item>
    </izvorni_sadrzaj>
    <derivirana_varijabla naziv="DomainObject.Predmet.ProtuStrankaListFormatedWithAdressOIB_1">
      <item>METAL-INVEST d.o.o., OIB 24243104688, Čajkovljansko naselje 13/G, 49221 Bedekovčina zastupanog po punomoćniku Suzana Car</item>
    </derivirana_varijabla>
  </DomainObject.Predmet.ProtuStrankaListFormatedWithAdressOIB>
  <DomainObject.Predmet.ProtuStrankaListNazivFormated>
    <izvorni_sadrzaj>
      <item>METAL-INVEST d.o.o.</item>
    </izvorni_sadrzaj>
    <derivirana_varijabla naziv="DomainObject.Predmet.ProtuStrankaListNazivFormated_1">
      <item>METAL-INVEST d.o.o.</item>
    </derivirana_varijabla>
  </DomainObject.Predmet.ProtuStrankaListNazivFormated>
  <DomainObject.Predmet.ProtuStrankaListNazivFormatedOIB>
    <izvorni_sadrzaj>
      <item>METAL-INVEST d.o.o., OIB 24243104688</item>
    </izvorni_sadrzaj>
    <derivirana_varijabla naziv="DomainObject.Predmet.ProtuStrankaListNazivFormatedOIB_1">
      <item>METAL-INVEST d.o.o., OIB 24243104688</item>
    </derivirana_varijabla>
  </DomainObject.Predmet.ProtuStrankaListNazivFormatedOIB>
  <DomainObject.Predmet.OstaliListFormated>
    <izvorni_sadrzaj>
      <item>Suzana Car punomoćnik sudionika u postupku METAL-INVEST d.o.o.</item>
    </izvorni_sadrzaj>
    <derivirana_varijabla naziv="DomainObject.Predmet.OstaliListFormated_1">
      <item>Suzana Car punomoćnik sudionika u postupku METAL-INVEST d.o.o.</item>
    </derivirana_varijabla>
  </DomainObject.Predmet.OstaliListFormated>
  <DomainObject.Predmet.OstaliListFormatedOIB>
    <izvorni_sadrzaj>
      <item>Suzana Car, OIB 82483867337 punomoćnik sudionika u postupku METAL-INVEST d.o.o.</item>
    </izvorni_sadrzaj>
    <derivirana_varijabla naziv="DomainObject.Predmet.OstaliListFormatedOIB_1">
      <item>Suzana Car, OIB 82483867337 punomoćnik sudionika u postupku METAL-INVEST d.o.o.</item>
    </derivirana_varijabla>
  </DomainObject.Predmet.OstaliListFormatedOIB>
  <DomainObject.Predmet.OstaliListFormatedWithAdress>
    <izvorni_sadrzaj>
      <item>Suzana Car, Perinići 13, 51410 Veprinac punomoćnik sudionika u postupku METAL-INVEST d.o.o.</item>
    </izvorni_sadrzaj>
    <derivirana_varijabla naziv="DomainObject.Predmet.OstaliListFormatedWithAdress_1">
      <item>Suzana Car, Perinići 13, 51410 Veprinac punomoćnik sudionika u postupku METAL-INVEST d.o.o.</item>
    </derivirana_varijabla>
  </DomainObject.Predmet.OstaliListFormatedWithAdress>
  <DomainObject.Predmet.OstaliListFormatedWithAdressOIB>
    <izvorni_sadrzaj>
      <item>Suzana Car, OIB 82483867337, Perinići 13, 51410 Veprinac punomoćnik sudionika u postupku METAL-INVEST d.o.o.</item>
    </izvorni_sadrzaj>
    <derivirana_varijabla naziv="DomainObject.Predmet.OstaliListFormatedWithAdressOIB_1">
      <item>Suzana Car, OIB 82483867337, Perinići 13, 51410 Veprinac punomoćnik sudionika u postupku METAL-INVEST d.o.o.</item>
    </derivirana_varijabla>
  </DomainObject.Predmet.OstaliListFormatedWithAdressOIB>
  <DomainObject.Predmet.OstaliListNazivFormated>
    <izvorni_sadrzaj>
      <item>Suzana Car</item>
    </izvorni_sadrzaj>
    <derivirana_varijabla naziv="DomainObject.Predmet.OstaliListNazivFormated_1">
      <item>Suzana Car</item>
    </derivirana_varijabla>
  </DomainObject.Predmet.OstaliListNazivFormated>
  <DomainObject.Predmet.OstaliListNazivFormatedOIB>
    <izvorni_sadrzaj>
      <item>Suzana Car, OIB 82483867337</item>
    </izvorni_sadrzaj>
    <derivirana_varijabla naziv="DomainObject.Predmet.OstaliListNazivFormatedOIB_1">
      <item>Suzana Car, OIB 82483867337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METAL-INVEST d.o.o.</izvorni_sadrzaj>
    <derivirana_varijabla naziv="DomainObject.Predmet.ProtustrankaIDrugi_1">METAL-INVEST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METAL-INVEST d.o.o., OIB 24243104688, Čajkovljansko naselje 13/G, 49221 Bedekovčina</izvorni_sadrzaj>
    <derivirana_varijabla naziv="DomainObject.Predmet.ProtustrankaIDrugiAdressOIB_1">METAL-INVEST d.o.o., OIB 24243104688, Čajkovljansko naselje 13/G,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METAL-INVEST d.o.o.</item>
      <item>Suzana Car</item>
    </izvorni_sadrzaj>
    <derivirana_varijabla naziv="DomainObject.Predmet.SudioniciListNaziv_1">
      <item>FINA Regionalni centar Zagreb</item>
      <item>METAL-INVEST d.o.o.</item>
      <item>Suzana Car</item>
    </derivirana_varijabla>
  </DomainObject.Predmet.SudioniciListNaziv>
  <DomainObject.Predmet.SudioniciListAdressOIB>
    <izvorni_sadrzaj>
      <item>FINA Regionalni centar Zagreb, OIB 85821130368, Trg svibanjskih žrtava 1995. br. 1,10000 Zagreb</item>
      <item>METAL-INVEST d.o.o., OIB 24243104688, Čajkovljansko naselje 13/G,49221 Bedekovčina</item>
      <item>Suzana Car, OIB 82483867337, Perinići 13,51410 Veprinac</item>
    </izvorni_sadrzaj>
    <derivirana_varijabla naziv="DomainObject.Predmet.SudioniciListAdressOIB_1">
      <item>FINA Regionalni centar Zagreb, OIB 85821130368, Trg svibanjskih žrtava 1995. br. 1,10000 Zagreb</item>
      <item>METAL-INVEST d.o.o., OIB 24243104688, Čajkovljansko naselje 13/G,49221 Bedekovčina</item>
      <item>Suzana Car, OIB 82483867337, Perinići 13,51410 Veprinac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24243104688</item>
      <item>, OIB 82483867337</item>
    </izvorni_sadrzaj>
    <derivirana_varijabla naziv="DomainObject.Predmet.SudioniciListNazivOIB_1">
      <item>, OIB 85821130368</item>
      <item>, OIB 24243104688</item>
      <item>, OIB 82483867337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5C1123-01AE-4069-AF34-011D04B0A9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4961</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2017-05-24T09:26:00Z</dcterms:created>
  <dc:creator>Vinka Mihalinčić</dc:creator>
  <cp:lastModifiedBy>Višnja Svečak</cp:lastModifiedBy>
  <cp:lastPrinted>2017-05-24T09:27:00Z</cp:lastPrinted>
  <dcterms:modified xmlns:xsi="http://www.w3.org/2001/XMLSchema-instance" xsi:type="dcterms:W3CDTF">2017-05-24T09:27:00Z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