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ea9c3" w14:paraId="b0ea9c3" w:rsidRDefault="005078C7" w:rsidP="005078C7" w:rsidR="005078C7" w:rsidRPr="00A10173">
      <w:pPr>
        <w15:collapsed w:val="false"/>
      </w:pPr>
      <w:bookmarkStart w:name="_GoBack" w:id="0"/>
      <w:bookmarkEnd w:id="0"/>
    </w:p>
    <w:p w:rsidRDefault="005078C7" w:rsidP="005078C7" w:rsidR="005078C7" w:rsidRPr="00A10173"/>
    <w:p w:rsidRDefault="005078C7" w:rsidP="005078C7" w:rsidR="005078C7" w:rsidRPr="00A10173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712D1" w:rsidR="00A10173" w:rsidRPr="00A10173">
        <w:tc>
          <w:tcPr>
            <w:tcW w:type="dxa" w:w="3060"/>
          </w:tcPr>
          <w:p w:rsidRDefault="00BF6F0F" w:rsidP="00BF6F0F" w:rsidR="00BF6F0F" w:rsidRPr="00A10173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after="60" w:before="240"/>
              <w:textAlignment w:val="baseline"/>
              <w:outlineLvl w:val="1"/>
              <w:rPr>
                <w:iCs/>
              </w:rPr>
            </w:pPr>
            <w:r w:rsidRPr="00A10173">
              <w:rPr>
                <w:b/>
                <w:bCs/>
                <w:iCs/>
                <w:noProof/>
              </w:rPr>
              <w:drawing>
                <wp:inline distR="0" distL="0" distB="0" distT="0">
                  <wp:extent cy="962025" cx="723265"/>
                  <wp:effectExtent b="9525" r="635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F6F0F" w:rsidP="00BF6F0F" w:rsidR="00BF6F0F" w:rsidRPr="00A10173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after="60" w:before="240"/>
              <w:textAlignment w:val="baseline"/>
              <w:outlineLvl w:val="1"/>
              <w:rPr>
                <w:iCs/>
              </w:rPr>
            </w:pPr>
            <w:r w:rsidRPr="00A10173">
              <w:rPr>
                <w:iCs/>
              </w:rPr>
              <w:t>REPUBLIKA HRVATSKA</w:t>
            </w:r>
          </w:p>
          <w:p w:rsidRDefault="00BF6F0F" w:rsidP="00BF6F0F" w:rsidR="00BF6F0F" w:rsidRPr="00A10173">
            <w:r w:rsidRPr="00A10173">
              <w:t>Trgovački sud u Zagrebu</w:t>
            </w:r>
          </w:p>
          <w:p w:rsidRDefault="00BF6F0F" w:rsidP="00BF6F0F" w:rsidR="00BF6F0F" w:rsidRPr="00A10173">
            <w:r w:rsidRPr="00A10173">
              <w:t>Zagreb, Amruševa 2/II</w:t>
            </w:r>
          </w:p>
        </w:tc>
      </w:tr>
    </w:tbl>
    <w:p w:rsidRDefault="00BF6F0F" w:rsidP="00BF6F0F" w:rsidR="00BF6F0F" w:rsidRPr="00A10173">
      <w:pPr>
        <w:jc w:val="right"/>
      </w:pPr>
      <w:r w:rsidRPr="00A10173">
        <w:rPr>
          <w:lang w:val="pt-BR"/>
        </w:rPr>
        <w:t xml:space="preserve">                                    </w:t>
      </w:r>
    </w:p>
    <w:p w:rsidRDefault="00BF6F0F" w:rsidP="00BF6F0F" w:rsidR="00BF6F0F" w:rsidRPr="00A10173">
      <w:pPr>
        <w:jc w:val="center"/>
      </w:pPr>
      <w:r w:rsidRPr="00A10173">
        <w:t>R E P U B L I K A  H R V A T S K A</w:t>
      </w:r>
    </w:p>
    <w:p w:rsidRDefault="00BF6F0F" w:rsidP="00BF6F0F" w:rsidR="00BF6F0F" w:rsidRPr="00A10173">
      <w:pPr>
        <w:jc w:val="center"/>
      </w:pPr>
      <w:r w:rsidRPr="00A10173">
        <w:t>Z A K L J U Č A K</w:t>
      </w:r>
    </w:p>
    <w:p w:rsidRDefault="00BF6F0F" w:rsidP="00BF6F0F" w:rsidR="00BF6F0F" w:rsidRPr="00A10173">
      <w:pPr>
        <w:jc w:val="center"/>
      </w:pPr>
    </w:p>
    <w:p w:rsidRDefault="000F04FF" w:rsidP="000F04FF" w:rsidR="000F04FF" w:rsidRPr="00945C57">
      <w:pPr>
        <w:ind w:firstLine="720"/>
        <w:jc w:val="both"/>
      </w:pPr>
      <w:r w:rsidRPr="00945C57">
        <w:t>Trgovački sud u Zagrebu, po sucu Nikoli Ribariću, u stečajnom postupku nad dužnikom SANSINO d.o.o.</w:t>
      </w:r>
      <w:r>
        <w:t xml:space="preserve"> u stečaju</w:t>
      </w:r>
      <w:r w:rsidRPr="00945C57">
        <w:t xml:space="preserve"> Zagreb,  Zvonimirova 60, MBS: 080270001,  OIB:23031472784, dana </w:t>
      </w:r>
      <w:r>
        <w:t>3</w:t>
      </w:r>
      <w:r w:rsidRPr="00945C57">
        <w:t xml:space="preserve">. </w:t>
      </w:r>
      <w:r>
        <w:t xml:space="preserve"> studenoga</w:t>
      </w:r>
      <w:r w:rsidRPr="00945C57">
        <w:t xml:space="preserve"> 2017.,</w:t>
      </w:r>
    </w:p>
    <w:p w:rsidRDefault="000F04FF" w:rsidP="000F04FF" w:rsidR="000F04FF" w:rsidRPr="00945C57">
      <w:pPr>
        <w:pStyle w:val="Tijeloteksta"/>
        <w:outlineLvl w:val="0"/>
        <w:rPr>
          <w:b/>
        </w:rPr>
      </w:pPr>
    </w:p>
    <w:p w:rsidRDefault="00122B28" w:rsidP="00A77317" w:rsidR="00300C9B" w:rsidRPr="00A10173">
      <w:pPr>
        <w:jc w:val="both"/>
      </w:pPr>
      <w:r w:rsidRPr="00A10173">
        <w:tab/>
      </w:r>
      <w:r w:rsidRPr="00A10173">
        <w:tab/>
      </w:r>
      <w:r w:rsidRPr="00A10173">
        <w:tab/>
      </w:r>
      <w:r w:rsidRPr="00A10173">
        <w:tab/>
      </w:r>
      <w:r w:rsidRPr="00A10173">
        <w:tab/>
      </w:r>
      <w:r w:rsidR="00300C9B" w:rsidRPr="00A10173">
        <w:t>z a k lj u č i o   j e</w:t>
      </w:r>
    </w:p>
    <w:p w:rsidRDefault="0090700A" w:rsidP="00A77317" w:rsidR="0090700A" w:rsidRPr="00A10173">
      <w:pPr>
        <w:ind w:left="3540"/>
        <w:rPr>
          <w:b/>
        </w:rPr>
      </w:pPr>
    </w:p>
    <w:p w:rsidRDefault="0090700A" w:rsidP="0090700A" w:rsidR="0090700A" w:rsidRPr="00A10173">
      <w:pPr>
        <w:numPr>
          <w:ilvl w:val="0"/>
          <w:numId w:val="2"/>
        </w:numPr>
        <w:jc w:val="both"/>
      </w:pPr>
      <w:r w:rsidRPr="00A10173">
        <w:t xml:space="preserve">Saziva se skupština vjerovnika u stečajnom postupku nad </w:t>
      </w:r>
      <w:r w:rsidR="008558AD">
        <w:t xml:space="preserve">dužnikom </w:t>
      </w:r>
      <w:r w:rsidR="008558AD" w:rsidRPr="00945C57">
        <w:t>SANSINO d.o.o.</w:t>
      </w:r>
      <w:r w:rsidR="008558AD">
        <w:t xml:space="preserve"> u stečaju</w:t>
      </w:r>
      <w:r w:rsidR="008558AD" w:rsidRPr="00945C57">
        <w:t xml:space="preserve"> Zagreb, Zvonimirova 60, MBS: 080270001,  OIB:23031472784</w:t>
      </w:r>
      <w:r w:rsidRPr="00A10173">
        <w:t xml:space="preserve">, za dan: </w:t>
      </w:r>
    </w:p>
    <w:p w:rsidRDefault="0090700A" w:rsidP="0090700A" w:rsidR="0090700A" w:rsidRPr="00A10173">
      <w:pPr>
        <w:ind w:left="708"/>
        <w:jc w:val="both"/>
      </w:pPr>
    </w:p>
    <w:p w:rsidRDefault="003E1DE9" w:rsidP="0090700A" w:rsidR="0090700A" w:rsidRPr="00A10173">
      <w:pPr>
        <w:ind w:firstLine="708" w:left="2124"/>
        <w:jc w:val="both"/>
      </w:pPr>
      <w:r>
        <w:rPr>
          <w:b/>
          <w:u w:val="single"/>
        </w:rPr>
        <w:t>7</w:t>
      </w:r>
      <w:r w:rsidR="006D65AF" w:rsidRPr="00A10173">
        <w:rPr>
          <w:b/>
          <w:u w:val="single"/>
        </w:rPr>
        <w:t xml:space="preserve">. </w:t>
      </w:r>
      <w:r>
        <w:rPr>
          <w:b/>
          <w:u w:val="single"/>
        </w:rPr>
        <w:t>prosinca</w:t>
      </w:r>
      <w:r w:rsidR="006D65AF" w:rsidRPr="00A10173">
        <w:rPr>
          <w:b/>
          <w:u w:val="single"/>
        </w:rPr>
        <w:t xml:space="preserve"> </w:t>
      </w:r>
      <w:r w:rsidR="0090700A" w:rsidRPr="00A10173">
        <w:rPr>
          <w:b/>
          <w:u w:val="single"/>
        </w:rPr>
        <w:t>201</w:t>
      </w:r>
      <w:r w:rsidR="00122B28" w:rsidRPr="00A10173">
        <w:rPr>
          <w:b/>
          <w:u w:val="single"/>
        </w:rPr>
        <w:t>7</w:t>
      </w:r>
      <w:r w:rsidR="0090700A" w:rsidRPr="00A10173">
        <w:rPr>
          <w:b/>
          <w:u w:val="single"/>
        </w:rPr>
        <w:t>. godine za 1</w:t>
      </w:r>
      <w:r w:rsidR="00C82FFF" w:rsidRPr="00A10173">
        <w:rPr>
          <w:b/>
          <w:u w:val="single"/>
        </w:rPr>
        <w:t>0,</w:t>
      </w:r>
      <w:r>
        <w:rPr>
          <w:b/>
          <w:u w:val="single"/>
        </w:rPr>
        <w:t>4</w:t>
      </w:r>
      <w:r w:rsidR="00C82FFF" w:rsidRPr="00A10173">
        <w:rPr>
          <w:b/>
          <w:u w:val="single"/>
        </w:rPr>
        <w:t>0</w:t>
      </w:r>
      <w:r w:rsidR="0090700A" w:rsidRPr="00A10173">
        <w:rPr>
          <w:b/>
          <w:u w:val="single"/>
        </w:rPr>
        <w:t xml:space="preserve"> sati</w:t>
      </w:r>
    </w:p>
    <w:p w:rsidRDefault="0090700A" w:rsidP="0090700A" w:rsidR="0090700A" w:rsidRPr="00A10173">
      <w:pPr>
        <w:ind w:firstLine="708" w:left="2124"/>
        <w:jc w:val="both"/>
      </w:pPr>
    </w:p>
    <w:p w:rsidRDefault="0090700A" w:rsidP="0090700A" w:rsidR="0090700A" w:rsidRPr="00A10173">
      <w:pPr>
        <w:ind w:firstLine="708" w:left="708"/>
        <w:jc w:val="both"/>
      </w:pPr>
      <w:r w:rsidRPr="00A10173">
        <w:t>u zgradi Trgovačkog suda u Zagrebu, soba 96/II – ulična zgrada sa slijedećim:</w:t>
      </w:r>
    </w:p>
    <w:p w:rsidRDefault="0090700A" w:rsidP="0090700A" w:rsidR="0090700A" w:rsidRPr="00A10173">
      <w:pPr>
        <w:ind w:firstLine="708" w:left="708"/>
        <w:jc w:val="both"/>
      </w:pPr>
      <w:r w:rsidRPr="00A10173">
        <w:t xml:space="preserve"> </w:t>
      </w:r>
    </w:p>
    <w:p w:rsidRDefault="0090700A" w:rsidP="0090700A" w:rsidR="0090700A" w:rsidRPr="00A10173">
      <w:pPr>
        <w:ind w:left="708"/>
        <w:jc w:val="center"/>
      </w:pPr>
      <w:r w:rsidRPr="00A10173">
        <w:t>Dnevnim redom</w:t>
      </w:r>
    </w:p>
    <w:p w:rsidRDefault="00244F02" w:rsidP="0090700A" w:rsidR="00244F02" w:rsidRPr="00A10173">
      <w:pPr>
        <w:ind w:left="708"/>
        <w:jc w:val="center"/>
      </w:pPr>
    </w:p>
    <w:p w:rsidRDefault="004D36EA" w:rsidP="006D65AF" w:rsidR="006D65AF" w:rsidRPr="00A10173">
      <w:pPr>
        <w:pStyle w:val="Odlomakpopisa"/>
        <w:numPr>
          <w:ilvl w:val="0"/>
          <w:numId w:val="4"/>
        </w:numPr>
      </w:pPr>
      <w:r w:rsidRPr="00A10173">
        <w:t>Izvješće stečajnog upravitelja o svim dosad učinjenim</w:t>
      </w:r>
      <w:r w:rsidR="00244F02" w:rsidRPr="00A10173">
        <w:t xml:space="preserve"> radnjama u stečajnom postupku.</w:t>
      </w:r>
    </w:p>
    <w:p w:rsidRDefault="0090700A" w:rsidP="0090700A" w:rsidR="0090700A" w:rsidRPr="00A10173">
      <w:pPr>
        <w:ind w:left="708"/>
        <w:jc w:val="center"/>
      </w:pPr>
    </w:p>
    <w:p w:rsidRDefault="0090700A" w:rsidP="006D65AF" w:rsidR="0090700A" w:rsidRPr="00A10173">
      <w:pPr>
        <w:tabs>
          <w:tab w:pos="1260" w:val="left"/>
        </w:tabs>
        <w:suppressAutoHyphens/>
        <w:jc w:val="both"/>
      </w:pPr>
      <w:r w:rsidRPr="00A10173">
        <w:tab/>
      </w:r>
      <w:r w:rsidRPr="00A10173">
        <w:tab/>
      </w:r>
      <w:r w:rsidRPr="00A10173">
        <w:tab/>
      </w:r>
      <w:r w:rsidRPr="00A10173">
        <w:tab/>
      </w:r>
      <w:r w:rsidRPr="00A10173">
        <w:tab/>
      </w:r>
      <w:r w:rsidRPr="00A10173">
        <w:tab/>
      </w:r>
      <w:r w:rsidRPr="00A10173">
        <w:tab/>
      </w:r>
      <w:r w:rsidRPr="00A10173">
        <w:tab/>
      </w:r>
      <w:r w:rsidRPr="00A10173">
        <w:tab/>
      </w:r>
    </w:p>
    <w:p w:rsidRDefault="0090700A" w:rsidP="0090700A" w:rsidR="0090700A" w:rsidRPr="00A10173">
      <w:pPr>
        <w:ind w:left="708"/>
        <w:jc w:val="both"/>
      </w:pPr>
      <w:r w:rsidRPr="00A10173">
        <w:t xml:space="preserve">II. </w:t>
      </w:r>
      <w:r w:rsidRPr="00A10173">
        <w:tab/>
        <w:t xml:space="preserve">Ovo rješenje objavit će se </w:t>
      </w:r>
      <w:r w:rsidR="003A78BF" w:rsidRPr="00A10173">
        <w:t>na mrežnim stranicama E oglasna ploča suda</w:t>
      </w:r>
      <w:r w:rsidRPr="00A10173">
        <w:t>.</w:t>
      </w:r>
    </w:p>
    <w:p w:rsidRDefault="0090700A" w:rsidP="0090700A" w:rsidR="0090700A" w:rsidRPr="00A10173">
      <w:pPr>
        <w:jc w:val="center"/>
      </w:pPr>
    </w:p>
    <w:p w:rsidRDefault="0051655F" w:rsidP="0051655F" w:rsidR="005078C7" w:rsidRPr="00A10173">
      <w:pPr>
        <w:jc w:val="center"/>
      </w:pPr>
      <w:r>
        <w:t>U Zagrebu, 3</w:t>
      </w:r>
      <w:r w:rsidR="003938AA" w:rsidRPr="00A10173">
        <w:t>.</w:t>
      </w:r>
      <w:r>
        <w:t xml:space="preserve"> studenoga</w:t>
      </w:r>
      <w:r w:rsidR="0090700A" w:rsidRPr="00A10173">
        <w:t xml:space="preserve"> 201</w:t>
      </w:r>
      <w:r w:rsidR="003A78BF" w:rsidRPr="00A10173">
        <w:t>7</w:t>
      </w:r>
      <w:r w:rsidR="0090700A" w:rsidRPr="00A10173">
        <w:t xml:space="preserve">. godine </w:t>
      </w:r>
    </w:p>
    <w:p w:rsidRDefault="005078C7" w:rsidP="005078C7" w:rsidR="005078C7" w:rsidRPr="00A10173"/>
    <w:p w:rsidRDefault="001421CA" w:rsidP="00E91121" w:rsidR="001421C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421CA" w:rsidP="00E91121" w:rsidR="001421C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421CA" w:rsidP="00E91121" w:rsidR="001421C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421CA" w:rsidP="00E91121" w:rsidR="001421C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421CA" w:rsidP="00E91121" w:rsidR="001421C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8484A" w:rsidP="0051655F" w:rsidR="00C8484A">
      <w:pPr>
        <w:pStyle w:val="Podnaslov"/>
        <w:ind w:firstLine="708" w:left="4956"/>
        <w:rPr>
          <w:b w:val="false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8484A" w:rsidP="005078C7" w:rsidR="00C8484A">
      <w:pPr>
        <w:rPr>
          <w:b/>
        </w:rPr>
      </w:pPr>
    </w:p>
    <w:p w:rsidRDefault="001421CA" w:rsidP="005078C7" w:rsidR="001421CA">
      <w:pPr>
        <w:rPr>
          <w:b/>
        </w:rPr>
      </w:pPr>
    </w:p>
    <w:p w:rsidRDefault="001421CA" w:rsidP="005078C7" w:rsidR="001421CA">
      <w:pPr>
        <w:rPr>
          <w:b/>
        </w:rPr>
      </w:pPr>
    </w:p>
    <w:sectPr w:rsidR="001421C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6DC" w:rsidP="003806DC" w:rsidR="003806DC">
      <w:r>
        <w:separator/>
      </w:r>
    </w:p>
  </w:endnote>
  <w:endnote w:id="0" w:type="continuationSeparator">
    <w:p w:rsidRDefault="003806DC" w:rsidP="003806DC" w:rsidR="003806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6DC" w:rsidP="003806DC" w:rsidR="003806DC">
      <w:r>
        <w:separator/>
      </w:r>
    </w:p>
  </w:footnote>
  <w:footnote w:id="0" w:type="continuationSeparator">
    <w:p w:rsidRDefault="003806DC" w:rsidP="003806DC" w:rsidR="003806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06DC" w:rsidR="003806DC">
    <w:pPr>
      <w:pStyle w:val="Zaglavlje"/>
    </w:pPr>
    <w:r>
      <w:tab/>
    </w:r>
    <w:r>
      <w:tab/>
    </w:r>
    <w:r w:rsidRPr="00A10173">
      <w:t>72.</w:t>
    </w:r>
    <w:r w:rsidRPr="00A10173">
      <w:rPr>
        <w:b/>
      </w:rPr>
      <w:t xml:space="preserve"> </w:t>
    </w:r>
    <w:r w:rsidRPr="00A10173">
      <w:t>St-</w:t>
    </w:r>
    <w:r w:rsidR="008E5F41">
      <w:t>6654</w:t>
    </w:r>
    <w:r w:rsidRPr="00A10173">
      <w:t>/2016</w:t>
    </w:r>
    <w:r w:rsidR="001421CA">
      <w:t>-35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3">
    <w:nsid w:val="499F147A"/>
    <w:multiLevelType w:val="hybridMultilevel"/>
    <w:tmpl w:val="F15620D0"/>
    <w:lvl w:tplc="9CB2DF7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87D06"/>
    <w:rsid w:val="000C4A2B"/>
    <w:rsid w:val="000F04FF"/>
    <w:rsid w:val="00122B28"/>
    <w:rsid w:val="001421CA"/>
    <w:rsid w:val="00192237"/>
    <w:rsid w:val="002357E2"/>
    <w:rsid w:val="00244F02"/>
    <w:rsid w:val="002E1688"/>
    <w:rsid w:val="00300C9B"/>
    <w:rsid w:val="003806DC"/>
    <w:rsid w:val="003938AA"/>
    <w:rsid w:val="003A78BF"/>
    <w:rsid w:val="003C27ED"/>
    <w:rsid w:val="003E1DE9"/>
    <w:rsid w:val="0046020C"/>
    <w:rsid w:val="004D36EA"/>
    <w:rsid w:val="005078C7"/>
    <w:rsid w:val="0051655F"/>
    <w:rsid w:val="005447B3"/>
    <w:rsid w:val="005E05E3"/>
    <w:rsid w:val="00642B6B"/>
    <w:rsid w:val="006644E0"/>
    <w:rsid w:val="006C29B1"/>
    <w:rsid w:val="006D65AF"/>
    <w:rsid w:val="00727700"/>
    <w:rsid w:val="008558AD"/>
    <w:rsid w:val="008A3D1D"/>
    <w:rsid w:val="008E5F41"/>
    <w:rsid w:val="0090700A"/>
    <w:rsid w:val="009151C4"/>
    <w:rsid w:val="00A10173"/>
    <w:rsid w:val="00A415DC"/>
    <w:rsid w:val="00A66BD2"/>
    <w:rsid w:val="00A77317"/>
    <w:rsid w:val="00B41A1F"/>
    <w:rsid w:val="00BB4D3C"/>
    <w:rsid w:val="00BF6F0F"/>
    <w:rsid w:val="00C82FFF"/>
    <w:rsid w:val="00C8484A"/>
    <w:rsid w:val="00CB2690"/>
    <w:rsid w:val="00E75EA5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0C9B"/>
    <w:pPr>
      <w:jc w:val="both"/>
    </w:pPr>
    <w:rPr>
      <w:lang w:eastAsia="en-US"/>
    </w:rPr>
  </w:style>
  <w:style w:customStyle="true" w:styleId="TijelotekstaChar" w:type="character">
    <w:name w:val="Tijelo teksta Char"/>
    <w:link w:val="Tijeloteksta"/>
    <w:rsid w:val="00300C9B"/>
    <w:rPr>
      <w:sz w:val="24"/>
      <w:szCs w:val="24"/>
      <w:lang w:bidi="ar-SA" w:eastAsia="en-US" w:val="hr-HR"/>
    </w:rPr>
  </w:style>
  <w:style w:styleId="Tekstbalonia" w:type="paragraph">
    <w:name w:val="Balloon Text"/>
    <w:basedOn w:val="Normal"/>
    <w:semiHidden/>
    <w:rsid w:val="008A3D1D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E168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E1688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6D65AF"/>
    <w:pPr>
      <w:ind w:left="720"/>
      <w:contextualSpacing/>
    </w:pPr>
  </w:style>
  <w:style w:styleId="Zaglavlje" w:type="paragraph">
    <w:name w:val="header"/>
    <w:basedOn w:val="Normal"/>
    <w:link w:val="ZaglavljeChar"/>
    <w:rsid w:val="003806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806DC"/>
    <w:rPr>
      <w:sz w:val="24"/>
      <w:szCs w:val="24"/>
    </w:rPr>
  </w:style>
  <w:style w:styleId="Podnoje" w:type="paragraph">
    <w:name w:val="footer"/>
    <w:basedOn w:val="Normal"/>
    <w:link w:val="PodnojeChar"/>
    <w:rsid w:val="003806D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6D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1A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1A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1A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1A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1A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0C9B"/>
    <w:pPr>
      <w:jc w:val="both"/>
    </w:pPr>
    <w:rPr>
      <w:lang w:eastAsia="en-US"/>
    </w:rPr>
  </w:style>
  <w:style w:customStyle="1" w:styleId="TijelotekstaChar" w:type="character">
    <w:name w:val="Tijelo teksta Char"/>
    <w:link w:val="Tijeloteksta"/>
    <w:rsid w:val="00300C9B"/>
    <w:rPr>
      <w:sz w:val="24"/>
      <w:szCs w:val="24"/>
      <w:lang w:bidi="ar-SA" w:eastAsia="en-US" w:val="hr-HR"/>
    </w:rPr>
  </w:style>
  <w:style w:styleId="Tekstbalonia" w:type="paragraph">
    <w:name w:val="Balloon Text"/>
    <w:basedOn w:val="Normal"/>
    <w:semiHidden/>
    <w:rsid w:val="008A3D1D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E168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E1688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6D65AF"/>
    <w:pPr>
      <w:ind w:left="720"/>
      <w:contextualSpacing/>
    </w:pPr>
  </w:style>
  <w:style w:styleId="Zaglavlje" w:type="paragraph">
    <w:name w:val="header"/>
    <w:basedOn w:val="Normal"/>
    <w:link w:val="ZaglavljeChar"/>
    <w:rsid w:val="003806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806DC"/>
    <w:rPr>
      <w:sz w:val="24"/>
      <w:szCs w:val="24"/>
    </w:rPr>
  </w:style>
  <w:style w:styleId="Podnoje" w:type="paragraph">
    <w:name w:val="footer"/>
    <w:basedOn w:val="Normal"/>
    <w:link w:val="PodnojeChar"/>
    <w:rsid w:val="003806D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806D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1A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1A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1A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1A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1A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6654</izvorni_sadrzaj>
    <derivirana_varijabla naziv="DomainObject.Predmet.Broj_1">6654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St-6654/2016</izvorni_sadrzaj>
    <derivirana_varijabla naziv="DomainObject.Predmet.OznakaBroj_1">St-6654/2016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SANSINO d.o.o.</izvorni_sadrzaj>
    <derivirana_varijabla naziv="DomainObject.Predmet.ProtustrankaFormated_1">  SANSINO d.o.o.</derivirana_varijabla>
  </DomainObject.Predmet.ProtustrankaFormated>
  <DomainObject.Predmet.ProtustrankaFormatedOIB>
    <izvorni_sadrzaj>  SANSINO d.o.o., OIB 23031472784</izvorni_sadrzaj>
    <derivirana_varijabla naziv="DomainObject.Predmet.ProtustrankaFormatedOIB_1">  SANSINO d.o.o., OIB 23031472784</derivirana_varijabla>
  </DomainObject.Predmet.ProtustrankaFormatedOIB>
  <DomainObject.Predmet.ProtustrankaFormatedWithAdress>
    <izvorni_sadrzaj> SANSINO d.o.o., Zvonimirova 60, 10000 Zagreb</izvorni_sadrzaj>
    <derivirana_varijabla naziv="DomainObject.Predmet.ProtustrankaFormatedWithAdress_1"> SANSINO d.o.o., Zvonimirova 60, 10000 Zagreb</derivirana_varijabla>
  </DomainObject.Predmet.ProtustrankaFormatedWithAdress>
  <DomainObject.Predmet.ProtustrankaFormatedWithAdressOIB>
    <izvorni_sadrzaj> SANSINO d.o.o., OIB 23031472784, Zvonimirova 60, 10000 Zagreb</izvorni_sadrzaj>
    <derivirana_varijabla naziv="DomainObject.Predmet.ProtustrankaFormatedWithAdressOIB_1"> SANSINO d.o.o., OIB 23031472784, Zvonimirova 60, 10000 Zagreb</derivirana_varijabla>
  </DomainObject.Predmet.ProtustrankaFormatedWithAdressOIB>
  <DomainObject.Predmet.ProtustrankaWithAdress>
    <izvorni_sadrzaj>SANSINO d.o.o. Zvonimirova 60, 10000 Zagreb</izvorni_sadrzaj>
    <derivirana_varijabla naziv="DomainObject.Predmet.ProtustrankaWithAdress_1">SANSINO d.o.o. Zvonimirova 60, 10000 Zagreb</derivirana_varijabla>
  </DomainObject.Predmet.ProtustrankaWithAdress>
  <DomainObject.Predmet.ProtustrankaWithAdressOIB>
    <izvorni_sadrzaj>SANSINO d.o.o., OIB 23031472784, Zvonimirova 60, 10000 Zagreb</izvorni_sadrzaj>
    <derivirana_varijabla naziv="DomainObject.Predmet.ProtustrankaWithAdressOIB_1">SANSINO d.o.o., OIB 23031472784, Zvonimirova 60, 10000 Zagreb</derivirana_varijabla>
  </DomainObject.Predmet.ProtustrankaWithAdressOIB>
  <DomainObject.Predmet.ProtustrankaNazivFormated>
    <izvorni_sadrzaj>SANSINO d.o.o.</izvorni_sadrzaj>
    <derivirana_varijabla naziv="DomainObject.Predmet.ProtustrankaNazivFormated_1">SANSINO d.o.o.</derivirana_varijabla>
  </DomainObject.Predmet.ProtustrankaNazivFormated>
  <DomainObject.Predmet.ProtustrankaNazivFormatedOIB>
    <izvorni_sadrzaj>SANSINO d.o.o., OIB 23031472784</izvorni_sadrzaj>
    <derivirana_varijabla naziv="DomainObject.Predmet.ProtustrankaNazivFormatedOIB_1">SANSINO d.o.o., OIB 23031472784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 br. 1, 10000 Zagreb; RH MF Porezna uprava Zagreb zastupanog po punomoćniku ŽDO u Zagrebu</izvorni_sadrzaj>
    <derivirana_varijabla naziv="DomainObject.Predmet.StrankaFormatedWithAdress_1"> FINA Regionalni centar Zagreb, Trg svibanjskih žrtava 1995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 br. 1,10000 Zagreb,RH MF Porezna uprava Zagreb </izvorni_sadrzaj>
    <derivirana_varijabla naziv="DomainObject.Predmet.StrankaWithAdress_1">FINA Regionalni centar Zagreb Trg svibanjskih žrtava 1995 br. 1,10000 Zagreb,RH MF Porezna uprava Zagreb </derivirana_varijabla>
  </DomainObject.Predmet.StrankaWithAdress>
  <DomainObject.Predmet.StrankaWithAdressOIB>
    <izvorni_sadrzaj>FINA Regionalni centar Zagreb, OIB 85821130368, Trg svibanjskih žrtava 1995 br. 1,10000 Zagreb,RH MF Porezna uprava Zagreb, OIB 18683136487</izvorni_sadrzaj>
    <derivirana_varijabla naziv="DomainObject.Predmet.StrankaWithAdressOIB_1">FINA Regionalni centar Zagreb, OIB 85821130368, Trg svibanjskih žrtava 1995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SANSINO d.o.o.</item>
    </izvorni_sadrzaj>
    <derivirana_varijabla naziv="DomainObject.Predmet.ProtuStrankaListFormated_1">
      <item>SANSINO d.o.o.</item>
    </derivirana_varijabla>
  </DomainObject.Predmet.ProtuStrankaListFormated>
  <DomainObject.Predmet.ProtuStrankaListFormatedOIB>
    <izvorni_sadrzaj>
      <item>SANSINO d.o.o., OIB 23031472784</item>
    </izvorni_sadrzaj>
    <derivirana_varijabla naziv="DomainObject.Predmet.ProtuStrankaListFormatedOIB_1">
      <item>SANSINO d.o.o., OIB 23031472784</item>
    </derivirana_varijabla>
  </DomainObject.Predmet.ProtuStrankaListFormatedOIB>
  <DomainObject.Predmet.ProtuStrankaListFormatedWithAdress>
    <izvorni_sadrzaj>
      <item>SANSINO d.o.o., Zvonimirova 60, 10000 Zagreb</item>
    </izvorni_sadrzaj>
    <derivirana_varijabla naziv="DomainObject.Predmet.ProtuStrankaListFormatedWithAdress_1">
      <item>SANSINO d.o.o., Zvonimirova 60, 10000 Zagreb</item>
    </derivirana_varijabla>
  </DomainObject.Predmet.ProtuStrankaListFormatedWithAdress>
  <DomainObject.Predmet.ProtuStrankaListFormatedWithAdressOIB>
    <izvorni_sadrzaj>
      <item>SANSINO d.o.o., OIB 23031472784, Zvonimirova 60, 10000 Zagreb</item>
    </izvorni_sadrzaj>
    <derivirana_varijabla naziv="DomainObject.Predmet.ProtuStrankaListFormatedWithAdressOIB_1">
      <item>SANSINO d.o.o., OIB 23031472784, Zvonimirova 60, 10000 Zagreb</item>
    </derivirana_varijabla>
  </DomainObject.Predmet.ProtuStrankaListFormatedWithAdressOIB>
  <DomainObject.Predmet.ProtuStrankaListNazivFormated>
    <izvorni_sadrzaj>
      <item>SANSINO d.o.o.</item>
    </izvorni_sadrzaj>
    <derivirana_varijabla naziv="DomainObject.Predmet.ProtuStrankaListNazivFormated_1">
      <item>SANSINO d.o.o.</item>
    </derivirana_varijabla>
  </DomainObject.Predmet.ProtuStrankaListNazivFormated>
  <DomainObject.Predmet.ProtuStrankaListNazivFormatedOIB>
    <izvorni_sadrzaj>
      <item>SANSINO d.o.o., OIB 23031472784</item>
    </izvorni_sadrzaj>
    <derivirana_varijabla naziv="DomainObject.Predmet.ProtuStrankaListNazivFormatedOIB_1">
      <item>SANSINO d.o.o., OIB 23031472784</item>
    </derivirana_varijabla>
  </DomainObject.Predmet.ProtuStrankaListNazivFormatedOIB>
  <DomainObject.Predmet.OstaliListFormated>
    <izvorni_sadrzaj>
      <item>ŽDO u Zagrebu punomoćnik sudionika u postupku RH MF Porezna uprava Zagreb</item>
      <item>Financijska agencija</item>
      <item>Siniša Janković</item>
      <item>SOCIETE GENERALE-SPLITSKA BANKA dioničko društvo</item>
      <item>REPUBLIKA HRVATSKA MINISTARSTVO FINANCIJA</item>
      <item>MINISTARSTVO PRAVOSUĐA</item>
      <item>OPĆINSKI GRAĐANSKI SUD U ZAGREBU, zemljišno-knjižni odjel</item>
    </izvorni_sadrzaj>
    <derivirana_varijabla naziv="DomainObject.Predmet.OstaliListFormated_1">
      <item>ŽDO u Zagrebu punomoćnik sudionika u postupku RH MF Porezna uprava Zagreb</item>
      <item>Financijska agencija</item>
      <item>Siniša Janković</item>
      <item>SOCIETE GENERALE-SPLITSKA BANKA dioničko društvo</item>
      <item>REPUBLIKA HRVATSKA MINISTARSTVO FINANCIJA</item>
      <item>MINISTARSTVO PRAVOSUĐA</item>
      <item>OPĆINSKI GRAĐANSKI SUD U ZAGREBU, zemljišno-knjižni odjel</item>
    </derivirana_varijabla>
  </DomainObject.Predmet.OstaliListFormated>
  <DomainObject.Predmet.OstaliListFormatedOIB>
    <izvorni_sadrzaj>
      <item>ŽDO u Zagrebu, OIB 16488001145 punomoćnik sudionika u postupku RH MF Porezna uprava Zagreb</item>
      <item>Financijska agencija, OIB 85821130368</item>
      <item>Siniša Janković, OIB 09058515956</item>
      <item>SOCIETE GENERALE-SPLITSKA BANKA dioničko društvo, OIB 69326397242</item>
      <item>REPUBLIKA HRVATSKA MINISTARSTVO FINANCIJA, OIB 18683136487</item>
      <item>MINISTARSTVO PRAVOSUĐA, OIB 26635293339</item>
      <item>OPĆINSKI GRAĐANSKI SUD U ZAGREBU, zemljišno-knjižni odjel, OIB 01252163117</item>
    </izvorni_sadrzaj>
    <derivirana_varijabla naziv="DomainObject.Predmet.OstaliListFormatedOIB_1">
      <item>ŽDO u Zagrebu, OIB 16488001145 punomoćnik sudionika u postupku RH MF Porezna uprava Zagreb</item>
      <item>Financijska agencija, OIB 85821130368</item>
      <item>Siniša Janković, OIB 09058515956</item>
      <item>SOCIETE GENERALE-SPLITSKA BANKA dioničko društvo, OIB 69326397242</item>
      <item>REPUBLIKA HRVATSKA MINISTARSTVO FINANCIJA, OIB 18683136487</item>
      <item>MINISTARSTVO PRAVOSUĐA, OIB 26635293339</item>
      <item>OPĆINSKI GRAĐANSKI SUD U ZAGREBU, zemljišno-knjižni odjel, OIB 01252163117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Financijska agencija, Ulica grada Vukovara 70, 10000 Zagreb</item>
      <item>Siniša Janković, Kralja Zvonimira 60, 10000 Zagreb</item>
      <item>SOCIETE GENERALE-SPLITSKA BANKA dioničko društvo, Ruđera Boškovića 16, 21000 Split</item>
      <item>REPUBLIKA HRVATSKA MINISTARSTVO FINANCIJA, Av. Dubrovnik 32, 10000 Zagreb</item>
      <item>MINISTARSTVO PRAVOSUĐA, Ulica grada Vukovara 49, 10000 Zagreb</item>
      <item>OPĆINSKI GRAĐANSKI SUD U ZAGREBU, zemljišno-knjižni odjel, Ulica Grada Vukovara 84, 10000 Zagreb</item>
    </izvorni_sadrzaj>
    <derivirana_varijabla naziv="DomainObject.Predmet.OstaliListFormatedWithAdress_1">
      <item>ŽDO u Zagrebu, Savska cesta 41, 10000 Zagreb punomoćnik sudionika u postupku RH MF Porezna uprava Zagreb</item>
      <item>Financijska agencija, Ulica grada Vukovara 70, 10000 Zagreb</item>
      <item>Siniša Janković, Kralja Zvonimira 60, 10000 Zagreb</item>
      <item>SOCIETE GENERALE-SPLITSKA BANKA dioničko društvo, Ruđera Boškovića 16, 21000 Split</item>
      <item>REPUBLIKA HRVATSKA MINISTARSTVO FINANCIJA, Av. Dubrovnik 32, 10000 Zagreb</item>
      <item>MINISTARSTVO PRAVOSUĐA, Ulica grada Vukovara 49, 10000 Zagreb</item>
      <item>OPĆINSKI GRAĐANSKI SUD U ZAGREBU, zemljišno-knjižni odjel, Ulica Grada Vukovara 84, 10000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Financijska agencija, OIB 85821130368, Ulica grada Vukovara 70, 10000 Zagreb</item>
      <item>Siniša Janković, OIB 09058515956, Kralja Zvonimira 60, 10000 Zagreb</item>
      <item>SOCIETE GENERALE-SPLITSKA BANKA dioničko društvo, OIB 69326397242, Ruđera Boškovića 16, 21000 Split</item>
      <item>REPUBLIKA HRVATSKA MINISTARSTVO FINANCIJA, OIB 18683136487, Av. Dubrovnik 32, 10000 Zagreb</item>
      <item>MINISTARSTVO PRAVOSUĐA, OIB 26635293339, Ulica grada Vukovara 49, 10000 Zagreb</item>
      <item>OPĆINSKI GRAĐANSKI SUD U ZAGREBU, zemljišno-knjižni odjel, OIB 01252163117, Ulica Grada Vukovara 84, 10000 Zagreb</item>
    </izvorni_sadrzaj>
    <derivirana_varijabla naziv="DomainObject.Predmet.OstaliListFormatedWithAdressOIB_1">
      <item>ŽDO u Zagrebu, OIB 16488001145, Savska cesta 41, 10000 Zagreb punomoćnik sudionika u postupku RH MF Porezna uprava Zagreb</item>
      <item>Financijska agencija, OIB 85821130368, Ulica grada Vukovara 70, 10000 Zagreb</item>
      <item>Siniša Janković, OIB 09058515956, Kralja Zvonimira 60, 10000 Zagreb</item>
      <item>SOCIETE GENERALE-SPLITSKA BANKA dioničko društvo, OIB 69326397242, Ruđera Boškovića 16, 21000 Split</item>
      <item>REPUBLIKA HRVATSKA MINISTARSTVO FINANCIJA, OIB 18683136487, Av. Dubrovnik 32, 10000 Zagreb</item>
      <item>MINISTARSTVO PRAVOSUĐA, OIB 26635293339, Ulica grada Vukovara 49, 10000 Zagreb</item>
      <item>OPĆINSKI GRAĐANSKI SUD U ZAGREBU, zemljišno-knjižni odjel, OIB 01252163117, Ulica Grada Vukovara 84, 10000 Zagreb</item>
    </derivirana_varijabla>
  </DomainObject.Predmet.OstaliListFormatedWithAdressOIB>
  <DomainObject.Predmet.OstaliListNazivFormated>
    <izvorni_sadrzaj>
      <item>ŽDO u Zagrebu</item>
      <item>Financijska agencija</item>
      <item>Siniša Janković</item>
      <item>SOCIETE GENERALE-SPLITSKA BANKA dioničko društvo</item>
      <item>REPUBLIKA HRVATSKA MINISTARSTVO FINANCIJA</item>
      <item>MINISTARSTVO PRAVOSUĐA</item>
      <item>OPĆINSKI GRAĐANSKI SUD U ZAGREBU, zemljišno-knjižni odjel</item>
    </izvorni_sadrzaj>
    <derivirana_varijabla naziv="DomainObject.Predmet.OstaliListNazivFormated_1">
      <item>ŽDO u Zagrebu</item>
      <item>Financijska agencija</item>
      <item>Siniša Janković</item>
      <item>SOCIETE GENERALE-SPLITSKA BANKA dioničko društvo</item>
      <item>REPUBLIKA HRVATSKA MINISTARSTVO FINANCIJA</item>
      <item>MINISTARSTVO PRAVOSUĐA</item>
      <item>OPĆINSKI GRAĐANSKI SUD U ZAGREBU, zemljišno-knjižni odjel</item>
    </derivirana_varijabla>
  </DomainObject.Predmet.OstaliListNazivFormated>
  <DomainObject.Predmet.OstaliListNazivFormatedOIB>
    <izvorni_sadrzaj>
      <item>ŽDO u Zagrebu, OIB 16488001145</item>
      <item>Financijska agencija, OIB 85821130368</item>
      <item>Siniša Janković, OIB 09058515956</item>
      <item>SOCIETE GENERALE-SPLITSKA BANKA dioničko društvo, OIB 69326397242</item>
      <item>REPUBLIKA HRVATSKA MINISTARSTVO FINANCIJA, OIB 18683136487</item>
      <item>MINISTARSTVO PRAVOSUĐA, OIB 26635293339</item>
      <item>OPĆINSKI GRAĐANSKI SUD U ZAGREBU, zemljišno-knjižni odjel, OIB 01252163117</item>
    </izvorni_sadrzaj>
    <derivirana_varijabla naziv="DomainObject.Predmet.OstaliListNazivFormatedOIB_1">
      <item>ŽDO u Zagrebu, OIB 16488001145</item>
      <item>Financijska agencija, OIB 85821130368</item>
      <item>Siniša Janković, OIB 09058515956</item>
      <item>SOCIETE GENERALE-SPLITSKA BANKA dioničko društvo, OIB 69326397242</item>
      <item>REPUBLIKA HRVATSKA MINISTARSTVO FINANCIJA, OIB 18683136487</item>
      <item>MINISTARSTVO PRAVOSUĐA, OIB 26635293339</item>
      <item>OPĆINSKI GRAĐANSKI SUD U ZAGREBU, zemljišno-knjižni odjel,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SANSINO d.o.o.</izvorni_sadrzaj>
    <derivirana_varijabla naziv="DomainObject.Predmet.ProtustrankaIDrugi_1">SANSINO d.o.o.</derivirana_varijabla>
  </DomainObject.Predmet.ProtustrankaIDrugi>
  <DomainObject.Predmet.StrankaIDrugiAdressOIB>
    <izvorni_sadrzaj>FINA Regionalni centar Zagreb, OIB 85821130368, Trg svibanjskih žrtava 1995 br. 1, 10000 Zagreb i dr.</izvorni_sadrzaj>
    <derivirana_varijabla naziv="DomainObject.Predmet.StrankaIDrugiAdressOIB_1">FINA Regionalni centar Zagreb, OIB 85821130368, Trg svibanjskih žrtava 1995 br. 1, 10000 Zagreb i dr.</derivirana_varijabla>
  </DomainObject.Predmet.StrankaIDrugiAdressOIB>
  <DomainObject.Predmet.ProtustrankaIDrugiAdressOIB>
    <izvorni_sadrzaj>SANSINO d.o.o., OIB 23031472784, Zvonimirova 60, 10000 Zagreb</izvorni_sadrzaj>
    <derivirana_varijabla naziv="DomainObject.Predmet.ProtustrankaIDrugiAdressOIB_1">SANSINO d.o.o., OIB 23031472784, Zvonimirova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SANSINO d.o.o.</item>
      <item>FINA Regionalni centar Zagreb</item>
      <item>RH MF Porezna uprava Zagreb</item>
      <item>ŽDO u Zagrebu</item>
      <item>Financijska agencija</item>
      <item>Siniša Janković</item>
      <item>SOCIETE GENERALE-SPLITSKA BANKA dioničko društvo</item>
      <item>REPUBLIKA HRVATSKA MINISTARSTVO FINANCIJA</item>
      <item>MINISTARSTVO PRAVOSUĐA</item>
      <item>OPĆINSKI GRAĐANSKI SUD U ZAGREBU, zemljišno-knjižni odjel</item>
    </izvorni_sadrzaj>
    <derivirana_varijabla naziv="DomainObject.Predmet.SudioniciListNaziv_1">
      <item>SANSINO d.o.o.</item>
      <item>FINA Regionalni centar Zagreb</item>
      <item>RH MF Porezna uprava Zagreb</item>
      <item>ŽDO u Zagrebu</item>
      <item>Financijska agencija</item>
      <item>Siniša Janković</item>
      <item>SOCIETE GENERALE-SPLITSKA BANKA dioničko društvo</item>
      <item>REPUBLIKA HRVATSKA MINISTARSTVO FINANCIJA</item>
      <item>MINISTARSTVO PRAVOSUĐA</item>
      <item>OPĆINSKI GRAĐANSKI SUD U ZAGREBU, zemljišno-knjižni odjel</item>
    </derivirana_varijabla>
  </DomainObject.Predmet.SudioniciListNaziv>
  <DomainObject.Predmet.SudioniciListAdressOIB>
    <izvorni_sadrzaj>
      <item>SANSINO d.o.o., OIB 23031472784, Zvonimirova 60,10000 Zagreb</item>
      <item>FINA Regionalni centar Zagreb, OIB 85821130368, Trg svibanjskih žrtava 1995 br. 1,10000 Zagreb</item>
      <item>RH MF Porezna uprava Zagreb, OIB 18683136487</item>
      <item>ŽDO u Zagrebu, OIB 16488001145, Savska cesta 41,10000 Zagreb</item>
      <item>Financijska agencija, OIB 85821130368, Ulica grada Vukovara 70,10000 Zagreb</item>
      <item>Siniša Janković, OIB 09058515956, Kralja Zvonimira 60,10000 Zagreb</item>
      <item>SOCIETE GENERALE-SPLITSKA BANKA dioničko društvo, OIB 69326397242, Ruđera Boškovića 16,21000 Split</item>
      <item>REPUBLIKA HRVATSKA MINISTARSTVO FINANCIJA, OIB 18683136487, Av. Dubrovnik 32,10000 Zagreb</item>
      <item>MINISTARSTVO PRAVOSUĐA, OIB 26635293339, Ulica grada Vukovara 49,10000 Zagreb</item>
      <item>OPĆINSKI GRAĐANSKI SUD U ZAGREBU, zemljišno-knjižni odjel, OIB 01252163117, Ulica Grada Vukovara 84,10000 Zagreb</item>
    </izvorni_sadrzaj>
    <derivirana_varijabla naziv="DomainObject.Predmet.SudioniciListAdressOIB_1">
      <item>SANSINO d.o.o., OIB 23031472784, Zvonimirova 60,10000 Zagreb</item>
      <item>FINA Regionalni centar Zagreb, OIB 85821130368, Trg svibanjskih žrtava 1995 br. 1,10000 Zagreb</item>
      <item>RH MF Porezna uprava Zagreb, OIB 18683136487</item>
      <item>ŽDO u Zagrebu, OIB 16488001145, Savska cesta 41,10000 Zagreb</item>
      <item>Financijska agencija, OIB 85821130368, Ulica grada Vukovara 70,10000 Zagreb</item>
      <item>Siniša Janković, OIB 09058515956, Kralja Zvonimira 60,10000 Zagreb</item>
      <item>SOCIETE GENERALE-SPLITSKA BANKA dioničko društvo, OIB 69326397242, Ruđera Boškovića 16,21000 Split</item>
      <item>REPUBLIKA HRVATSKA MINISTARSTVO FINANCIJA, OIB 18683136487, Av. Dubrovnik 32,10000 Zagreb</item>
      <item>MINISTARSTVO PRAVOSUĐA, OIB 26635293339, Ulica grada Vukovara 49,10000 Zagreb</item>
      <item>OPĆINSKI GRAĐANSKI SUD U ZAGREBU, zemljišno-knjižni odjel, OIB 01252163117, Ulica Grada Vukovara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23031472784</item>
      <item>, OIB 85821130368</item>
      <item>, OIB 18683136487</item>
      <item>, OIB 16488001145</item>
      <item>, OIB 85821130368</item>
      <item>, OIB 09058515956</item>
      <item>, OIB 69326397242</item>
      <item>, OIB 18683136487</item>
      <item>, OIB 26635293339</item>
      <item>, OIB 01252163117</item>
    </izvorni_sadrzaj>
    <derivirana_varijabla naziv="DomainObject.Predmet.SudioniciListNazivOIB_1">
      <item>, OIB 23031472784</item>
      <item>, OIB 85821130368</item>
      <item>, OIB 18683136487</item>
      <item>, OIB 16488001145</item>
      <item>, OIB 85821130368</item>
      <item>, OIB 09058515956</item>
      <item>, OIB 69326397242</item>
      <item>, OIB 18683136487</item>
      <item>, OIB 26635293339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158</properties:Words>
  <properties:Characters>752</properties:Characters>
  <properties:Lines>43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2017-11-03T10:26:00Z</dcterms:created>
  <dc:creator>nribaric</dc:creator>
  <cp:lastModifiedBy>Jadranka Zelić</cp:lastModifiedBy>
  <cp:lastPrinted>2017-11-03T10:34:00Z</cp:lastPrinted>
  <dcterms:modified xmlns:xsi="http://www.w3.org/2001/XMLSchema-instance" xsi:type="dcterms:W3CDTF">2017-11-03T10:35:00Z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