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c5f7" w14:paraId="1d7c5f7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9C79D8">
        <w:rPr>
          <w:sz w:val="24"/>
          <w:szCs w:val="24"/>
        </w:rPr>
        <w:t>1388</w:t>
      </w:r>
      <w:r w:rsidR="00450676" w:rsidRPr="00E974B3">
        <w:rPr>
          <w:sz w:val="24"/>
          <w:szCs w:val="24"/>
        </w:rPr>
        <w:t>/1</w:t>
      </w:r>
      <w:r w:rsidR="00184DEB">
        <w:rPr>
          <w:sz w:val="24"/>
          <w:szCs w:val="24"/>
        </w:rPr>
        <w:t>7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100AB" w:rsidR="00CC43BC" w:rsidRPr="00D234F1">
      <w:pPr>
        <w:ind w:firstLine="720"/>
        <w:jc w:val="both"/>
        <w:rPr>
          <w:sz w:val="24"/>
          <w:szCs w:val="24"/>
        </w:rPr>
      </w:pPr>
      <w:r w:rsidRPr="008120CF">
        <w:rPr>
          <w:sz w:val="24"/>
          <w:szCs w:val="24"/>
          <w:lang w:val="pt-BR"/>
        </w:rPr>
        <w:t xml:space="preserve">Trgovački </w:t>
      </w:r>
      <w:r w:rsidRPr="00D234F1">
        <w:rPr>
          <w:sz w:val="24"/>
          <w:szCs w:val="24"/>
          <w:lang w:val="pt-BR"/>
        </w:rPr>
        <w:t xml:space="preserve">sud u Zagrebu, po sucu </w:t>
      </w:r>
      <w:r w:rsidR="00480A4F" w:rsidRPr="00D234F1">
        <w:rPr>
          <w:sz w:val="24"/>
          <w:szCs w:val="24"/>
          <w:lang w:val="pt-BR"/>
        </w:rPr>
        <w:t>mr.sc. Ivani Ko</w:t>
      </w:r>
      <w:r w:rsidR="004E02CD" w:rsidRPr="00D234F1">
        <w:rPr>
          <w:sz w:val="24"/>
          <w:szCs w:val="24"/>
          <w:lang w:val="pt-BR"/>
        </w:rPr>
        <w:t>štarić Fegeš</w:t>
      </w:r>
      <w:r w:rsidRPr="00D234F1">
        <w:rPr>
          <w:sz w:val="24"/>
          <w:szCs w:val="24"/>
          <w:lang w:val="pt-BR"/>
        </w:rPr>
        <w:t xml:space="preserve">, u stečajnom postupku nad dužnikom </w:t>
      </w:r>
      <w:r w:rsidR="006A6F33">
        <w:rPr>
          <w:sz w:val="24"/>
          <w:szCs w:val="24"/>
        </w:rPr>
        <w:t xml:space="preserve">HIDROGREN d.o.o., </w:t>
      </w:r>
      <w:r w:rsidR="00D234F1" w:rsidRPr="00D234F1">
        <w:rPr>
          <w:sz w:val="24"/>
          <w:szCs w:val="24"/>
        </w:rPr>
        <w:t>Zagreb, Badovinčeva 2, OIB: 61010917309,</w:t>
      </w:r>
      <w:r w:rsidR="008120CF" w:rsidRPr="00D234F1">
        <w:rPr>
          <w:sz w:val="24"/>
          <w:szCs w:val="24"/>
        </w:rPr>
        <w:t xml:space="preserve"> </w:t>
      </w:r>
      <w:r w:rsidR="008120CF" w:rsidRPr="00D234F1">
        <w:rPr>
          <w:sz w:val="24"/>
          <w:szCs w:val="24"/>
          <w:lang w:val="pt-BR"/>
        </w:rPr>
        <w:t>26</w:t>
      </w:r>
      <w:r w:rsidR="00CD6BB3" w:rsidRPr="00D234F1">
        <w:rPr>
          <w:sz w:val="24"/>
          <w:szCs w:val="24"/>
          <w:lang w:val="pt-BR"/>
        </w:rPr>
        <w:t xml:space="preserve">. </w:t>
      </w:r>
      <w:r w:rsidR="00642BCD" w:rsidRPr="00D234F1">
        <w:rPr>
          <w:sz w:val="24"/>
          <w:szCs w:val="24"/>
          <w:lang w:val="pt-BR"/>
        </w:rPr>
        <w:t>rujna</w:t>
      </w:r>
      <w:r w:rsidR="00CD6BB3" w:rsidRPr="00D234F1">
        <w:rPr>
          <w:sz w:val="24"/>
          <w:szCs w:val="24"/>
          <w:lang w:val="pt-BR"/>
        </w:rPr>
        <w:t xml:space="preserve"> 2017</w:t>
      </w:r>
      <w:r w:rsidR="0098563E" w:rsidRPr="00D234F1">
        <w:rPr>
          <w:sz w:val="24"/>
          <w:szCs w:val="24"/>
          <w:lang w:val="pt-BR"/>
        </w:rPr>
        <w:t>.</w:t>
      </w:r>
      <w:r w:rsidR="00F53100" w:rsidRPr="00D234F1">
        <w:rPr>
          <w:sz w:val="24"/>
          <w:szCs w:val="24"/>
        </w:rPr>
        <w:t>,</w:t>
      </w:r>
    </w:p>
    <w:p w:rsidRDefault="009F3D4B" w:rsidR="009F3D4B">
      <w:pPr>
        <w:jc w:val="center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B95890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6A6F33">
        <w:rPr>
          <w:sz w:val="24"/>
          <w:szCs w:val="24"/>
        </w:rPr>
        <w:t xml:space="preserve">HIDROGREN d.o.o., </w:t>
      </w:r>
      <w:r w:rsidR="006A6F33" w:rsidRPr="00D234F1">
        <w:rPr>
          <w:sz w:val="24"/>
          <w:szCs w:val="24"/>
        </w:rPr>
        <w:t>Zagreb, Badovinčeva 2, OIB: 61010917309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AE6DEC" w:rsidP="00B95890" w:rsidR="003911A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623484" w:rsidRPr="001A4542">
        <w:rPr>
          <w:sz w:val="24"/>
          <w:szCs w:val="24"/>
        </w:rPr>
        <w:t>.</w:t>
      </w:r>
      <w:r w:rsidR="00623484" w:rsidRPr="00E974B3">
        <w:rPr>
          <w:b/>
          <w:sz w:val="24"/>
          <w:szCs w:val="24"/>
        </w:rPr>
        <w:t xml:space="preserve">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</w:t>
      </w:r>
    </w:p>
    <w:p w:rsidRDefault="00346D4B" w:rsidP="003E7372" w:rsidR="003E737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studenoga </w:t>
      </w:r>
      <w:r w:rsidR="009C08A6" w:rsidRPr="00FD0F08">
        <w:rPr>
          <w:b/>
          <w:sz w:val="24"/>
          <w:szCs w:val="24"/>
        </w:rPr>
        <w:t>2017</w:t>
      </w:r>
      <w:r w:rsidR="000F32D6" w:rsidRPr="00FD0F08">
        <w:rPr>
          <w:b/>
          <w:sz w:val="24"/>
          <w:szCs w:val="24"/>
        </w:rPr>
        <w:t xml:space="preserve">. u </w:t>
      </w:r>
      <w:r w:rsidR="00094942">
        <w:rPr>
          <w:b/>
          <w:sz w:val="24"/>
          <w:szCs w:val="24"/>
        </w:rPr>
        <w:t>10,</w:t>
      </w:r>
      <w:r w:rsidR="009C79D8">
        <w:rPr>
          <w:b/>
          <w:sz w:val="24"/>
          <w:szCs w:val="24"/>
        </w:rPr>
        <w:t>15</w:t>
      </w:r>
      <w:r w:rsidR="004F00D2">
        <w:rPr>
          <w:b/>
          <w:sz w:val="24"/>
          <w:szCs w:val="24"/>
        </w:rPr>
        <w:t xml:space="preserve"> </w:t>
      </w:r>
      <w:r w:rsidR="000867BC" w:rsidRPr="00FD0F08">
        <w:rPr>
          <w:b/>
          <w:sz w:val="24"/>
          <w:szCs w:val="24"/>
        </w:rPr>
        <w:t>sati</w:t>
      </w:r>
    </w:p>
    <w:p w:rsidRDefault="007B593F" w:rsidP="003E7372" w:rsidR="007B593F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</w:p>
    <w:p w:rsidRDefault="003E7372" w:rsidP="003E7372" w:rsidR="003E7372">
      <w:pPr>
        <w:ind w:firstLine="720"/>
        <w:jc w:val="both"/>
        <w:rPr>
          <w:sz w:val="24"/>
          <w:szCs w:val="24"/>
        </w:rPr>
      </w:pPr>
    </w:p>
    <w:p w:rsidRDefault="006309D3" w:rsidP="003E7372" w:rsidR="007B593F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6309D3" w:rsidP="003E7372" w:rsidR="007B593F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3E7372" w:rsidR="006A5E09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</w:t>
      </w:r>
      <w:r w:rsidR="00B353AF">
        <w:rPr>
          <w:sz w:val="24"/>
          <w:szCs w:val="24"/>
        </w:rPr>
        <w:t xml:space="preserve">osoba ovlaštena za zastupanje </w:t>
      </w:r>
      <w:r w:rsidR="006309D3" w:rsidRPr="00E974B3">
        <w:rPr>
          <w:sz w:val="24"/>
          <w:szCs w:val="24"/>
        </w:rPr>
        <w:t>dužnika</w:t>
      </w:r>
      <w:r w:rsidR="00B353AF">
        <w:rPr>
          <w:sz w:val="24"/>
          <w:szCs w:val="24"/>
        </w:rPr>
        <w:t xml:space="preserve"> po zakonu</w:t>
      </w:r>
      <w:r w:rsidR="009909AB">
        <w:rPr>
          <w:sz w:val="24"/>
          <w:szCs w:val="24"/>
        </w:rPr>
        <w:t>,</w:t>
      </w:r>
    </w:p>
    <w:p w:rsidRDefault="009909AB" w:rsidP="003E7372" w:rsidR="009909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46D4B">
        <w:rPr>
          <w:sz w:val="24"/>
          <w:szCs w:val="24"/>
        </w:rPr>
        <w:t>pravna osoba ovlaštena za obavljanje poslova platnog prometa dužnika</w:t>
      </w:r>
      <w:r>
        <w:rPr>
          <w:sz w:val="24"/>
          <w:szCs w:val="24"/>
        </w:rPr>
        <w:t>.</w:t>
      </w:r>
    </w:p>
    <w:p w:rsidRDefault="003539DB" w:rsidP="007B593F" w:rsidR="003539DB">
      <w:pPr>
        <w:ind w:left="720"/>
        <w:jc w:val="both"/>
        <w:rPr>
          <w:sz w:val="24"/>
          <w:szCs w:val="24"/>
        </w:rPr>
      </w:pPr>
    </w:p>
    <w:p w:rsidRDefault="005B3F73" w:rsidP="00C338F3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I</w:t>
      </w:r>
      <w:r w:rsidR="00AE6DEC">
        <w:rPr>
          <w:sz w:val="24"/>
          <w:szCs w:val="24"/>
        </w:rPr>
        <w:t>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3E745D">
      <w:pPr>
        <w:ind w:firstLine="708"/>
        <w:jc w:val="both"/>
        <w:rPr>
          <w:sz w:val="24"/>
          <w:szCs w:val="24"/>
        </w:rPr>
      </w:pPr>
    </w:p>
    <w:p w:rsidRDefault="003E745D" w:rsidP="00AF1C4E" w:rsidR="003B1ED6">
      <w:pPr>
        <w:ind w:firstLine="708"/>
        <w:jc w:val="both"/>
        <w:rPr>
          <w:sz w:val="24"/>
          <w:szCs w:val="24"/>
        </w:rPr>
      </w:pPr>
      <w:r w:rsidRPr="003E745D">
        <w:rPr>
          <w:sz w:val="24"/>
          <w:szCs w:val="24"/>
        </w:rPr>
        <w:t>Financijska agencija podnijela je</w:t>
      </w:r>
      <w:r>
        <w:rPr>
          <w:sz w:val="24"/>
          <w:szCs w:val="24"/>
        </w:rPr>
        <w:t xml:space="preserve">, </w:t>
      </w:r>
      <w:r w:rsidR="0053672F">
        <w:rPr>
          <w:sz w:val="24"/>
          <w:szCs w:val="24"/>
        </w:rPr>
        <w:t>15. prosinca 2016</w:t>
      </w:r>
      <w:r>
        <w:rPr>
          <w:sz w:val="24"/>
          <w:szCs w:val="24"/>
        </w:rPr>
        <w:t>.,</w:t>
      </w:r>
      <w:r w:rsidRPr="003E745D">
        <w:rPr>
          <w:sz w:val="24"/>
          <w:szCs w:val="24"/>
        </w:rPr>
        <w:t xml:space="preserve"> zahtjev za provedbu skraćenog stečajnog postupka nad dužnikom </w:t>
      </w:r>
      <w:r w:rsidR="006A6F33">
        <w:rPr>
          <w:sz w:val="24"/>
          <w:szCs w:val="24"/>
        </w:rPr>
        <w:t xml:space="preserve">HIDROGREN d.o.o., </w:t>
      </w:r>
      <w:r w:rsidR="006A6F33" w:rsidRPr="00D234F1">
        <w:rPr>
          <w:sz w:val="24"/>
          <w:szCs w:val="24"/>
        </w:rPr>
        <w:t>Zagreb, Badovinčeva 2, OIB: 61010917309</w:t>
      </w:r>
      <w:r w:rsidR="002B345F" w:rsidRPr="00E4588E">
        <w:rPr>
          <w:sz w:val="24"/>
          <w:szCs w:val="24"/>
        </w:rPr>
        <w:t>,</w:t>
      </w:r>
      <w:r w:rsidRPr="003E745D">
        <w:rPr>
          <w:sz w:val="24"/>
          <w:szCs w:val="24"/>
        </w:rPr>
        <w:t xml:space="preserve"> na temelju odredbe čl. </w:t>
      </w:r>
      <w:r w:rsidR="00CA23C0">
        <w:rPr>
          <w:sz w:val="24"/>
          <w:szCs w:val="24"/>
        </w:rPr>
        <w:t>444</w:t>
      </w:r>
      <w:r w:rsidRPr="003E745D">
        <w:rPr>
          <w:sz w:val="24"/>
          <w:szCs w:val="24"/>
        </w:rPr>
        <w:t xml:space="preserve">. st. 1. Stečajnog </w:t>
      </w:r>
      <w:r w:rsidRPr="003E745D">
        <w:rPr>
          <w:sz w:val="24"/>
          <w:szCs w:val="24"/>
        </w:rPr>
        <w:lastRenderedPageBreak/>
        <w:t>zakona (“Narodne</w:t>
      </w:r>
      <w:r w:rsidR="003B1ED6">
        <w:rPr>
          <w:sz w:val="24"/>
          <w:szCs w:val="24"/>
        </w:rPr>
        <w:t xml:space="preserve"> novine” broj 71/15, dalje: SZ), koji postupak je vođen pred ovim sudom pod poslovnim brojem St-</w:t>
      </w:r>
      <w:r w:rsidR="006A6F33">
        <w:rPr>
          <w:sz w:val="24"/>
          <w:szCs w:val="24"/>
        </w:rPr>
        <w:t>2724</w:t>
      </w:r>
      <w:r w:rsidR="003B1ED6">
        <w:rPr>
          <w:sz w:val="24"/>
          <w:szCs w:val="24"/>
        </w:rPr>
        <w:t>/1</w:t>
      </w:r>
      <w:r w:rsidR="00EB176C">
        <w:rPr>
          <w:sz w:val="24"/>
          <w:szCs w:val="24"/>
        </w:rPr>
        <w:t>5</w:t>
      </w:r>
      <w:r w:rsidR="003B1ED6">
        <w:rPr>
          <w:sz w:val="24"/>
          <w:szCs w:val="24"/>
        </w:rPr>
        <w:t xml:space="preserve">. </w:t>
      </w:r>
    </w:p>
    <w:p w:rsidRDefault="007B643A" w:rsidP="006A6F33" w:rsidR="00301D8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Pravomoćnim rješenjem ovoga suda poslovni broj St-</w:t>
      </w:r>
      <w:r w:rsidR="006A6F33">
        <w:rPr>
          <w:sz w:val="24"/>
          <w:szCs w:val="24"/>
        </w:rPr>
        <w:t>2724</w:t>
      </w:r>
      <w:r>
        <w:rPr>
          <w:sz w:val="24"/>
          <w:szCs w:val="24"/>
        </w:rPr>
        <w:t>/1</w:t>
      </w:r>
      <w:r w:rsidR="006A6F33">
        <w:rPr>
          <w:sz w:val="24"/>
          <w:szCs w:val="24"/>
        </w:rPr>
        <w:t>5</w:t>
      </w:r>
      <w:r>
        <w:rPr>
          <w:sz w:val="24"/>
          <w:szCs w:val="24"/>
        </w:rPr>
        <w:t xml:space="preserve"> od </w:t>
      </w:r>
      <w:r w:rsidR="006A6F33">
        <w:rPr>
          <w:sz w:val="24"/>
          <w:szCs w:val="24"/>
        </w:rPr>
        <w:t>21</w:t>
      </w:r>
      <w:r>
        <w:rPr>
          <w:sz w:val="24"/>
          <w:szCs w:val="24"/>
        </w:rPr>
        <w:t xml:space="preserve">. </w:t>
      </w:r>
      <w:r w:rsidR="00EB176C">
        <w:rPr>
          <w:sz w:val="24"/>
          <w:szCs w:val="24"/>
        </w:rPr>
        <w:t>ožujka 2017.</w:t>
      </w:r>
      <w:r>
        <w:rPr>
          <w:sz w:val="24"/>
          <w:szCs w:val="24"/>
        </w:rPr>
        <w:t xml:space="preserve"> obustavljen je skraćeni stečajni postupak nad dužnikom </w:t>
      </w:r>
      <w:r w:rsidR="003B1ED6">
        <w:rPr>
          <w:sz w:val="24"/>
          <w:szCs w:val="24"/>
        </w:rPr>
        <w:t xml:space="preserve">na temelju odredaba </w:t>
      </w:r>
      <w:r w:rsidR="00C338F3">
        <w:rPr>
          <w:sz w:val="24"/>
          <w:szCs w:val="24"/>
        </w:rPr>
        <w:t xml:space="preserve">        </w:t>
      </w:r>
      <w:r w:rsidR="003B1ED6">
        <w:rPr>
          <w:sz w:val="24"/>
          <w:szCs w:val="24"/>
        </w:rPr>
        <w:t xml:space="preserve">čl. 433. SZ-a </w:t>
      </w:r>
      <w:r>
        <w:rPr>
          <w:sz w:val="24"/>
          <w:szCs w:val="24"/>
        </w:rPr>
        <w:t xml:space="preserve">uz obrazloženje, u bitnome, kako </w:t>
      </w:r>
      <w:r w:rsidR="006A6F33">
        <w:rPr>
          <w:sz w:val="24"/>
          <w:szCs w:val="24"/>
        </w:rPr>
        <w:t>je o</w:t>
      </w:r>
      <w:r w:rsidR="006A6F33" w:rsidRPr="006A6F33">
        <w:rPr>
          <w:sz w:val="24"/>
          <w:szCs w:val="24"/>
        </w:rPr>
        <w:t>sob</w:t>
      </w:r>
      <w:r w:rsidR="006A6F33">
        <w:rPr>
          <w:sz w:val="24"/>
          <w:szCs w:val="24"/>
        </w:rPr>
        <w:t>a</w:t>
      </w:r>
      <w:r w:rsidR="006A6F33" w:rsidRPr="006A6F33">
        <w:rPr>
          <w:sz w:val="24"/>
          <w:szCs w:val="24"/>
        </w:rPr>
        <w:t xml:space="preserve"> ovlašten</w:t>
      </w:r>
      <w:r w:rsidR="006A6F33">
        <w:rPr>
          <w:sz w:val="24"/>
          <w:szCs w:val="24"/>
        </w:rPr>
        <w:t>a</w:t>
      </w:r>
      <w:r w:rsidR="006A6F33" w:rsidRPr="006A6F33">
        <w:rPr>
          <w:sz w:val="24"/>
          <w:szCs w:val="24"/>
        </w:rPr>
        <w:t xml:space="preserve"> za zastupanje dužnika po zakonu dostavil</w:t>
      </w:r>
      <w:r w:rsidR="006A6F33">
        <w:rPr>
          <w:sz w:val="24"/>
          <w:szCs w:val="24"/>
        </w:rPr>
        <w:t>a</w:t>
      </w:r>
      <w:r w:rsidR="006A6F33" w:rsidRPr="006A6F33">
        <w:rPr>
          <w:sz w:val="24"/>
          <w:szCs w:val="24"/>
        </w:rPr>
        <w:t xml:space="preserve"> popis imovine i obveza</w:t>
      </w:r>
      <w:r w:rsidR="006A6F33">
        <w:rPr>
          <w:sz w:val="24"/>
          <w:szCs w:val="24"/>
        </w:rPr>
        <w:t>.</w:t>
      </w:r>
    </w:p>
    <w:p w:rsidRDefault="006309D3" w:rsidP="006A6F33" w:rsidR="006309D3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C338F3" w:rsidP="00121C03" w:rsidR="00121C03" w:rsidRPr="00E974B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</w:t>
      </w:r>
      <w:r w:rsidR="00121C03" w:rsidRPr="00E974B3">
        <w:rPr>
          <w:sz w:val="24"/>
          <w:szCs w:val="24"/>
        </w:rPr>
        <w:t xml:space="preserve">na temelju </w:t>
      </w:r>
      <w:r w:rsidR="00166C5A">
        <w:rPr>
          <w:sz w:val="24"/>
          <w:szCs w:val="24"/>
        </w:rPr>
        <w:t xml:space="preserve">odredbe </w:t>
      </w:r>
      <w:r w:rsidR="00121C03">
        <w:rPr>
          <w:sz w:val="24"/>
          <w:szCs w:val="24"/>
        </w:rPr>
        <w:t xml:space="preserve">čl. </w:t>
      </w:r>
      <w:r w:rsidR="00121C03" w:rsidRPr="00E974B3">
        <w:rPr>
          <w:sz w:val="24"/>
          <w:szCs w:val="24"/>
        </w:rPr>
        <w:t>115. st. 1.</w:t>
      </w:r>
      <w:r w:rsidR="00166C5A">
        <w:rPr>
          <w:sz w:val="24"/>
          <w:szCs w:val="24"/>
        </w:rPr>
        <w:t xml:space="preserve"> u vezi s odredbom čl. 433.</w:t>
      </w:r>
      <w:r w:rsidR="00121C03" w:rsidRPr="00E974B3">
        <w:rPr>
          <w:sz w:val="24"/>
          <w:szCs w:val="24"/>
        </w:rPr>
        <w:t xml:space="preserve"> SZ-a</w:t>
      </w:r>
      <w:r>
        <w:rPr>
          <w:sz w:val="24"/>
          <w:szCs w:val="24"/>
        </w:rPr>
        <w:t>,</w:t>
      </w:r>
      <w:r w:rsidR="00121C03" w:rsidRPr="00E974B3">
        <w:rPr>
          <w:sz w:val="24"/>
          <w:szCs w:val="24"/>
        </w:rPr>
        <w:t xml:space="preserve"> </w:t>
      </w:r>
      <w:r w:rsidR="00121C03">
        <w:rPr>
          <w:sz w:val="24"/>
          <w:szCs w:val="24"/>
        </w:rPr>
        <w:t>odlučio</w:t>
      </w:r>
      <w:r w:rsidR="00121C03" w:rsidRPr="00E974B3">
        <w:rPr>
          <w:sz w:val="24"/>
          <w:szCs w:val="24"/>
        </w:rPr>
        <w:t xml:space="preserve"> kao u izreci</w:t>
      </w:r>
      <w:r w:rsidR="00121C03">
        <w:rPr>
          <w:sz w:val="24"/>
          <w:szCs w:val="24"/>
        </w:rPr>
        <w:t xml:space="preserve"> ovog rješenja</w:t>
      </w:r>
      <w:r w:rsidR="00121C03" w:rsidRPr="00E974B3">
        <w:rPr>
          <w:sz w:val="24"/>
          <w:szCs w:val="24"/>
        </w:rPr>
        <w:t>.</w:t>
      </w:r>
    </w:p>
    <w:p w:rsidRDefault="00346D4B" w:rsidP="007B593F" w:rsidR="00346D4B">
      <w:pPr>
        <w:ind w:firstLine="709"/>
        <w:jc w:val="both"/>
        <w:rPr>
          <w:sz w:val="24"/>
          <w:szCs w:val="24"/>
          <w:u w:val="single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8771CC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</w:t>
      </w:r>
      <w:r w:rsidR="007B593F"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="007B593F"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="007B593F"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="007B593F"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="007B593F" w:rsidRPr="00E974B3">
        <w:rPr>
          <w:sz w:val="24"/>
          <w:szCs w:val="24"/>
        </w:rPr>
        <w:t xml:space="preserve">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="007B593F"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="005E604E">
        <w:rPr>
          <w:sz w:val="24"/>
          <w:szCs w:val="24"/>
        </w:rPr>
        <w:t>potrebi i druge  osobe.</w:t>
      </w:r>
    </w:p>
    <w:p w:rsidRDefault="008771CC" w:rsidP="00877060" w:rsidR="00F3761C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</w:t>
      </w:r>
      <w:r w:rsidR="00D964CE">
        <w:rPr>
          <w:sz w:val="24"/>
          <w:szCs w:val="24"/>
        </w:rPr>
        <w:t>I</w:t>
      </w:r>
      <w:r w:rsidR="005B3F73" w:rsidRPr="00E974B3">
        <w:rPr>
          <w:sz w:val="24"/>
          <w:szCs w:val="24"/>
        </w:rPr>
        <w:t xml:space="preserve">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="00A66602">
        <w:rPr>
          <w:sz w:val="24"/>
          <w:szCs w:val="24"/>
        </w:rPr>
        <w:t>.</w:t>
      </w:r>
    </w:p>
    <w:p w:rsidRDefault="005E604E" w:rsidP="00877060" w:rsidR="005E604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Budući da se prema odredbi čl. 123. st. 2. SZ-a o</w:t>
      </w:r>
      <w:r w:rsidRPr="005E604E">
        <w:rPr>
          <w:sz w:val="24"/>
          <w:szCs w:val="24"/>
        </w:rPr>
        <w:t>sobe koje su pozvane na navedeno ročište o prijed</w:t>
      </w:r>
      <w:r>
        <w:rPr>
          <w:sz w:val="24"/>
          <w:szCs w:val="24"/>
        </w:rPr>
        <w:t xml:space="preserve">logu se mogu očitovati i pisano, odlučeno je kao u točki </w:t>
      </w:r>
      <w:r w:rsidR="00D964CE">
        <w:rPr>
          <w:sz w:val="24"/>
          <w:szCs w:val="24"/>
        </w:rPr>
        <w:t>I</w:t>
      </w:r>
      <w:r>
        <w:rPr>
          <w:sz w:val="24"/>
          <w:szCs w:val="24"/>
        </w:rPr>
        <w:t xml:space="preserve">I. izreke ovog </w:t>
      </w:r>
      <w:r w:rsidR="000D701E">
        <w:rPr>
          <w:sz w:val="24"/>
          <w:szCs w:val="24"/>
        </w:rPr>
        <w:t>zaključka</w:t>
      </w:r>
      <w:r>
        <w:rPr>
          <w:sz w:val="24"/>
          <w:szCs w:val="24"/>
        </w:rPr>
        <w:t>.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8120CF">
        <w:rPr>
          <w:sz w:val="24"/>
          <w:szCs w:val="24"/>
        </w:rPr>
        <w:t>26</w:t>
      </w:r>
      <w:r w:rsidR="00CD6BB3">
        <w:rPr>
          <w:sz w:val="24"/>
          <w:szCs w:val="24"/>
        </w:rPr>
        <w:t xml:space="preserve">. </w:t>
      </w:r>
      <w:r w:rsidR="00642BCD">
        <w:rPr>
          <w:sz w:val="24"/>
          <w:szCs w:val="24"/>
        </w:rPr>
        <w:t>rujna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C338F3" w:rsidP="00877060" w:rsidR="00C338F3">
      <w:pPr>
        <w:tabs>
          <w:tab w:pos="5100" w:val="left"/>
        </w:tabs>
        <w:ind w:firstLine="720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D734D0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3C565D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CA0105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D734D0" w:rsidP="00D734D0" w:rsidR="00D734D0">
      <w:pPr>
        <w:overflowPunct/>
        <w:jc w:val="both"/>
        <w:textAlignment w:val="auto"/>
        <w:rPr>
          <w:sz w:val="24"/>
          <w:szCs w:val="24"/>
        </w:rPr>
      </w:pPr>
    </w:p>
    <w:p w:rsidRDefault="00D734D0" w:rsidP="00D734D0" w:rsidR="00D734D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D734D0" w:rsidP="00D734D0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>Petra Čiček</w:t>
      </w:r>
      <w:r w:rsidR="008771CC"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346D4B" w:rsidP="00346D4B" w:rsidR="00B32E61" w:rsidRPr="00E32B17">
      <w:p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 xml:space="preserve">dužnika 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34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9C79D8">
      <w:rPr>
        <w:sz w:val="24"/>
        <w:szCs w:val="24"/>
      </w:rPr>
      <w:t>1388</w:t>
    </w:r>
    <w:r>
      <w:rPr>
        <w:sz w:val="24"/>
        <w:szCs w:val="24"/>
      </w:rPr>
      <w:t>/1</w:t>
    </w:r>
    <w:r w:rsidR="00725800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3AE33A2"/>
    <w:multiLevelType w:val="hybridMultilevel"/>
    <w:tmpl w:val="99C6D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EB13AF1"/>
    <w:multiLevelType w:val="hybridMultilevel"/>
    <w:tmpl w:val="9E2A20BA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17AA0"/>
    <w:rsid w:val="00025828"/>
    <w:rsid w:val="00036DB2"/>
    <w:rsid w:val="00040C83"/>
    <w:rsid w:val="000457CF"/>
    <w:rsid w:val="000468E0"/>
    <w:rsid w:val="0005132C"/>
    <w:rsid w:val="000519B3"/>
    <w:rsid w:val="0005692D"/>
    <w:rsid w:val="000712D5"/>
    <w:rsid w:val="000773AA"/>
    <w:rsid w:val="0008574F"/>
    <w:rsid w:val="000867BC"/>
    <w:rsid w:val="00094942"/>
    <w:rsid w:val="00094BC0"/>
    <w:rsid w:val="000A0821"/>
    <w:rsid w:val="000A30A7"/>
    <w:rsid w:val="000A7C3A"/>
    <w:rsid w:val="000C24FA"/>
    <w:rsid w:val="000C6267"/>
    <w:rsid w:val="000D1760"/>
    <w:rsid w:val="000D4E47"/>
    <w:rsid w:val="000D69E8"/>
    <w:rsid w:val="000D701E"/>
    <w:rsid w:val="000E0289"/>
    <w:rsid w:val="000F0C99"/>
    <w:rsid w:val="000F32D6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420EB"/>
    <w:rsid w:val="00160598"/>
    <w:rsid w:val="00163C6D"/>
    <w:rsid w:val="001662C4"/>
    <w:rsid w:val="00166C5A"/>
    <w:rsid w:val="0017074A"/>
    <w:rsid w:val="00184DEB"/>
    <w:rsid w:val="00192171"/>
    <w:rsid w:val="0019623A"/>
    <w:rsid w:val="001A094A"/>
    <w:rsid w:val="001A1A7F"/>
    <w:rsid w:val="001A344F"/>
    <w:rsid w:val="001A4542"/>
    <w:rsid w:val="001B38C6"/>
    <w:rsid w:val="001B44D2"/>
    <w:rsid w:val="001C0ADA"/>
    <w:rsid w:val="001C3C14"/>
    <w:rsid w:val="001C5218"/>
    <w:rsid w:val="001E3E20"/>
    <w:rsid w:val="001F0E06"/>
    <w:rsid w:val="00200F78"/>
    <w:rsid w:val="00203BB8"/>
    <w:rsid w:val="002323FA"/>
    <w:rsid w:val="00242930"/>
    <w:rsid w:val="002431C4"/>
    <w:rsid w:val="00257624"/>
    <w:rsid w:val="00260A9E"/>
    <w:rsid w:val="00273A87"/>
    <w:rsid w:val="00286FBD"/>
    <w:rsid w:val="002903F5"/>
    <w:rsid w:val="00290DD7"/>
    <w:rsid w:val="00291161"/>
    <w:rsid w:val="0029270E"/>
    <w:rsid w:val="002A061E"/>
    <w:rsid w:val="002A3523"/>
    <w:rsid w:val="002B345F"/>
    <w:rsid w:val="002B486C"/>
    <w:rsid w:val="002C26B4"/>
    <w:rsid w:val="002C3115"/>
    <w:rsid w:val="002D0838"/>
    <w:rsid w:val="002D6659"/>
    <w:rsid w:val="002F01C6"/>
    <w:rsid w:val="002F7065"/>
    <w:rsid w:val="002F7B61"/>
    <w:rsid w:val="00301D8B"/>
    <w:rsid w:val="00304BF2"/>
    <w:rsid w:val="00304D15"/>
    <w:rsid w:val="00314C4A"/>
    <w:rsid w:val="00322839"/>
    <w:rsid w:val="0033012B"/>
    <w:rsid w:val="00337798"/>
    <w:rsid w:val="00345621"/>
    <w:rsid w:val="00346D4B"/>
    <w:rsid w:val="00347895"/>
    <w:rsid w:val="003539DB"/>
    <w:rsid w:val="00364674"/>
    <w:rsid w:val="0036485A"/>
    <w:rsid w:val="00365959"/>
    <w:rsid w:val="00375FFC"/>
    <w:rsid w:val="003811DF"/>
    <w:rsid w:val="00384910"/>
    <w:rsid w:val="003911A1"/>
    <w:rsid w:val="0039199F"/>
    <w:rsid w:val="003B1ED6"/>
    <w:rsid w:val="003B45C0"/>
    <w:rsid w:val="003B519A"/>
    <w:rsid w:val="003C565D"/>
    <w:rsid w:val="003D1DB0"/>
    <w:rsid w:val="003D3B18"/>
    <w:rsid w:val="003E27EC"/>
    <w:rsid w:val="003E3082"/>
    <w:rsid w:val="003E7372"/>
    <w:rsid w:val="003E745D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153C"/>
    <w:rsid w:val="00467776"/>
    <w:rsid w:val="00475CDF"/>
    <w:rsid w:val="00476E8D"/>
    <w:rsid w:val="00480A4F"/>
    <w:rsid w:val="00482933"/>
    <w:rsid w:val="00483785"/>
    <w:rsid w:val="004A1DDF"/>
    <w:rsid w:val="004D2841"/>
    <w:rsid w:val="004D7BA1"/>
    <w:rsid w:val="004E02CD"/>
    <w:rsid w:val="004E2FD0"/>
    <w:rsid w:val="004E5FEF"/>
    <w:rsid w:val="004F00D2"/>
    <w:rsid w:val="004F2896"/>
    <w:rsid w:val="004F56AE"/>
    <w:rsid w:val="00500C65"/>
    <w:rsid w:val="00503BFD"/>
    <w:rsid w:val="00516616"/>
    <w:rsid w:val="0052168A"/>
    <w:rsid w:val="00531FAC"/>
    <w:rsid w:val="00532EE9"/>
    <w:rsid w:val="0053672F"/>
    <w:rsid w:val="00541885"/>
    <w:rsid w:val="005550DD"/>
    <w:rsid w:val="00555576"/>
    <w:rsid w:val="0056765A"/>
    <w:rsid w:val="00571703"/>
    <w:rsid w:val="00576B38"/>
    <w:rsid w:val="00586BA3"/>
    <w:rsid w:val="0059294A"/>
    <w:rsid w:val="005946D4"/>
    <w:rsid w:val="005A0A17"/>
    <w:rsid w:val="005A734E"/>
    <w:rsid w:val="005B3F73"/>
    <w:rsid w:val="005B5A8A"/>
    <w:rsid w:val="005B5C24"/>
    <w:rsid w:val="005C5E15"/>
    <w:rsid w:val="005D2451"/>
    <w:rsid w:val="005D42A4"/>
    <w:rsid w:val="005E34A3"/>
    <w:rsid w:val="005E604E"/>
    <w:rsid w:val="00601987"/>
    <w:rsid w:val="00604E2D"/>
    <w:rsid w:val="00615A8B"/>
    <w:rsid w:val="00622313"/>
    <w:rsid w:val="00623484"/>
    <w:rsid w:val="00626395"/>
    <w:rsid w:val="00626786"/>
    <w:rsid w:val="006303D1"/>
    <w:rsid w:val="006309D3"/>
    <w:rsid w:val="00642BCD"/>
    <w:rsid w:val="00646A33"/>
    <w:rsid w:val="00653EAB"/>
    <w:rsid w:val="00656E2A"/>
    <w:rsid w:val="006863E9"/>
    <w:rsid w:val="00690884"/>
    <w:rsid w:val="0069126B"/>
    <w:rsid w:val="00695179"/>
    <w:rsid w:val="006A5506"/>
    <w:rsid w:val="006A5E09"/>
    <w:rsid w:val="006A6F33"/>
    <w:rsid w:val="006C36E6"/>
    <w:rsid w:val="006C57B1"/>
    <w:rsid w:val="006C7E17"/>
    <w:rsid w:val="006D2BAA"/>
    <w:rsid w:val="006D5F65"/>
    <w:rsid w:val="006D7A0F"/>
    <w:rsid w:val="006E0B95"/>
    <w:rsid w:val="006E6B77"/>
    <w:rsid w:val="006F2D89"/>
    <w:rsid w:val="006F46EA"/>
    <w:rsid w:val="006F7455"/>
    <w:rsid w:val="006F7E16"/>
    <w:rsid w:val="00703B4F"/>
    <w:rsid w:val="00725800"/>
    <w:rsid w:val="00727BFD"/>
    <w:rsid w:val="00744C78"/>
    <w:rsid w:val="0075681B"/>
    <w:rsid w:val="0075688D"/>
    <w:rsid w:val="007602F0"/>
    <w:rsid w:val="007669AF"/>
    <w:rsid w:val="0078773F"/>
    <w:rsid w:val="007A0826"/>
    <w:rsid w:val="007B593F"/>
    <w:rsid w:val="007B643A"/>
    <w:rsid w:val="007E0095"/>
    <w:rsid w:val="007E3C54"/>
    <w:rsid w:val="007F1A49"/>
    <w:rsid w:val="0080315F"/>
    <w:rsid w:val="00811176"/>
    <w:rsid w:val="008120CF"/>
    <w:rsid w:val="00812F90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93289"/>
    <w:rsid w:val="008964F3"/>
    <w:rsid w:val="008A3EFF"/>
    <w:rsid w:val="008B0FC7"/>
    <w:rsid w:val="008C048F"/>
    <w:rsid w:val="008C2738"/>
    <w:rsid w:val="008D5B26"/>
    <w:rsid w:val="008E6A96"/>
    <w:rsid w:val="008F0C17"/>
    <w:rsid w:val="008F26D9"/>
    <w:rsid w:val="00901781"/>
    <w:rsid w:val="009026BB"/>
    <w:rsid w:val="009128F5"/>
    <w:rsid w:val="00922268"/>
    <w:rsid w:val="00923121"/>
    <w:rsid w:val="00940EE1"/>
    <w:rsid w:val="00941567"/>
    <w:rsid w:val="00957D7B"/>
    <w:rsid w:val="00974F41"/>
    <w:rsid w:val="009850B8"/>
    <w:rsid w:val="0098563E"/>
    <w:rsid w:val="00985FD1"/>
    <w:rsid w:val="009909AB"/>
    <w:rsid w:val="00992FCB"/>
    <w:rsid w:val="009B42E7"/>
    <w:rsid w:val="009B5D8A"/>
    <w:rsid w:val="009C08A6"/>
    <w:rsid w:val="009C6B82"/>
    <w:rsid w:val="009C79D8"/>
    <w:rsid w:val="009D1E33"/>
    <w:rsid w:val="009D7CE2"/>
    <w:rsid w:val="009E37F7"/>
    <w:rsid w:val="009F3571"/>
    <w:rsid w:val="009F3A09"/>
    <w:rsid w:val="009F3D4B"/>
    <w:rsid w:val="00A110D0"/>
    <w:rsid w:val="00A15AB7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80EB3"/>
    <w:rsid w:val="00A828C1"/>
    <w:rsid w:val="00A8341B"/>
    <w:rsid w:val="00A90C82"/>
    <w:rsid w:val="00AA2C9A"/>
    <w:rsid w:val="00AC5E9D"/>
    <w:rsid w:val="00AD3398"/>
    <w:rsid w:val="00AD3A0D"/>
    <w:rsid w:val="00AD64B2"/>
    <w:rsid w:val="00AE6DEC"/>
    <w:rsid w:val="00AF1C4E"/>
    <w:rsid w:val="00AF3640"/>
    <w:rsid w:val="00AF4C01"/>
    <w:rsid w:val="00B00EB0"/>
    <w:rsid w:val="00B01169"/>
    <w:rsid w:val="00B058B1"/>
    <w:rsid w:val="00B32BC2"/>
    <w:rsid w:val="00B32E61"/>
    <w:rsid w:val="00B35218"/>
    <w:rsid w:val="00B353AF"/>
    <w:rsid w:val="00B367D7"/>
    <w:rsid w:val="00B4780B"/>
    <w:rsid w:val="00B844BF"/>
    <w:rsid w:val="00B8469C"/>
    <w:rsid w:val="00B93B9A"/>
    <w:rsid w:val="00B95513"/>
    <w:rsid w:val="00B95890"/>
    <w:rsid w:val="00BB7C73"/>
    <w:rsid w:val="00BC4571"/>
    <w:rsid w:val="00BF14D4"/>
    <w:rsid w:val="00BF71F8"/>
    <w:rsid w:val="00C03ACA"/>
    <w:rsid w:val="00C04EFF"/>
    <w:rsid w:val="00C160C5"/>
    <w:rsid w:val="00C21BF7"/>
    <w:rsid w:val="00C338F3"/>
    <w:rsid w:val="00C34216"/>
    <w:rsid w:val="00C356A1"/>
    <w:rsid w:val="00C3663A"/>
    <w:rsid w:val="00C40383"/>
    <w:rsid w:val="00C413A7"/>
    <w:rsid w:val="00C51C6E"/>
    <w:rsid w:val="00C52B63"/>
    <w:rsid w:val="00C52D37"/>
    <w:rsid w:val="00C5382B"/>
    <w:rsid w:val="00C75AB8"/>
    <w:rsid w:val="00C85927"/>
    <w:rsid w:val="00CA0105"/>
    <w:rsid w:val="00CA23C0"/>
    <w:rsid w:val="00CA29BD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CF18F4"/>
    <w:rsid w:val="00CF3F03"/>
    <w:rsid w:val="00D100AB"/>
    <w:rsid w:val="00D10A4F"/>
    <w:rsid w:val="00D12623"/>
    <w:rsid w:val="00D234F1"/>
    <w:rsid w:val="00D31451"/>
    <w:rsid w:val="00D448E9"/>
    <w:rsid w:val="00D45DD1"/>
    <w:rsid w:val="00D60187"/>
    <w:rsid w:val="00D60476"/>
    <w:rsid w:val="00D734D0"/>
    <w:rsid w:val="00D959BC"/>
    <w:rsid w:val="00D964CE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283B"/>
    <w:rsid w:val="00DE479D"/>
    <w:rsid w:val="00DF31DC"/>
    <w:rsid w:val="00E16438"/>
    <w:rsid w:val="00E20ACF"/>
    <w:rsid w:val="00E32B17"/>
    <w:rsid w:val="00E34A79"/>
    <w:rsid w:val="00E45758"/>
    <w:rsid w:val="00E605E8"/>
    <w:rsid w:val="00E64D32"/>
    <w:rsid w:val="00E660B2"/>
    <w:rsid w:val="00E815AE"/>
    <w:rsid w:val="00E833EE"/>
    <w:rsid w:val="00E845E5"/>
    <w:rsid w:val="00E93BEA"/>
    <w:rsid w:val="00E94EF5"/>
    <w:rsid w:val="00E974B3"/>
    <w:rsid w:val="00EB176C"/>
    <w:rsid w:val="00EB2382"/>
    <w:rsid w:val="00EB4003"/>
    <w:rsid w:val="00EB6EFC"/>
    <w:rsid w:val="00EC07E4"/>
    <w:rsid w:val="00EC1564"/>
    <w:rsid w:val="00EC4AE8"/>
    <w:rsid w:val="00EC7881"/>
    <w:rsid w:val="00ED1BDD"/>
    <w:rsid w:val="00ED6CF3"/>
    <w:rsid w:val="00EE082B"/>
    <w:rsid w:val="00EE3646"/>
    <w:rsid w:val="00EF671B"/>
    <w:rsid w:val="00F03673"/>
    <w:rsid w:val="00F1259F"/>
    <w:rsid w:val="00F2715C"/>
    <w:rsid w:val="00F3034C"/>
    <w:rsid w:val="00F3761C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A1855"/>
    <w:rsid w:val="00FB39F9"/>
    <w:rsid w:val="00FC3E6C"/>
    <w:rsid w:val="00FC400B"/>
    <w:rsid w:val="00FD0250"/>
    <w:rsid w:val="00FD0F08"/>
    <w:rsid w:val="00FE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4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4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4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4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4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4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4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4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841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St-1388/2017-14</izvorni_sadrzaj>
    <derivirana_varijabla naziv="DomainObject.Oznaka_1">St-1388/2017-14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St-1388/2017</izvorni_sadrzaj>
    <derivirana_varijabla naziv="DomainObject.Predmet.OznakaBroj_1">St-1388/2017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HIDROGREN d.o.o.</izvorni_sadrzaj>
    <derivirana_varijabla naziv="DomainObject.Predmet.ProtustrankaFormated_1">  HIDROGREN d.o.o.</derivirana_varijabla>
  </DomainObject.Predmet.ProtustrankaFormated>
  <DomainObject.Predmet.ProtustrankaFormatedOIB>
    <izvorni_sadrzaj>  HIDROGREN d.o.o., OIB 61010917309</izvorni_sadrzaj>
    <derivirana_varijabla naziv="DomainObject.Predmet.ProtustrankaFormatedOIB_1">  HIDROGREN d.o.o., OIB 61010917309</derivirana_varijabla>
  </DomainObject.Predmet.ProtustrankaFormatedOIB>
  <DomainObject.Predmet.ProtustrankaFormatedWithAdress>
    <izvorni_sadrzaj> HIDROGREN d.o.o., Badovinčeva 2, 10000 Zagreb</izvorni_sadrzaj>
    <derivirana_varijabla naziv="DomainObject.Predmet.ProtustrankaFormatedWithAdress_1"> HIDROGREN d.o.o., Badovinčeva 2, 10000 Zagreb</derivirana_varijabla>
  </DomainObject.Predmet.ProtustrankaFormatedWithAdress>
  <DomainObject.Predmet.ProtustrankaFormatedWithAdressOIB>
    <izvorni_sadrzaj> HIDROGREN d.o.o., OIB 61010917309, Badovinčeva 2, 10000 Zagreb</izvorni_sadrzaj>
    <derivirana_varijabla naziv="DomainObject.Predmet.ProtustrankaFormatedWithAdressOIB_1"> HIDROGREN d.o.o., OIB 61010917309, Badovinčeva 2, 10000 Zagreb</derivirana_varijabla>
  </DomainObject.Predmet.ProtustrankaFormatedWithAdressOIB>
  <DomainObject.Predmet.ProtustrankaWithAdress>
    <izvorni_sadrzaj>HIDROGREN d.o.o. Badovinčeva 2, 10000 Zagreb</izvorni_sadrzaj>
    <derivirana_varijabla naziv="DomainObject.Predmet.ProtustrankaWithAdress_1">HIDROGREN d.o.o. Badovinčeva 2, 10000 Zagreb</derivirana_varijabla>
  </DomainObject.Predmet.ProtustrankaWithAdress>
  <DomainObject.Predmet.ProtustrankaWithAdressOIB>
    <izvorni_sadrzaj>HIDROGREN d.o.o., OIB 61010917309, Badovinčeva 2, 10000 Zagreb</izvorni_sadrzaj>
    <derivirana_varijabla naziv="DomainObject.Predmet.ProtustrankaWithAdressOIB_1">HIDROGREN d.o.o., OIB 61010917309, Badovinčeva 2, 10000 Zagreb</derivirana_varijabla>
  </DomainObject.Predmet.ProtustrankaWithAdressOIB>
  <DomainObject.Predmet.ProtustrankaNazivFormated>
    <izvorni_sadrzaj>HIDROGREN d.o.o.</izvorni_sadrzaj>
    <derivirana_varijabla naziv="DomainObject.Predmet.ProtustrankaNazivFormated_1">HIDROGREN d.o.o.</derivirana_varijabla>
  </DomainObject.Predmet.ProtustrankaNazivFormated>
  <DomainObject.Predmet.ProtustrankaNazivFormatedOIB>
    <izvorni_sadrzaj>HIDROGREN d.o.o., OIB 61010917309</izvorni_sadrzaj>
    <derivirana_varijabla naziv="DomainObject.Predmet.ProtustrankaNazivFormatedOIB_1">HIDROGREN d.o.o., OIB 61010917309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HIDROGREN d.o.o.</item>
    </izvorni_sadrzaj>
    <derivirana_varijabla naziv="DomainObject.Predmet.ProtuStrankaListFormated_1">
      <item>HIDROGREN d.o.o.</item>
    </derivirana_varijabla>
  </DomainObject.Predmet.ProtuStrankaListFormated>
  <DomainObject.Predmet.ProtuStrankaListFormatedOIB>
    <izvorni_sadrzaj>
      <item>HIDROGREN d.o.o., OIB 61010917309</item>
    </izvorni_sadrzaj>
    <derivirana_varijabla naziv="DomainObject.Predmet.ProtuStrankaListFormatedOIB_1">
      <item>HIDROGREN d.o.o., OIB 61010917309</item>
    </derivirana_varijabla>
  </DomainObject.Predmet.ProtuStrankaListFormatedOIB>
  <DomainObject.Predmet.ProtuStrankaListFormatedWithAdress>
    <izvorni_sadrzaj>
      <item>HIDROGREN d.o.o., Badovinčeva 2, 10000 Zagreb</item>
    </izvorni_sadrzaj>
    <derivirana_varijabla naziv="DomainObject.Predmet.ProtuStrankaListFormatedWithAdress_1">
      <item>HIDROGREN d.o.o., Badovinčeva 2, 10000 Zagreb</item>
    </derivirana_varijabla>
  </DomainObject.Predmet.ProtuStrankaListFormatedWithAdress>
  <DomainObject.Predmet.ProtuStrankaListFormatedWithAdressOIB>
    <izvorni_sadrzaj>
      <item>HIDROGREN d.o.o., OIB 61010917309, Badovinčeva 2, 10000 Zagreb</item>
    </izvorni_sadrzaj>
    <derivirana_varijabla naziv="DomainObject.Predmet.ProtuStrankaListFormatedWithAdressOIB_1">
      <item>HIDROGREN d.o.o., OIB 61010917309, Badovinčeva 2, 10000 Zagreb</item>
    </derivirana_varijabla>
  </DomainObject.Predmet.ProtuStrankaListFormatedWithAdressOIB>
  <DomainObject.Predmet.ProtuStrankaListNazivFormated>
    <izvorni_sadrzaj>
      <item>HIDROGREN d.o.o.</item>
    </izvorni_sadrzaj>
    <derivirana_varijabla naziv="DomainObject.Predmet.ProtuStrankaListNazivFormated_1">
      <item>HIDROGREN d.o.o.</item>
    </derivirana_varijabla>
  </DomainObject.Predmet.ProtuStrankaListNazivFormated>
  <DomainObject.Predmet.ProtuStrankaListNazivFormatedOIB>
    <izvorni_sadrzaj>
      <item>HIDROGREN d.o.o., OIB 61010917309</item>
    </izvorni_sadrzaj>
    <derivirana_varijabla naziv="DomainObject.Predmet.ProtuStrankaListNazivFormatedOIB_1">
      <item>HIDROGREN d.o.o., OIB 61010917309</item>
    </derivirana_varijabla>
  </DomainObject.Predmet.ProtuStrankaListNazivFormatedOIB>
  <DomainObject.Predmet.OstaliListFormated>
    <izvorni_sadrzaj>
      <item>Darko Geber</item>
    </izvorni_sadrzaj>
    <derivirana_varijabla naziv="DomainObject.Predmet.OstaliListFormated_1">
      <item>Darko Geber</item>
    </derivirana_varijabla>
  </DomainObject.Predmet.OstaliListFormated>
  <DomainObject.Predmet.OstaliListFormatedOIB>
    <izvorni_sadrzaj>
      <item>Darko Geber, OIB 67736129661</item>
    </izvorni_sadrzaj>
    <derivirana_varijabla naziv="DomainObject.Predmet.OstaliListFormatedOIB_1">
      <item>Darko Geber, OIB 67736129661</item>
    </derivirana_varijabla>
  </DomainObject.Predmet.OstaliListFormatedOIB>
  <DomainObject.Predmet.OstaliListFormatedWithAdress>
    <izvorni_sadrzaj>
      <item>Darko Geber, Badovinčeva 2, 10000 Zagreb</item>
    </izvorni_sadrzaj>
    <derivirana_varijabla naziv="DomainObject.Predmet.OstaliListFormatedWithAdress_1">
      <item>Darko Geber, Badovinčeva 2, 10000 Zagreb</item>
    </derivirana_varijabla>
  </DomainObject.Predmet.OstaliListFormatedWithAdress>
  <DomainObject.Predmet.OstaliListFormatedWithAdressOIB>
    <izvorni_sadrzaj>
      <item>Darko Geber, OIB 67736129661, Badovinčeva 2, 10000 Zagreb</item>
    </izvorni_sadrzaj>
    <derivirana_varijabla naziv="DomainObject.Predmet.OstaliListFormatedWithAdressOIB_1">
      <item>Darko Geber, OIB 67736129661, Badovinčeva 2, 10000 Zagreb</item>
    </derivirana_varijabla>
  </DomainObject.Predmet.OstaliListFormatedWithAdressOIB>
  <DomainObject.Predmet.OstaliListNazivFormated>
    <izvorni_sadrzaj>
      <item>Darko Geber</item>
    </izvorni_sadrzaj>
    <derivirana_varijabla naziv="DomainObject.Predmet.OstaliListNazivFormated_1">
      <item>Darko Geber</item>
    </derivirana_varijabla>
  </DomainObject.Predmet.OstaliListNazivFormated>
  <DomainObject.Predmet.OstaliListNazivFormatedOIB>
    <izvorni_sadrzaj>
      <item>Darko Geber, OIB 67736129661</item>
    </izvorni_sadrzaj>
    <derivirana_varijabla naziv="DomainObject.Predmet.OstaliListNazivFormatedOIB_1">
      <item>Darko Geber, OIB 67736129661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St-1388/2017-14</izvorni_sadrzaj>
    <derivirana_varijabla naziv="DomainObject.PoslovniBrojDokumenta_1">St-1388/2017-14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HIDROGREN d.o.o.</izvorni_sadrzaj>
    <derivirana_varijabla naziv="DomainObject.Predmet.ProtustrankaIDrugi_1">HIDROGREN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HIDROGREN d.o.o., OIB 61010917309, Badovinčeva 2, 10000 Zagreb</izvorni_sadrzaj>
    <derivirana_varijabla naziv="DomainObject.Predmet.ProtustrankaIDrugiAdressOIB_1">HIDROGREN d.o.o., OIB 61010917309, Badovinčeva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HIDROGREN d.o.o.</item>
      <item>FINA Regionalni centar Zagreb</item>
      <item>Darko Geber</item>
    </izvorni_sadrzaj>
    <derivirana_varijabla naziv="DomainObject.Predmet.SudioniciListNaziv_1">
      <item>HIDROGREN d.o.o.</item>
      <item>FINA Regionalni centar Zagreb</item>
      <item>Darko Geber</item>
    </derivirana_varijabla>
  </DomainObject.Predmet.SudioniciListNaziv>
  <DomainObject.Predmet.SudioniciListAdressOIB>
    <izvorni_sadrzaj>
      <item>HIDROGREN d.o.o., OIB 61010917309, Badovinčeva 2,10000 Zagreb</item>
      <item>FINA Regionalni centar Zagreb, OIB 85821130368, Trg svibanjskih žrtava 1995. 1,10000 Zagreb</item>
      <item>Darko Geber, OIB 67736129661, Badovinčeva 2,10000 Zagreb</item>
    </izvorni_sadrzaj>
    <derivirana_varijabla naziv="DomainObject.Predmet.SudioniciListAdressOIB_1">
      <item>HIDROGREN d.o.o., OIB 61010917309, Badovinčeva 2,10000 Zagreb</item>
      <item>FINA Regionalni centar Zagreb, OIB 85821130368, Trg svibanjskih žrtava 1995. 1,10000 Zagreb</item>
      <item>Darko Geber, OIB 67736129661, Badovinčeva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61010917309</item>
      <item>, OIB 85821130368</item>
      <item>, OIB 67736129661</item>
    </izvorni_sadrzaj>
    <derivirana_varijabla naziv="DomainObject.Predmet.SudioniciListNazivOIB_1">
      <item>, OIB 61010917309</item>
      <item>, OIB 85821130368</item>
      <item>, OIB 67736129661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CDCC3-8CA1-4B7F-93C8-5AEA7F2AF7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2619</properties:Characters>
  <properties:Lines>84</properties:Lines>
  <properties:Paragraphs>40</properties:Paragraphs>
  <properties:TotalTime>183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2017-09-29T11:29:00Z</cp:lastPrinted>
  <dcterms:modified xmlns:xsi="http://www.w3.org/2001/XMLSchema-instance" xsi:type="dcterms:W3CDTF">2017-09-29T11:29:00Z</dcterms:modified>
  <cp:revision>183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St-1388/2017-14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