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3172" w14:paraId="b2f3172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>Zagreb, Amruševa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FB71A2">
        <w:rPr>
          <w:sz w:val="24"/>
          <w:szCs w:val="24"/>
        </w:rPr>
        <w:t xml:space="preserve">    </w:t>
      </w:r>
      <w:r w:rsidRPr="00D74BF3">
        <w:rPr>
          <w:sz w:val="24"/>
          <w:szCs w:val="24"/>
        </w:rPr>
        <w:t>48. St-</w:t>
      </w:r>
      <w:r w:rsidR="00D64081">
        <w:rPr>
          <w:sz w:val="24"/>
          <w:szCs w:val="24"/>
        </w:rPr>
        <w:t>652/17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E81F79" w:rsidP="00611CDB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>R E P U B L I K A    H R V A T S K A</w:t>
      </w:r>
      <w:r w:rsidR="00C90ED6" w:rsidRPr="00D74BF3">
        <w:rPr>
          <w:sz w:val="24"/>
          <w:szCs w:val="24"/>
        </w:rPr>
        <w:tab/>
        <w:t xml:space="preserve"> </w:t>
      </w:r>
    </w:p>
    <w:p w:rsidRDefault="00E56F96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F3D24" w:rsidP="00C90ED6" w:rsidR="00C90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90ED6" w:rsidRPr="00D74BF3">
        <w:rPr>
          <w:sz w:val="24"/>
          <w:szCs w:val="24"/>
        </w:rPr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="00C90ED6" w:rsidRPr="00D74BF3">
        <w:rPr>
          <w:sz w:val="24"/>
          <w:szCs w:val="24"/>
        </w:rPr>
        <w:t xml:space="preserve">Vesni Sremac Šoštar povodom prijedloga predlagatelja </w:t>
      </w:r>
      <w:r w:rsidR="00615BEF" w:rsidRPr="00615BEF">
        <w:rPr>
          <w:sz w:val="24"/>
          <w:szCs w:val="24"/>
        </w:rPr>
        <w:t xml:space="preserve">MUNJA d.d. Zagreb (Grad Zagreb) Koledovčina 3, OIB: 18961324564, </w:t>
      </w:r>
      <w:r w:rsidR="00615BEF">
        <w:rPr>
          <w:sz w:val="24"/>
          <w:szCs w:val="24"/>
        </w:rPr>
        <w:t xml:space="preserve"> radi sklapanja predstečajne nagodbe, </w:t>
      </w:r>
      <w:r w:rsidR="00B1364B">
        <w:rPr>
          <w:sz w:val="24"/>
          <w:szCs w:val="24"/>
        </w:rPr>
        <w:t xml:space="preserve">dana </w:t>
      </w:r>
      <w:r w:rsidR="00615BEF">
        <w:rPr>
          <w:sz w:val="24"/>
          <w:szCs w:val="24"/>
        </w:rPr>
        <w:t xml:space="preserve"> 31. svibnja </w:t>
      </w:r>
      <w:r>
        <w:rPr>
          <w:sz w:val="24"/>
          <w:szCs w:val="24"/>
        </w:rPr>
        <w:t>2017</w:t>
      </w:r>
      <w:r w:rsidR="00C90ED6" w:rsidRPr="00D74BF3">
        <w:rPr>
          <w:sz w:val="24"/>
          <w:szCs w:val="24"/>
        </w:rPr>
        <w:t>. godine</w:t>
      </w:r>
    </w:p>
    <w:p w:rsidRDefault="00615BEF" w:rsidP="00C90ED6" w:rsidR="00615BEF" w:rsidRPr="00D74BF3">
      <w:pPr>
        <w:jc w:val="both"/>
        <w:rPr>
          <w:sz w:val="24"/>
          <w:szCs w:val="24"/>
        </w:rPr>
      </w:pPr>
    </w:p>
    <w:p w:rsidRDefault="00E56F96" w:rsidP="00C90ED6" w:rsidR="00C90ED6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="00C90ED6" w:rsidRPr="00D74BF3">
        <w:rPr>
          <w:sz w:val="24"/>
          <w:szCs w:val="24"/>
        </w:rPr>
        <w:t xml:space="preserve">    j e</w:t>
      </w:r>
    </w:p>
    <w:p w:rsidRDefault="00CF3D24" w:rsidP="00C90ED6" w:rsidR="00CF3D24" w:rsidRPr="00D74BF3">
      <w:pPr>
        <w:jc w:val="center"/>
        <w:rPr>
          <w:sz w:val="24"/>
          <w:szCs w:val="24"/>
        </w:rPr>
      </w:pPr>
    </w:p>
    <w:p w:rsidRDefault="00CF3D24" w:rsidP="00CF3D24" w:rsidR="00A02F5C" w:rsidRPr="00E81F79">
      <w:pPr>
        <w:ind w:left="360"/>
        <w:jc w:val="both"/>
        <w:rPr>
          <w:sz w:val="24"/>
          <w:szCs w:val="24"/>
        </w:rPr>
      </w:pPr>
      <w:r w:rsidRPr="00E81F79">
        <w:rPr>
          <w:sz w:val="24"/>
          <w:szCs w:val="24"/>
        </w:rPr>
        <w:t>I Ročište</w:t>
      </w:r>
      <w:r w:rsidR="00615BEF">
        <w:rPr>
          <w:sz w:val="24"/>
          <w:szCs w:val="24"/>
        </w:rPr>
        <w:t xml:space="preserve"> radi sklapanja predstečajne nagodbe u gornjoj pravnoj stvari određeno za dan: 05. lipnja 2017. god. u 10:00 sati, neće se održati. </w:t>
      </w:r>
      <w:r w:rsidRPr="00E81F79">
        <w:rPr>
          <w:sz w:val="24"/>
          <w:szCs w:val="24"/>
        </w:rPr>
        <w:t xml:space="preserve"> </w:t>
      </w:r>
    </w:p>
    <w:p w:rsidRDefault="00E81F79" w:rsidP="00E81F79" w:rsidR="00A02F5C">
      <w:pPr>
        <w:ind w:left="284"/>
        <w:jc w:val="both"/>
        <w:rPr>
          <w:szCs w:val="24"/>
        </w:rPr>
      </w:pPr>
      <w:r w:rsidRPr="00E81F79">
        <w:rPr>
          <w:sz w:val="24"/>
          <w:szCs w:val="24"/>
        </w:rPr>
        <w:t xml:space="preserve"> </w:t>
      </w:r>
      <w:r w:rsidR="00CF3D24" w:rsidRPr="00E81F79">
        <w:rPr>
          <w:sz w:val="24"/>
          <w:szCs w:val="24"/>
        </w:rPr>
        <w:t xml:space="preserve">II </w:t>
      </w:r>
      <w:r w:rsidR="00615BEF">
        <w:rPr>
          <w:sz w:val="24"/>
          <w:szCs w:val="24"/>
        </w:rPr>
        <w:t xml:space="preserve">Novo ročište se određuje za dan: 26. rujna 2017. g. u 10:00 sati, soba br. 55/III,   </w:t>
      </w:r>
      <w:r w:rsidR="00266062">
        <w:rPr>
          <w:sz w:val="24"/>
          <w:szCs w:val="24"/>
        </w:rPr>
        <w:t xml:space="preserve"> </w:t>
      </w:r>
      <w:r w:rsidR="00615BEF">
        <w:rPr>
          <w:sz w:val="24"/>
          <w:szCs w:val="24"/>
        </w:rPr>
        <w:t>kod Trgovačkog suda u Zagrebu, Petrinjska 8.</w:t>
      </w: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Obrazloženje</w:t>
      </w:r>
    </w:p>
    <w:p w:rsidRDefault="00CF3D24" w:rsidP="00C90ED6" w:rsidR="00E56F96">
      <w:pPr>
        <w:pStyle w:val="Tijelotekst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</w:t>
      </w:r>
    </w:p>
    <w:p w:rsidRDefault="00E56F96" w:rsidP="00611CDB" w:rsidR="00EB27C3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</w:t>
      </w:r>
      <w:r w:rsidR="00CF3D24">
        <w:rPr>
          <w:rFonts w:cs="Times New Roman" w:hAnsi="Times New Roman" w:ascii="Times New Roman"/>
          <w:sz w:val="24"/>
        </w:rPr>
        <w:t xml:space="preserve">Rješenjem ovog suda, broj gornji, od </w:t>
      </w:r>
      <w:r w:rsidR="00EB27C3">
        <w:rPr>
          <w:rFonts w:cs="Times New Roman" w:hAnsi="Times New Roman" w:ascii="Times New Roman"/>
          <w:sz w:val="24"/>
        </w:rPr>
        <w:t>22.</w:t>
      </w:r>
      <w:r w:rsidR="00CF3D24">
        <w:rPr>
          <w:rFonts w:cs="Times New Roman" w:hAnsi="Times New Roman" w:ascii="Times New Roman"/>
          <w:sz w:val="24"/>
        </w:rPr>
        <w:t xml:space="preserve"> ožujka 2017</w:t>
      </w:r>
      <w:r w:rsidR="00EB27C3">
        <w:rPr>
          <w:rFonts w:cs="Times New Roman" w:hAnsi="Times New Roman" w:ascii="Times New Roman"/>
          <w:sz w:val="24"/>
        </w:rPr>
        <w:t xml:space="preserve">.g. određeno je ročište radi sklapanja predstečajne nagodbe u gornjoj pravnoj stvari za dan 05. lipnja 2017. god. </w:t>
      </w:r>
    </w:p>
    <w:p w:rsidRDefault="00EB27C3" w:rsidP="00611CDB" w:rsidR="00EB27C3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Podneskom dužnika od 30. svibnja 2017. god. moli se odgoda navedenog ročišta uslijed promjene u upravljačkoj strukturi pojedinih ključnih vjerovnika koji su glasovali za Plan financijskog restrukturiranja od FINA-e, pa je navedeno ročište valjalo odgoditi i odlučiti kao u izreci. </w:t>
      </w:r>
    </w:p>
    <w:p w:rsidRDefault="00EB27C3" w:rsidP="00611CDB" w:rsidR="00EB27C3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EB27C3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B27C3">
        <w:rPr>
          <w:rFonts w:cs="Times New Roman" w:hAnsi="Times New Roman" w:ascii="Times New Roman"/>
          <w:sz w:val="24"/>
        </w:rPr>
        <w:t xml:space="preserve">U Zagrebu, </w:t>
      </w:r>
      <w:r w:rsidR="00E81F79" w:rsidRPr="00EB27C3">
        <w:rPr>
          <w:rFonts w:cs="Times New Roman" w:hAnsi="Times New Roman" w:ascii="Times New Roman"/>
          <w:sz w:val="24"/>
        </w:rPr>
        <w:t xml:space="preserve"> </w:t>
      </w:r>
      <w:r w:rsidR="00EB27C3" w:rsidRPr="00EB27C3">
        <w:rPr>
          <w:rFonts w:cs="Times New Roman" w:hAnsi="Times New Roman" w:ascii="Times New Roman"/>
          <w:sz w:val="24"/>
        </w:rPr>
        <w:t xml:space="preserve">31. svibnja </w:t>
      </w:r>
      <w:r w:rsidR="00E56F96" w:rsidRPr="00EB27C3">
        <w:rPr>
          <w:rFonts w:cs="Times New Roman" w:hAnsi="Times New Roman" w:ascii="Times New Roman"/>
          <w:sz w:val="24"/>
        </w:rPr>
        <w:t>2017</w:t>
      </w:r>
      <w:r w:rsidR="003F1166" w:rsidRPr="00EB27C3">
        <w:rPr>
          <w:rFonts w:cs="Times New Roman" w:hAnsi="Times New Roman" w:ascii="Times New Roman"/>
          <w:sz w:val="24"/>
        </w:rPr>
        <w:t>. g.</w:t>
      </w:r>
    </w:p>
    <w:p w:rsidRDefault="002C0745" w:rsidP="00C90ED6" w:rsidR="002C0745" w:rsidRPr="00EB27C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B830FA">
        <w:rPr>
          <w:sz w:val="24"/>
          <w:szCs w:val="24"/>
        </w:rPr>
        <w:t>, v.r.</w:t>
      </w:r>
    </w:p>
    <w:p w:rsidRDefault="008356A4" w:rsidP="00C90ED6" w:rsidR="008356A4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E56F96" w:rsidP="00C90ED6" w:rsidR="00C90ED6" w:rsidRPr="00D74BF3">
      <w:pPr>
        <w:jc w:val="both"/>
        <w:rPr>
          <w:i/>
          <w:sz w:val="24"/>
          <w:szCs w:val="24"/>
        </w:rPr>
      </w:pPr>
      <w:r w:rsidRPr="00E56F96">
        <w:rPr>
          <w:sz w:val="24"/>
          <w:szCs w:val="24"/>
        </w:rPr>
        <w:t>Protiv zaklj</w:t>
      </w:r>
      <w:r>
        <w:rPr>
          <w:sz w:val="24"/>
          <w:szCs w:val="24"/>
        </w:rPr>
        <w:t xml:space="preserve">učka nije dopušten pravni lijek </w:t>
      </w:r>
      <w:r w:rsidRPr="00E56F96">
        <w:rPr>
          <w:sz w:val="24"/>
          <w:szCs w:val="24"/>
        </w:rPr>
        <w:t>(članak 19. stavak 7.SZ-a).</w:t>
      </w:r>
      <w:r w:rsidR="00C90ED6" w:rsidRPr="00D74BF3"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ab/>
      </w:r>
    </w:p>
    <w:p w:rsidRDefault="00611CDB" w:rsidP="00611CDB" w:rsidR="00611CDB">
      <w:pPr>
        <w:pStyle w:val="Tijeloteksta"/>
        <w:outlineLvl w:val="0"/>
        <w:rPr>
          <w:sz w:val="24"/>
        </w:rPr>
      </w:pPr>
    </w:p>
    <w:p w:rsidRDefault="00611CDB" w:rsidP="00611CDB" w:rsidR="00611CDB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B830FA" w:rsidP="00B830FA" w:rsidR="00B830FA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otpravka-ovlašteni službenik:</w:t>
      </w:r>
    </w:p>
    <w:p w:rsidRDefault="00B830FA" w:rsidP="00B830FA" w:rsidR="00034B71" w:rsidRPr="00611CDB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 w:rsidRPr="00B830FA">
        <w:rPr>
          <w:rFonts w:cs="Times New Roman" w:hAnsi="Times New Roman" w:ascii="Times New Roman"/>
          <w:sz w:val="24"/>
        </w:rPr>
        <w:t>Zlatka Plivelić</w:t>
      </w:r>
      <w:r w:rsidR="00034B71">
        <w:rPr>
          <w:rFonts w:cs="Times New Roman" w:hAnsi="Times New Roman" w:ascii="Times New Roman"/>
          <w:sz w:val="24"/>
        </w:rPr>
        <w:t xml:space="preserve"> </w:t>
      </w:r>
    </w:p>
    <w:sectPr w:rsidSect="002179C2" w:rsidR="00034B71" w:rsidRPr="00611CDB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534" w:rsidR="00386534">
      <w:r>
        <w:separator/>
      </w:r>
    </w:p>
  </w:endnote>
  <w:endnote w:id="0" w:type="continuationSeparator">
    <w:p w:rsidRDefault="00386534" w:rsidR="00386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534" w:rsidR="00386534">
      <w:r>
        <w:separator/>
      </w:r>
    </w:p>
  </w:footnote>
  <w:footnote w:id="0" w:type="continuationSeparator">
    <w:p w:rsidRDefault="00386534" w:rsidR="00386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B27C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971F5"/>
    <w:rsid w:val="000A238E"/>
    <w:rsid w:val="000B3E4B"/>
    <w:rsid w:val="000C5FFF"/>
    <w:rsid w:val="000D234B"/>
    <w:rsid w:val="000E55DB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3FAB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64081"/>
    <w:rsid w:val="00D74BF3"/>
    <w:rsid w:val="00D82AE0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2474F"/>
    <w:rsid w:val="00E25D0C"/>
    <w:rsid w:val="00E56F96"/>
    <w:rsid w:val="00E614F7"/>
    <w:rsid w:val="00E71F92"/>
    <w:rsid w:val="00E81F79"/>
    <w:rsid w:val="00E83465"/>
    <w:rsid w:val="00E8681B"/>
    <w:rsid w:val="00E93434"/>
    <w:rsid w:val="00E937CF"/>
    <w:rsid w:val="00EA0624"/>
    <w:rsid w:val="00EB27C3"/>
    <w:rsid w:val="00EC1913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MUNJA d.d.</izvorni_sadrzaj>
    <derivirana_varijabla naziv="DomainObject.Predmet.ProtustrankaFormated_1">  MUNJA d.d.</derivirana_varijabla>
  </DomainObject.Predmet.ProtustrankaFormated>
  <DomainObject.Predmet.ProtustrankaFormatedOIB>
    <izvorni_sadrzaj>  MUNJA d.d., OIB 18961324564</izvorni_sadrzaj>
    <derivirana_varijabla naziv="DomainObject.Predmet.ProtustrankaFormatedOIB_1">  MUNJA d.d., OIB 18961324564</derivirana_varijabla>
  </DomainObject.Predmet.ProtustrankaFormatedOIB>
  <DomainObject.Predmet.ProtustrankaFormatedWithAdress>
    <izvorni_sadrzaj> MUNJA d.d., Koledovčina 3, 10000 Zagreb</izvorni_sadrzaj>
    <derivirana_varijabla naziv="DomainObject.Predmet.ProtustrankaFormatedWithAdress_1"> MUNJA d.d., Koledovčina 3, 10000 Zagreb</derivirana_varijabla>
  </DomainObject.Predmet.ProtustrankaFormatedWithAdress>
  <DomainObject.Predmet.ProtustrankaFormatedWithAdressOIB>
    <izvorni_sadrzaj> MUNJA d.d., OIB 18961324564, Koledovčina 3, 10000 Zagreb</izvorni_sadrzaj>
    <derivirana_varijabla naziv="DomainObject.Predmet.ProtustrankaFormatedWithAdressOIB_1"> MUNJA d.d., OIB 18961324564, Koledovčina 3, 10000 Zagreb</derivirana_varijabla>
  </DomainObject.Predmet.ProtustrankaFormatedWithAdressOIB>
  <DomainObject.Predmet.ProtustrankaWithAdress>
    <izvorni_sadrzaj>MUNJA d.d. Koledovčina 3, 10000 Zagreb</izvorni_sadrzaj>
    <derivirana_varijabla naziv="DomainObject.Predmet.ProtustrankaWithAdress_1">MUNJA d.d. Koledovčina 3, 10000 Zagreb</derivirana_varijabla>
  </DomainObject.Predmet.ProtustrankaWithAdress>
  <DomainObject.Predmet.ProtustrankaWithAdressOIB>
    <izvorni_sadrzaj>MUNJA d.d., OIB 18961324564, Koledovčina 3, 10000 Zagreb</izvorni_sadrzaj>
    <derivirana_varijabla naziv="DomainObject.Predmet.ProtustrankaWithAdressOIB_1">MUNJA d.d., OIB 18961324564, Koledovčina 3, 10000 Zagreb</derivirana_varijabla>
  </DomainObject.Predmet.ProtustrankaWithAdressOIB>
  <DomainObject.Predmet.ProtustrankaNazivFormated>
    <izvorni_sadrzaj>MUNJA d.d.</izvorni_sadrzaj>
    <derivirana_varijabla naziv="DomainObject.Predmet.ProtustrankaNazivFormated_1">MUNJA d.d.</derivirana_varijabla>
  </DomainObject.Predmet.ProtustrankaNazivFormated>
  <DomainObject.Predmet.ProtustrankaNazivFormatedOIB>
    <izvorni_sadrzaj>MUNJA d.d., OIB 18961324564</izvorni_sadrzaj>
    <derivirana_varijabla naziv="DomainObject.Predmet.ProtustrankaNazivFormatedOIB_1">MUNJA d.d., OIB 18961324564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MUNJA d.d.</izvorni_sadrzaj>
    <derivirana_varijabla naziv="DomainObject.Predmet.StrankaFormated_1">  MUNJA d.d.</derivirana_varijabla>
  </DomainObject.Predmet.StrankaFormated>
  <DomainObject.Predmet.StrankaFormatedOIB>
    <izvorni_sadrzaj>  MUNJA d.d., OIB 18961324564</izvorni_sadrzaj>
    <derivirana_varijabla naziv="DomainObject.Predmet.StrankaFormatedOIB_1">  MUNJA d.d., OIB 18961324564</derivirana_varijabla>
  </DomainObject.Predmet.StrankaFormatedOIB>
  <DomainObject.Predmet.StrankaFormatedWithAdress>
    <izvorni_sadrzaj> MUNJA d.d., Koledovčina 3, 10000 Zagreb</izvorni_sadrzaj>
    <derivirana_varijabla naziv="DomainObject.Predmet.StrankaFormatedWithAdress_1"> MUNJA d.d., Koledovčina 3, 10000 Zagreb</derivirana_varijabla>
  </DomainObject.Predmet.StrankaFormatedWithAdress>
  <DomainObject.Predmet.StrankaFormatedWithAdressOIB>
    <izvorni_sadrzaj> MUNJA d.d., OIB 18961324564, Koledovčina 3, 10000 Zagreb</izvorni_sadrzaj>
    <derivirana_varijabla naziv="DomainObject.Predmet.StrankaFormatedWithAdressOIB_1"> MUNJA d.d., OIB 18961324564, Koledovčina 3, 10000 Zagreb</derivirana_varijabla>
  </DomainObject.Predmet.StrankaFormatedWithAdressOIB>
  <DomainObject.Predmet.StrankaWithAdress>
    <izvorni_sadrzaj>MUNJA d.d. Koledovčina 3,10000 Zagreb</izvorni_sadrzaj>
    <derivirana_varijabla naziv="DomainObject.Predmet.StrankaWithAdress_1">MUNJA d.d. Koledovčina 3,10000 Zagreb</derivirana_varijabla>
  </DomainObject.Predmet.StrankaWithAdress>
  <DomainObject.Predmet.StrankaWithAdressOIB>
    <izvorni_sadrzaj>MUNJA d.d., OIB 18961324564, Koledovčina 3,10000 Zagreb</izvorni_sadrzaj>
    <derivirana_varijabla naziv="DomainObject.Predmet.StrankaWithAdressOIB_1">MUNJA d.d., OIB 18961324564, Koledovčina 3,10000 Zagreb</derivirana_varijabla>
  </DomainObject.Predmet.StrankaWithAdressOIB>
  <DomainObject.Predmet.StrankaNazivFormated>
    <izvorni_sadrzaj>MUNJA d.d.</izvorni_sadrzaj>
    <derivirana_varijabla naziv="DomainObject.Predmet.StrankaNazivFormated_1">MUNJA d.d.</derivirana_varijabla>
  </DomainObject.Predmet.StrankaNazivFormated>
  <DomainObject.Predmet.StrankaNazivFormatedOIB>
    <izvorni_sadrzaj>MUNJA d.d., OIB 18961324564</izvorni_sadrzaj>
    <derivirana_varijabla naziv="DomainObject.Predmet.StrankaNazivFormatedOIB_1">MUNJA d.d., OIB 18961324564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MUNJA d.d.</item>
    </izvorni_sadrzaj>
    <derivirana_varijabla naziv="DomainObject.Predmet.StrankaListFormated_1">
      <item>MUNJA d.d.</item>
    </derivirana_varijabla>
  </DomainObject.Predmet.StrankaListFormated>
  <DomainObject.Predmet.StrankaListFormatedOIB>
    <izvorni_sadrzaj>
      <item>MUNJA d.d., OIB 18961324564</item>
    </izvorni_sadrzaj>
    <derivirana_varijabla naziv="DomainObject.Predmet.StrankaListFormatedOIB_1">
      <item>MUNJA d.d., OIB 18961324564</item>
    </derivirana_varijabla>
  </DomainObject.Predmet.StrankaListFormatedOIB>
  <DomainObject.Predmet.StrankaListFormatedWithAdress>
    <izvorni_sadrzaj>
      <item>MUNJA d.d., Koledovčina 3, 10000 Zagreb</item>
    </izvorni_sadrzaj>
    <derivirana_varijabla naziv="DomainObject.Predmet.StrankaListFormatedWithAdress_1">
      <item>MUNJA d.d., Koledovčina 3, 10000 Zagreb</item>
    </derivirana_varijabla>
  </DomainObject.Predmet.StrankaListFormatedWithAdress>
  <DomainObject.Predmet.StrankaListFormatedWithAdressOIB>
    <izvorni_sadrzaj>
      <item>MUNJA d.d., OIB 18961324564, Koledovčina 3, 10000 Zagreb</item>
    </izvorni_sadrzaj>
    <derivirana_varijabla naziv="DomainObject.Predmet.StrankaListFormatedWithAdressOIB_1">
      <item>MUNJA d.d., OIB 18961324564, Koledovčina 3, 10000 Zagreb</item>
    </derivirana_varijabla>
  </DomainObject.Predmet.StrankaListFormatedWithAdressOIB>
  <DomainObject.Predmet.StrankaListNazivFormated>
    <izvorni_sadrzaj>
      <item>MUNJA d.d.</item>
    </izvorni_sadrzaj>
    <derivirana_varijabla naziv="DomainObject.Predmet.StrankaListNazivFormated_1">
      <item>MUNJA d.d.</item>
    </derivirana_varijabla>
  </DomainObject.Predmet.StrankaListNazivFormated>
  <DomainObject.Predmet.StrankaListNazivFormatedOIB>
    <izvorni_sadrzaj>
      <item>MUNJA d.d., OIB 18961324564</item>
    </izvorni_sadrzaj>
    <derivirana_varijabla naziv="DomainObject.Predmet.StrankaListNazivFormatedOIB_1">
      <item>MUNJA d.d., OIB 18961324564</item>
    </derivirana_varijabla>
  </DomainObject.Predmet.StrankaListNazivFormatedOIB>
  <DomainObject.Predmet.ProtuStrankaListFormated>
    <izvorni_sadrzaj>
      <item>MUNJA d.d.</item>
    </izvorni_sadrzaj>
    <derivirana_varijabla naziv="DomainObject.Predmet.ProtuStrankaListFormated_1">
      <item>MUNJA d.d.</item>
    </derivirana_varijabla>
  </DomainObject.Predmet.ProtuStrankaListFormated>
  <DomainObject.Predmet.ProtuStrankaListFormatedOIB>
    <izvorni_sadrzaj>
      <item>MUNJA d.d., OIB 18961324564</item>
    </izvorni_sadrzaj>
    <derivirana_varijabla naziv="DomainObject.Predmet.ProtuStrankaListFormatedOIB_1">
      <item>MUNJA d.d., OIB 18961324564</item>
    </derivirana_varijabla>
  </DomainObject.Predmet.ProtuStrankaListFormatedOIB>
  <DomainObject.Predmet.ProtuStrankaListFormatedWithAdress>
    <izvorni_sadrzaj>
      <item>MUNJA d.d., Koledovčina 3, 10000 Zagreb</item>
    </izvorni_sadrzaj>
    <derivirana_varijabla naziv="DomainObject.Predmet.ProtuStrankaListFormatedWithAdress_1">
      <item>MUNJA d.d., Koledovčina 3, 10000 Zagreb</item>
    </derivirana_varijabla>
  </DomainObject.Predmet.ProtuStrankaListFormatedWithAdress>
  <DomainObject.Predmet.ProtuStrankaListFormatedWithAdressOIB>
    <izvorni_sadrzaj>
      <item>MUNJA d.d., OIB 18961324564, Koledovčina 3, 10000 Zagreb</item>
    </izvorni_sadrzaj>
    <derivirana_varijabla naziv="DomainObject.Predmet.ProtuStrankaListFormatedWithAdressOIB_1">
      <item>MUNJA d.d., OIB 18961324564, Koledovčina 3, 10000 Zagreb</item>
    </derivirana_varijabla>
  </DomainObject.Predmet.ProtuStrankaListFormatedWithAdressOIB>
  <DomainObject.Predmet.ProtuStrankaListNazivFormated>
    <izvorni_sadrzaj>
      <item>MUNJA d.d.</item>
    </izvorni_sadrzaj>
    <derivirana_varijabla naziv="DomainObject.Predmet.ProtuStrankaListNazivFormated_1">
      <item>MUNJA d.d.</item>
    </derivirana_varijabla>
  </DomainObject.Predmet.ProtuStrankaListNazivFormated>
  <DomainObject.Predmet.ProtuStrankaListNazivFormatedOIB>
    <izvorni_sadrzaj>
      <item>MUNJA d.d., OIB 18961324564</item>
    </izvorni_sadrzaj>
    <derivirana_varijabla naziv="DomainObject.Predmet.ProtuStrankaListNazivFormatedOIB_1">
      <item>MUNJA d.d., OIB 18961324564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MUNJA d.d.</izvorni_sadrzaj>
    <derivirana_varijabla naziv="DomainObject.Predmet.StrankaIDrugi_1">MUNJA d.d.</derivirana_varijabla>
  </DomainObject.Predmet.StrankaIDrugi>
  <DomainObject.Predmet.ProtustrankaIDrugi>
    <izvorni_sadrzaj>MUNJA d.d.</izvorni_sadrzaj>
    <derivirana_varijabla naziv="DomainObject.Predmet.ProtustrankaIDrugi_1">MUNJA d.d.</derivirana_varijabla>
  </DomainObject.Predmet.ProtustrankaIDrugi>
  <DomainObject.Predmet.StrankaIDrugiAdressOIB>
    <izvorni_sadrzaj>MUNJA d.d., OIB 18961324564, Koledovčina 3, 10000 Zagreb</izvorni_sadrzaj>
    <derivirana_varijabla naziv="DomainObject.Predmet.StrankaIDrugiAdressOIB_1">MUNJA d.d., OIB 18961324564, Koledovčina 3, 10000 Zagreb</derivirana_varijabla>
  </DomainObject.Predmet.StrankaIDrugiAdressOIB>
  <DomainObject.Predmet.ProtustrankaIDrugiAdressOIB>
    <izvorni_sadrzaj>MUNJA d.d., OIB 18961324564, Koledovčina 3, 10000 Zagreb</izvorni_sadrzaj>
    <derivirana_varijabla naziv="DomainObject.Predmet.ProtustrankaIDrugiAdressOIB_1">MUNJA d.d., OIB 18961324564, Koledovčina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MUNJA d.d.</item>
      <item>MUNJA d.d.</item>
    </izvorni_sadrzaj>
    <derivirana_varijabla naziv="DomainObject.Predmet.SudioniciListNaziv_1">
      <item>MUNJA d.d.</item>
      <item>MUNJA d.d.</item>
    </derivirana_varijabla>
  </DomainObject.Predmet.SudioniciListNaziv>
  <DomainObject.Predmet.SudioniciListAdressOIB>
    <izvorni_sadrzaj>
      <item>MUNJA d.d., OIB 18961324564, Koledovčina 3,10000 Zagreb</item>
      <item>MUNJA d.d., OIB 18961324564, Koledovčina 3,10000 Zagreb</item>
    </izvorni_sadrzaj>
    <derivirana_varijabla naziv="DomainObject.Predmet.SudioniciListAdressOIB_1">
      <item>MUNJA d.d., OIB 18961324564, Koledovčina 3,10000 Zagreb</item>
      <item>MUNJA d.d., OIB 18961324564, Koledovčina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18961324564</item>
      <item>, OIB 18961324564</item>
    </izvorni_sadrzaj>
    <derivirana_varijabla naziv="DomainObject.Predmet.SudioniciListNazivOIB_1">
      <item>, OIB 18961324564</item>
      <item>, OIB 18961324564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0D95F-8D1C-4C36-9440-C5AD996C4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223</properties:Words>
  <properties:Characters>1105</properties:Characters>
  <properties:Lines>41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2017-05-31T12:01:00Z</dcterms:created>
  <dc:creator>Ante</dc:creator>
  <cp:lastModifiedBy>Zlatka Plivelić</cp:lastModifiedBy>
  <cp:lastPrinted>2017-03-20T10:42:00Z</cp:lastPrinted>
  <dcterms:modified xmlns:xsi="http://www.w3.org/2001/XMLSchema-instance" xsi:type="dcterms:W3CDTF">2017-05-31T12:28:00Z</dcterms:modified>
  <cp:revision>20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