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396f" w14:paraId="148396f" w:rsidRDefault="001172C2" w:rsidP="001172C2" w:rsidR="001172C2" w:rsidRPr="00B317FC">
      <w:pPr>
        <w:pStyle w:val="Bezproreda"/>
        <w15:collapsed w:val="false"/>
        <w:rPr>
          <w:rFonts w:hAnsiTheme="majorHAnsi" w:asciiTheme="majorHAnsi"/>
          <w:b/>
          <w:sz w:val="24"/>
          <w:szCs w:val="24"/>
        </w:rPr>
      </w:pPr>
      <w:r w:rsidRPr="00B317FC">
        <w:rPr>
          <w:rFonts w:hAnsiTheme="majorHAnsi" w:asciiTheme="majorHAnsi"/>
          <w:b/>
          <w:sz w:val="24"/>
          <w:szCs w:val="24"/>
        </w:rPr>
        <w:t xml:space="preserve">EURO OPREMA  d.o.o. </w:t>
      </w:r>
    </w:p>
    <w:p w:rsidRDefault="001172C2" w:rsidP="001172C2" w:rsidR="001172C2" w:rsidRPr="00B317FC">
      <w:pPr>
        <w:pStyle w:val="Bezproreda"/>
        <w:rPr>
          <w:rFonts w:hAnsiTheme="majorHAnsi" w:asciiTheme="majorHAnsi"/>
          <w:sz w:val="24"/>
          <w:szCs w:val="24"/>
        </w:rPr>
      </w:pPr>
      <w:r w:rsidRPr="00B317FC">
        <w:rPr>
          <w:rFonts w:hAnsiTheme="majorHAnsi" w:asciiTheme="majorHAnsi"/>
          <w:sz w:val="24"/>
          <w:szCs w:val="24"/>
        </w:rPr>
        <w:t>10000 Zagreb</w:t>
      </w:r>
    </w:p>
    <w:p w:rsidRDefault="001172C2" w:rsidP="001172C2" w:rsidR="001172C2" w:rsidRPr="00B317FC">
      <w:pPr>
        <w:pStyle w:val="Bezproreda"/>
        <w:rPr>
          <w:rFonts w:hAnsiTheme="majorHAnsi" w:asciiTheme="majorHAnsi"/>
          <w:sz w:val="24"/>
          <w:szCs w:val="24"/>
        </w:rPr>
      </w:pPr>
      <w:r w:rsidRPr="00B317FC">
        <w:rPr>
          <w:rFonts w:hAnsiTheme="majorHAnsi" w:asciiTheme="majorHAnsi"/>
          <w:sz w:val="24"/>
          <w:szCs w:val="24"/>
        </w:rPr>
        <w:t>Trnjanski nasip 23</w:t>
      </w:r>
    </w:p>
    <w:p w:rsidRDefault="001172C2" w:rsidP="001172C2" w:rsidR="001172C2" w:rsidRPr="00B317FC">
      <w:pPr>
        <w:pStyle w:val="Bezproreda"/>
        <w:rPr>
          <w:rFonts w:hAnsiTheme="majorHAnsi" w:asciiTheme="majorHAnsi"/>
          <w:b/>
          <w:sz w:val="24"/>
          <w:szCs w:val="24"/>
        </w:rPr>
      </w:pPr>
      <w:r w:rsidRPr="00B317FC">
        <w:rPr>
          <w:rFonts w:hAnsiTheme="majorHAnsi" w:asciiTheme="majorHAnsi"/>
          <w:b/>
          <w:sz w:val="24"/>
          <w:szCs w:val="24"/>
        </w:rPr>
        <w:t>OIB 37236694194</w:t>
      </w:r>
    </w:p>
    <w:p w:rsidRDefault="00DC442C" w:rsidP="001172C2" w:rsidR="00DC442C">
      <w:pPr>
        <w:pStyle w:val="Bezproreda"/>
        <w:rPr>
          <w:rFonts w:hAnsiTheme="majorHAnsi" w:asciiTheme="majorHAnsi"/>
          <w:b/>
          <w:sz w:val="24"/>
          <w:szCs w:val="24"/>
        </w:rPr>
      </w:pPr>
    </w:p>
    <w:p w:rsidRDefault="00DC442C" w:rsidP="001172C2" w:rsidR="00DC442C">
      <w:pPr>
        <w:pStyle w:val="Bezproreda"/>
        <w:rPr>
          <w:rFonts w:hAnsiTheme="majorHAnsi" w:asciiTheme="majorHAnsi"/>
          <w:b/>
          <w:sz w:val="24"/>
          <w:szCs w:val="24"/>
        </w:rPr>
      </w:pP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  <w:t>Trgovački sud u Zagrebu</w:t>
      </w:r>
    </w:p>
    <w:p w:rsidRDefault="00DC442C" w:rsidP="001172C2" w:rsidR="00DC442C">
      <w:pPr>
        <w:pStyle w:val="Bezproreda"/>
        <w:rPr>
          <w:rFonts w:cs="Arial"/>
          <w:sz w:val="24"/>
          <w:szCs w:val="24"/>
          <w:lang w:val="pl-PL"/>
        </w:rPr>
      </w:pP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 w:rsidRPr="00DC442C">
        <w:rPr>
          <w:rFonts w:hAnsiTheme="majorHAnsi" w:asciiTheme="majorHAnsi"/>
          <w:sz w:val="24"/>
          <w:szCs w:val="24"/>
        </w:rPr>
        <w:t xml:space="preserve"> Na posl.br. </w:t>
      </w:r>
      <w:r w:rsidR="00AE6B51">
        <w:rPr>
          <w:rFonts w:cs="Arial"/>
          <w:sz w:val="24"/>
          <w:szCs w:val="24"/>
          <w:lang w:val="pl-PL"/>
        </w:rPr>
        <w:t>St-5913/2016</w:t>
      </w:r>
    </w:p>
    <w:p w:rsidRDefault="00AE6B51" w:rsidP="001172C2" w:rsidR="00AE6B51">
      <w:pPr>
        <w:pStyle w:val="Bezproreda"/>
        <w:rPr>
          <w:rFonts w:cs="Arial"/>
          <w:sz w:val="24"/>
          <w:szCs w:val="24"/>
          <w:lang w:val="pl-PL"/>
        </w:rPr>
      </w:pPr>
    </w:p>
    <w:p w:rsidRDefault="006F25F3" w:rsidP="001172C2" w:rsidR="006F25F3">
      <w:pPr>
        <w:pStyle w:val="Bezproreda"/>
        <w:rPr>
          <w:rFonts w:cs="Arial"/>
          <w:sz w:val="24"/>
          <w:szCs w:val="24"/>
          <w:lang w:val="pl-PL"/>
        </w:rPr>
      </w:pPr>
    </w:p>
    <w:p w:rsidRDefault="00AE6B51" w:rsidP="001172C2" w:rsidR="00AE6B51">
      <w:pPr>
        <w:pStyle w:val="Bezproreda"/>
        <w:rPr>
          <w:rFonts w:cs="Arial"/>
          <w:sz w:val="24"/>
          <w:szCs w:val="24"/>
          <w:lang w:val="pl-PL"/>
        </w:rPr>
      </w:pPr>
    </w:p>
    <w:p w:rsidRDefault="00AE6B51" w:rsidP="00AE6B51" w:rsidR="00AE6B51" w:rsidRPr="00AE6B51">
      <w:pPr>
        <w:pStyle w:val="Bezproreda"/>
        <w:jc w:val="center"/>
        <w:rPr>
          <w:rFonts w:cs="Arial"/>
          <w:b/>
          <w:sz w:val="24"/>
          <w:szCs w:val="24"/>
          <w:lang w:val="pl-PL"/>
        </w:rPr>
      </w:pPr>
      <w:r w:rsidRPr="00AE6B51">
        <w:rPr>
          <w:rFonts w:cs="Arial"/>
          <w:b/>
          <w:sz w:val="24"/>
          <w:szCs w:val="24"/>
          <w:lang w:val="pl-PL"/>
        </w:rPr>
        <w:t>P</w:t>
      </w:r>
      <w:r w:rsidR="003D728E">
        <w:rPr>
          <w:rFonts w:cs="Arial"/>
          <w:b/>
          <w:sz w:val="24"/>
          <w:szCs w:val="24"/>
          <w:lang w:val="pl-PL"/>
        </w:rPr>
        <w:t xml:space="preserve">OPIS VJEROVNIKA </w:t>
      </w:r>
    </w:p>
    <w:p w:rsidRDefault="00AE6B51" w:rsidP="00AE6B51" w:rsidR="00AE6B51">
      <w:pPr>
        <w:pStyle w:val="Bezproreda"/>
        <w:jc w:val="center"/>
        <w:rPr>
          <w:rFonts w:cs="Arial"/>
          <w:b/>
          <w:sz w:val="24"/>
          <w:szCs w:val="24"/>
          <w:lang w:val="pl-PL"/>
        </w:rPr>
      </w:pPr>
      <w:r w:rsidRPr="00AE6B51">
        <w:rPr>
          <w:rFonts w:cs="Arial"/>
          <w:b/>
          <w:sz w:val="24"/>
          <w:szCs w:val="24"/>
          <w:lang w:val="pl-PL"/>
        </w:rPr>
        <w:t>(čl. 22</w:t>
      </w:r>
      <w:r w:rsidR="003D728E">
        <w:rPr>
          <w:rFonts w:cs="Arial"/>
          <w:b/>
          <w:sz w:val="24"/>
          <w:szCs w:val="24"/>
          <w:lang w:val="pl-PL"/>
        </w:rPr>
        <w:t>2</w:t>
      </w:r>
      <w:r w:rsidRPr="00AE6B51">
        <w:rPr>
          <w:rFonts w:cs="Arial"/>
          <w:b/>
          <w:sz w:val="24"/>
          <w:szCs w:val="24"/>
          <w:lang w:val="pl-PL"/>
        </w:rPr>
        <w:t xml:space="preserve"> SZ-a)</w:t>
      </w:r>
    </w:p>
    <w:p w:rsidRDefault="00A85B4E" w:rsidP="003D728E" w:rsidR="00A85B4E">
      <w:pPr>
        <w:pStyle w:val="Bezproreda"/>
        <w:rPr>
          <w:rFonts w:cs="Arial"/>
          <w:b/>
          <w:sz w:val="24"/>
          <w:szCs w:val="24"/>
          <w:lang w:val="pl-PL"/>
        </w:rPr>
      </w:pPr>
    </w:p>
    <w:p w:rsidRDefault="003D728E" w:rsidP="003D728E" w:rsidR="003D728E">
      <w:pPr>
        <w:pStyle w:val="Bezproreda"/>
        <w:rPr>
          <w:rFonts w:cs="Arial"/>
          <w:b/>
          <w:sz w:val="24"/>
          <w:szCs w:val="24"/>
          <w:lang w:val="pl-PL"/>
        </w:rPr>
      </w:pPr>
      <w:r>
        <w:rPr>
          <w:rFonts w:cs="Arial"/>
          <w:b/>
          <w:sz w:val="24"/>
          <w:szCs w:val="24"/>
          <w:lang w:val="pl-PL"/>
        </w:rPr>
        <w:t>A/ VJEROVNICI S PRAVOM ODVOJENOG NAMIRENJA</w:t>
      </w:r>
    </w:p>
    <w:p w:rsidRDefault="003D728E" w:rsidP="003D728E" w:rsidR="003D728E">
      <w:pPr>
        <w:pStyle w:val="Bezproreda"/>
        <w:rPr>
          <w:rFonts w:cs="Arial"/>
          <w:sz w:val="24"/>
          <w:szCs w:val="24"/>
          <w:lang w:val="pl-PL"/>
        </w:rPr>
      </w:pPr>
      <w:r w:rsidRPr="003D728E">
        <w:rPr>
          <w:rFonts w:cs="Arial"/>
          <w:sz w:val="24"/>
          <w:szCs w:val="24"/>
          <w:lang w:val="pl-PL"/>
        </w:rPr>
        <w:t xml:space="preserve">      Nema</w:t>
      </w:r>
    </w:p>
    <w:p w:rsidRDefault="003D728E" w:rsidP="003D728E" w:rsidR="003D728E">
      <w:pPr>
        <w:pStyle w:val="Bezproreda"/>
        <w:rPr>
          <w:rFonts w:cs="Arial"/>
          <w:sz w:val="24"/>
          <w:szCs w:val="24"/>
          <w:lang w:val="pl-PL"/>
        </w:rPr>
      </w:pPr>
    </w:p>
    <w:p w:rsidRDefault="003D728E" w:rsidP="003D728E" w:rsidR="003D728E">
      <w:pPr>
        <w:pStyle w:val="Bezproreda"/>
        <w:rPr>
          <w:rFonts w:cs="Arial"/>
          <w:b/>
          <w:sz w:val="24"/>
          <w:szCs w:val="24"/>
          <w:lang w:val="pl-PL"/>
        </w:rPr>
      </w:pPr>
      <w:r w:rsidRPr="003D728E">
        <w:rPr>
          <w:rFonts w:cs="Arial"/>
          <w:b/>
          <w:sz w:val="24"/>
          <w:szCs w:val="24"/>
          <w:lang w:val="pl-PL"/>
        </w:rPr>
        <w:t>B/ PRIJAVLJENE TRAŽNINE STEČAJNIH VJEROVNIKA</w:t>
      </w:r>
    </w:p>
    <w:p w:rsidRDefault="003D728E" w:rsidP="003D728E" w:rsidR="003D728E">
      <w:pPr>
        <w:pStyle w:val="Bezproreda"/>
        <w:rPr>
          <w:rFonts w:cs="Arial"/>
          <w:b/>
          <w:sz w:val="24"/>
          <w:szCs w:val="24"/>
          <w:lang w:val="pl-PL"/>
        </w:rPr>
      </w:pPr>
    </w:p>
    <w:p w:rsidRDefault="003D728E" w:rsidP="003D728E" w:rsidR="003D728E">
      <w:pPr>
        <w:pStyle w:val="Bezproreda"/>
        <w:rPr>
          <w:rFonts w:cs="Arial"/>
          <w:b/>
          <w:sz w:val="24"/>
          <w:szCs w:val="24"/>
          <w:lang w:val="pl-PL"/>
        </w:rPr>
      </w:pPr>
      <w:r>
        <w:rPr>
          <w:rFonts w:cs="Arial"/>
          <w:b/>
          <w:sz w:val="24"/>
          <w:szCs w:val="24"/>
          <w:lang w:val="pl-PL"/>
        </w:rPr>
        <w:t xml:space="preserve"> PRIZNATE TRAŽBINE </w:t>
      </w:r>
    </w:p>
    <w:p w:rsidRDefault="003D728E" w:rsidP="003D728E" w:rsidR="003D728E">
      <w:pPr>
        <w:pStyle w:val="Bezproreda"/>
        <w:rPr>
          <w:rFonts w:cs="Arial"/>
          <w:b/>
          <w:sz w:val="24"/>
          <w:szCs w:val="24"/>
          <w:lang w:val="pl-PL"/>
        </w:rPr>
      </w:pPr>
    </w:p>
    <w:p w:rsidRDefault="003D728E" w:rsidP="003D728E" w:rsidR="000C297D" w:rsidRPr="000374C2">
      <w:pPr>
        <w:pStyle w:val="Bezproreda"/>
        <w:numPr>
          <w:ilvl w:val="0"/>
          <w:numId w:val="15"/>
        </w:numPr>
        <w:jc w:val="both"/>
        <w:rPr>
          <w:rFonts w:cs="Arial"/>
          <w:i/>
          <w:sz w:val="24"/>
          <w:szCs w:val="24"/>
          <w:lang w:val="pl-PL"/>
        </w:rPr>
      </w:pPr>
      <w:r w:rsidRPr="000374C2">
        <w:rPr>
          <w:rFonts w:cs="Arial"/>
          <w:b/>
          <w:i/>
          <w:sz w:val="24"/>
          <w:szCs w:val="24"/>
          <w:lang w:val="pl-PL"/>
        </w:rPr>
        <w:t>viši isplatni red</w:t>
      </w:r>
      <w:r w:rsidRPr="000374C2">
        <w:rPr>
          <w:rFonts w:cs="Arial"/>
          <w:b/>
          <w:i/>
          <w:sz w:val="24"/>
          <w:szCs w:val="24"/>
          <w:lang w:val="pl-PL"/>
        </w:rPr>
        <w:tab/>
      </w:r>
      <w:r w:rsidRPr="000374C2">
        <w:rPr>
          <w:rFonts w:cs="Arial"/>
          <w:b/>
          <w:i/>
          <w:sz w:val="24"/>
          <w:szCs w:val="24"/>
          <w:lang w:val="pl-PL"/>
        </w:rPr>
        <w:tab/>
      </w:r>
      <w:r w:rsidRPr="000374C2">
        <w:rPr>
          <w:rFonts w:cs="Arial"/>
          <w:b/>
          <w:i/>
          <w:sz w:val="24"/>
          <w:szCs w:val="24"/>
          <w:lang w:val="pl-PL"/>
        </w:rPr>
        <w:tab/>
      </w:r>
      <w:r w:rsidRPr="000374C2">
        <w:rPr>
          <w:rFonts w:cs="Arial"/>
          <w:b/>
          <w:i/>
          <w:sz w:val="24"/>
          <w:szCs w:val="24"/>
          <w:lang w:val="pl-PL"/>
        </w:rPr>
        <w:tab/>
      </w:r>
      <w:r w:rsidRPr="000374C2">
        <w:rPr>
          <w:rFonts w:cs="Arial"/>
          <w:b/>
          <w:i/>
          <w:sz w:val="24"/>
          <w:szCs w:val="24"/>
          <w:lang w:val="pl-PL"/>
        </w:rPr>
        <w:tab/>
      </w:r>
      <w:r w:rsidRPr="000374C2">
        <w:rPr>
          <w:rFonts w:cs="Arial"/>
          <w:b/>
          <w:i/>
          <w:sz w:val="24"/>
          <w:szCs w:val="24"/>
          <w:lang w:val="pl-PL"/>
        </w:rPr>
        <w:tab/>
      </w:r>
      <w:r w:rsidRPr="000374C2">
        <w:rPr>
          <w:rFonts w:cs="Arial"/>
          <w:b/>
          <w:i/>
          <w:sz w:val="24"/>
          <w:szCs w:val="24"/>
          <w:lang w:val="pl-PL"/>
        </w:rPr>
        <w:tab/>
        <w:t xml:space="preserve">                     </w:t>
      </w:r>
      <w:r w:rsidRPr="000374C2">
        <w:rPr>
          <w:rFonts w:cs="Arial"/>
          <w:i/>
          <w:sz w:val="24"/>
          <w:szCs w:val="24"/>
          <w:lang w:val="pl-PL"/>
        </w:rPr>
        <w:t>u kunama</w:t>
      </w:r>
    </w:p>
    <w:tbl>
      <w:tblPr>
        <w:tblStyle w:val="Reetkatablice"/>
        <w:tblW w:type="auto" w:w="0"/>
        <w:tblLook w:val="04A0"/>
      </w:tblPr>
      <w:tblGrid>
        <w:gridCol w:w="7338"/>
        <w:gridCol w:w="2238"/>
      </w:tblGrid>
      <w:tr w:rsidTr="003D728E" w:rsidR="000C297D" w:rsidRPr="00772E3F">
        <w:trPr>
          <w:trHeight w:val="429"/>
        </w:trPr>
        <w:tc>
          <w:tcPr>
            <w:tcW w:type="dxa" w:w="7338"/>
            <w:vAlign w:val="center"/>
          </w:tcPr>
          <w:p w:rsidRDefault="00772E3F" w:rsidP="00772E3F" w:rsidR="000C297D" w:rsidRPr="00772E3F">
            <w:pPr>
              <w:pStyle w:val="Odlomakpopisa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772E3F">
              <w:rPr>
                <w:sz w:val="24"/>
                <w:szCs w:val="24"/>
              </w:rPr>
              <w:t>RH, Ministarstvo financija, Porezna uprava, Područni ured Zagreb</w:t>
            </w:r>
          </w:p>
        </w:tc>
        <w:tc>
          <w:tcPr>
            <w:tcW w:type="dxa" w:w="2238"/>
            <w:vAlign w:val="bottom"/>
          </w:tcPr>
          <w:p w:rsidRDefault="00067871" w:rsidP="00C7781C" w:rsidR="00C7781C" w:rsidRPr="00772E3F">
            <w:pPr>
              <w:pStyle w:val="Bezproreda"/>
              <w:jc w:val="right"/>
              <w:rPr>
                <w:sz w:val="24"/>
                <w:szCs w:val="24"/>
              </w:rPr>
            </w:pPr>
            <w:r w:rsidRPr="00772E3F">
              <w:rPr>
                <w:sz w:val="24"/>
                <w:szCs w:val="24"/>
              </w:rPr>
              <w:t xml:space="preserve">    5.693,30</w:t>
            </w:r>
          </w:p>
        </w:tc>
      </w:tr>
      <w:tr w:rsidTr="00587308" w:rsidR="000C297D" w:rsidRPr="003D728E">
        <w:trPr>
          <w:trHeight w:val="396"/>
        </w:trPr>
        <w:tc>
          <w:tcPr>
            <w:tcW w:type="dxa" w:w="7338"/>
            <w:vAlign w:val="bottom"/>
          </w:tcPr>
          <w:p w:rsidRDefault="003D728E" w:rsidP="00587308" w:rsidR="003D728E" w:rsidRPr="003D728E">
            <w:pPr>
              <w:pStyle w:val="Bezproreda"/>
              <w:rPr>
                <w:rFonts w:hAnsiTheme="majorHAnsi" w:asciiTheme="majorHAnsi"/>
                <w:b/>
                <w:sz w:val="24"/>
                <w:szCs w:val="24"/>
              </w:rPr>
            </w:pPr>
            <w:r w:rsidRPr="003D728E">
              <w:rPr>
                <w:rFonts w:hAnsiTheme="majorHAnsi" w:asciiTheme="majorHAnsi"/>
                <w:b/>
                <w:sz w:val="24"/>
                <w:szCs w:val="24"/>
              </w:rPr>
              <w:t>Ukupno:</w:t>
            </w:r>
          </w:p>
        </w:tc>
        <w:tc>
          <w:tcPr>
            <w:tcW w:type="dxa" w:w="2238"/>
          </w:tcPr>
          <w:p w:rsidRDefault="00067871" w:rsidP="00067871" w:rsidR="000C297D" w:rsidRPr="00067871">
            <w:pPr>
              <w:pStyle w:val="Bezproreda"/>
              <w:jc w:val="right"/>
              <w:rPr>
                <w:rFonts w:hAnsiTheme="majorHAnsi" w:asciiTheme="majorHAnsi"/>
                <w:b/>
                <w:sz w:val="24"/>
                <w:szCs w:val="24"/>
              </w:rPr>
            </w:pPr>
            <w:r>
              <w:t xml:space="preserve">    </w:t>
            </w:r>
            <w:r w:rsidRPr="00067871">
              <w:rPr>
                <w:b/>
                <w:sz w:val="24"/>
                <w:szCs w:val="24"/>
              </w:rPr>
              <w:t>5.693,30</w:t>
            </w:r>
          </w:p>
        </w:tc>
      </w:tr>
    </w:tbl>
    <w:p w:rsidRDefault="00A85B4E" w:rsidP="00A85B4E" w:rsidR="00A85B4E">
      <w:pPr>
        <w:pStyle w:val="Bezproreda"/>
        <w:ind w:left="720"/>
        <w:jc w:val="both"/>
        <w:rPr>
          <w:rFonts w:hAnsiTheme="majorHAnsi" w:asciiTheme="majorHAnsi"/>
          <w:b/>
          <w:sz w:val="24"/>
          <w:szCs w:val="24"/>
        </w:rPr>
      </w:pPr>
    </w:p>
    <w:p w:rsidRDefault="003D728E" w:rsidP="00A85B4E" w:rsidR="000C297D" w:rsidRPr="000374C2">
      <w:pPr>
        <w:pStyle w:val="Bezproreda"/>
        <w:numPr>
          <w:ilvl w:val="0"/>
          <w:numId w:val="15"/>
        </w:numPr>
        <w:jc w:val="both"/>
        <w:rPr>
          <w:rFonts w:hAnsiTheme="majorHAnsi" w:asciiTheme="majorHAnsi"/>
          <w:b/>
          <w:i/>
          <w:sz w:val="24"/>
          <w:szCs w:val="24"/>
        </w:rPr>
      </w:pPr>
      <w:r w:rsidRPr="000374C2">
        <w:rPr>
          <w:rFonts w:hAnsiTheme="majorHAnsi" w:asciiTheme="majorHAnsi"/>
          <w:b/>
          <w:i/>
          <w:sz w:val="24"/>
          <w:szCs w:val="24"/>
        </w:rPr>
        <w:t>viši isplatni red</w:t>
      </w:r>
      <w:r w:rsidRPr="000374C2">
        <w:rPr>
          <w:rFonts w:cs="Arial"/>
          <w:b/>
          <w:i/>
          <w:sz w:val="24"/>
          <w:szCs w:val="24"/>
          <w:lang w:val="pl-PL"/>
        </w:rPr>
        <w:t xml:space="preserve">                                                                                                             </w:t>
      </w:r>
      <w:r w:rsidRPr="000374C2">
        <w:rPr>
          <w:rFonts w:cs="Arial"/>
          <w:i/>
          <w:sz w:val="24"/>
          <w:szCs w:val="24"/>
          <w:lang w:val="pl-PL"/>
        </w:rPr>
        <w:t>u kunama</w:t>
      </w:r>
    </w:p>
    <w:tbl>
      <w:tblPr>
        <w:tblStyle w:val="Reetkatablice"/>
        <w:tblW w:type="auto" w:w="0"/>
        <w:tblLook w:val="04A0"/>
      </w:tblPr>
      <w:tblGrid>
        <w:gridCol w:w="7338"/>
        <w:gridCol w:w="2238"/>
      </w:tblGrid>
      <w:tr w:rsidTr="000C297D" w:rsidR="00C7781C">
        <w:tc>
          <w:tcPr>
            <w:tcW w:type="dxa" w:w="7338"/>
          </w:tcPr>
          <w:p w:rsidRDefault="000814A9" w:rsidP="00C7781C" w:rsidR="00C7781C" w:rsidRPr="0036261C">
            <w:pPr>
              <w:pStyle w:val="Bezproreda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36261C">
              <w:rPr>
                <w:sz w:val="24"/>
                <w:szCs w:val="24"/>
              </w:rPr>
              <w:t xml:space="preserve">Zagrebačka banka </w:t>
            </w:r>
            <w:proofErr w:type="spellStart"/>
            <w:r w:rsidRPr="0036261C">
              <w:rPr>
                <w:sz w:val="24"/>
                <w:szCs w:val="24"/>
              </w:rPr>
              <w:t>d.d</w:t>
            </w:r>
            <w:proofErr w:type="spellEnd"/>
            <w:r w:rsidRPr="0036261C">
              <w:rPr>
                <w:sz w:val="24"/>
                <w:szCs w:val="24"/>
              </w:rPr>
              <w:t>.</w:t>
            </w:r>
          </w:p>
        </w:tc>
        <w:tc>
          <w:tcPr>
            <w:tcW w:type="dxa" w:w="2238"/>
          </w:tcPr>
          <w:p w:rsidRDefault="00DB08C5" w:rsidP="00DB08C5" w:rsidR="00C7781C">
            <w:pPr>
              <w:pStyle w:val="Bezproreda"/>
              <w:jc w:val="right"/>
              <w:rPr>
                <w:rFonts w:hAnsiTheme="majorHAnsi" w:asciiTheme="majorHAnsi"/>
                <w:b/>
                <w:sz w:val="24"/>
                <w:szCs w:val="24"/>
              </w:rPr>
            </w:pPr>
            <w:r>
              <w:t>180.171,98</w:t>
            </w:r>
          </w:p>
        </w:tc>
      </w:tr>
      <w:tr w:rsidTr="000C297D" w:rsidR="00C7781C">
        <w:tc>
          <w:tcPr>
            <w:tcW w:type="dxa" w:w="7338"/>
          </w:tcPr>
          <w:p w:rsidRDefault="000814A9" w:rsidP="00DB08C5" w:rsidR="00C7781C" w:rsidRPr="0036261C">
            <w:pPr>
              <w:pStyle w:val="Bezproreda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proofErr w:type="spellStart"/>
            <w:r w:rsidRPr="0036261C">
              <w:rPr>
                <w:sz w:val="24"/>
                <w:szCs w:val="24"/>
              </w:rPr>
              <w:t>Štedbanka</w:t>
            </w:r>
            <w:proofErr w:type="spellEnd"/>
            <w:r w:rsidRPr="0036261C">
              <w:rPr>
                <w:sz w:val="24"/>
                <w:szCs w:val="24"/>
              </w:rPr>
              <w:t xml:space="preserve"> </w:t>
            </w:r>
            <w:proofErr w:type="spellStart"/>
            <w:r w:rsidRPr="0036261C">
              <w:rPr>
                <w:sz w:val="24"/>
                <w:szCs w:val="24"/>
              </w:rPr>
              <w:t>d.d</w:t>
            </w:r>
            <w:proofErr w:type="spellEnd"/>
          </w:p>
        </w:tc>
        <w:tc>
          <w:tcPr>
            <w:tcW w:type="dxa" w:w="2238"/>
          </w:tcPr>
          <w:p w:rsidRDefault="00DB08C5" w:rsidP="00DB08C5" w:rsidR="00C7781C">
            <w:pPr>
              <w:pStyle w:val="Bezproreda"/>
              <w:jc w:val="right"/>
              <w:rPr>
                <w:rFonts w:hAnsiTheme="majorHAnsi" w:asciiTheme="majorHAnsi"/>
                <w:b/>
                <w:sz w:val="24"/>
                <w:szCs w:val="24"/>
              </w:rPr>
            </w:pPr>
            <w:r>
              <w:t>989,25</w:t>
            </w:r>
          </w:p>
        </w:tc>
      </w:tr>
      <w:tr w:rsidTr="000C297D" w:rsidR="00C7781C">
        <w:tc>
          <w:tcPr>
            <w:tcW w:type="dxa" w:w="7338"/>
          </w:tcPr>
          <w:p w:rsidRDefault="00772E3F" w:rsidP="00E47CC6" w:rsidR="00C7781C" w:rsidRPr="0036261C">
            <w:pPr>
              <w:pStyle w:val="Odlomakpopisa"/>
              <w:numPr>
                <w:ilvl w:val="0"/>
                <w:numId w:val="13"/>
              </w:numPr>
              <w:rPr>
                <w:b/>
                <w:sz w:val="24"/>
                <w:szCs w:val="24"/>
              </w:rPr>
            </w:pPr>
            <w:r w:rsidRPr="0036261C">
              <w:rPr>
                <w:sz w:val="24"/>
                <w:szCs w:val="24"/>
              </w:rPr>
              <w:t xml:space="preserve"> RH, Ministarstvo financija, Porezna uprava, Područni ured Zagreb</w:t>
            </w:r>
          </w:p>
        </w:tc>
        <w:tc>
          <w:tcPr>
            <w:tcW w:type="dxa" w:w="2238"/>
          </w:tcPr>
          <w:p w:rsidRDefault="00DB08C5" w:rsidP="00DB08C5" w:rsidR="00C7781C">
            <w:pPr>
              <w:pStyle w:val="Bezproreda"/>
              <w:jc w:val="right"/>
              <w:rPr>
                <w:rFonts w:hAnsiTheme="majorHAnsi" w:asciiTheme="majorHAnsi"/>
                <w:b/>
                <w:sz w:val="24"/>
                <w:szCs w:val="24"/>
              </w:rPr>
            </w:pPr>
            <w:r>
              <w:t>167.767,33</w:t>
            </w:r>
          </w:p>
        </w:tc>
      </w:tr>
      <w:tr w:rsidTr="0036261C" w:rsidR="00C7781C">
        <w:trPr>
          <w:trHeight w:val="356"/>
        </w:trPr>
        <w:tc>
          <w:tcPr>
            <w:tcW w:type="dxa" w:w="7338"/>
          </w:tcPr>
          <w:p w:rsidRDefault="00A30C96" w:rsidP="00C7781C" w:rsidR="00C7781C" w:rsidRPr="0036261C">
            <w:pPr>
              <w:pStyle w:val="Bezproreda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36261C">
              <w:rPr>
                <w:sz w:val="24"/>
                <w:szCs w:val="24"/>
              </w:rPr>
              <w:t>Grad Zagreb</w:t>
            </w:r>
          </w:p>
        </w:tc>
        <w:tc>
          <w:tcPr>
            <w:tcW w:type="dxa" w:w="2238"/>
          </w:tcPr>
          <w:p w:rsidRDefault="00DB08C5" w:rsidP="00DB08C5" w:rsidR="00C7781C">
            <w:pPr>
              <w:pStyle w:val="Bezproreda"/>
              <w:jc w:val="right"/>
              <w:rPr>
                <w:rFonts w:hAnsiTheme="majorHAnsi" w:asciiTheme="majorHAnsi"/>
                <w:b/>
                <w:sz w:val="24"/>
                <w:szCs w:val="24"/>
              </w:rPr>
            </w:pPr>
            <w:r>
              <w:t>2.901,20</w:t>
            </w:r>
          </w:p>
        </w:tc>
      </w:tr>
      <w:tr w:rsidTr="000C297D" w:rsidR="00772E3F">
        <w:tc>
          <w:tcPr>
            <w:tcW w:type="dxa" w:w="7338"/>
          </w:tcPr>
          <w:p w:rsidRDefault="00E47CC6" w:rsidP="00C7781C" w:rsidR="00772E3F" w:rsidRPr="0036261C">
            <w:pPr>
              <w:pStyle w:val="Bezproreda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36261C">
              <w:rPr>
                <w:sz w:val="24"/>
                <w:szCs w:val="24"/>
              </w:rPr>
              <w:t xml:space="preserve">Hrvatske vode </w:t>
            </w:r>
          </w:p>
        </w:tc>
        <w:tc>
          <w:tcPr>
            <w:tcW w:type="dxa" w:w="2238"/>
          </w:tcPr>
          <w:p w:rsidRDefault="00DB08C5" w:rsidP="00DB08C5" w:rsidR="00772E3F">
            <w:pPr>
              <w:pStyle w:val="Bezproreda"/>
              <w:jc w:val="right"/>
              <w:rPr>
                <w:rFonts w:hAnsiTheme="majorHAnsi" w:asciiTheme="majorHAnsi"/>
                <w:b/>
                <w:sz w:val="24"/>
                <w:szCs w:val="24"/>
              </w:rPr>
            </w:pPr>
            <w:r w:rsidRPr="00631148">
              <w:rPr>
                <w:rFonts w:cstheme="minorHAnsi"/>
              </w:rPr>
              <w:t>413,09</w:t>
            </w:r>
          </w:p>
        </w:tc>
      </w:tr>
      <w:tr w:rsidTr="000C297D" w:rsidR="00772E3F">
        <w:tc>
          <w:tcPr>
            <w:tcW w:type="dxa" w:w="7338"/>
          </w:tcPr>
          <w:p w:rsidRDefault="0036261C" w:rsidP="00C7781C" w:rsidR="00772E3F" w:rsidRPr="0036261C">
            <w:pPr>
              <w:pStyle w:val="Bezproreda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36261C">
              <w:rPr>
                <w:sz w:val="24"/>
                <w:szCs w:val="24"/>
              </w:rPr>
              <w:t>Vlahov d.o.o.</w:t>
            </w:r>
          </w:p>
        </w:tc>
        <w:tc>
          <w:tcPr>
            <w:tcW w:type="dxa" w:w="2238"/>
          </w:tcPr>
          <w:p w:rsidRDefault="00DB08C5" w:rsidP="00DB08C5" w:rsidR="00772E3F">
            <w:pPr>
              <w:pStyle w:val="Bezproreda"/>
              <w:jc w:val="right"/>
              <w:rPr>
                <w:rFonts w:hAnsiTheme="majorHAnsi" w:asciiTheme="majorHAnsi"/>
                <w:b/>
                <w:sz w:val="24"/>
                <w:szCs w:val="24"/>
              </w:rPr>
            </w:pPr>
            <w:r w:rsidRPr="00106CB6">
              <w:t>3.235,95</w:t>
            </w:r>
          </w:p>
        </w:tc>
      </w:tr>
      <w:tr w:rsidTr="000C297D" w:rsidR="00772E3F">
        <w:tc>
          <w:tcPr>
            <w:tcW w:type="dxa" w:w="7338"/>
          </w:tcPr>
          <w:p w:rsidRDefault="00587308" w:rsidP="00C7781C" w:rsidR="00772E3F" w:rsidRPr="00772E3F">
            <w:pPr>
              <w:pStyle w:val="Bezproreda"/>
              <w:numPr>
                <w:ilvl w:val="0"/>
                <w:numId w:val="13"/>
              </w:numPr>
              <w:rPr>
                <w:rFonts w:hAnsiTheme="majorHAnsi" w:asciiTheme="majorHAnsi"/>
                <w:sz w:val="24"/>
                <w:szCs w:val="24"/>
              </w:rPr>
            </w:pPr>
            <w:proofErr w:type="spellStart"/>
            <w:r>
              <w:rPr>
                <w:rFonts w:hAnsiTheme="majorHAnsi" w:asciiTheme="majorHAnsi"/>
                <w:sz w:val="24"/>
                <w:szCs w:val="24"/>
              </w:rPr>
              <w:t>Ital</w:t>
            </w:r>
            <w:proofErr w:type="spellEnd"/>
            <w:r>
              <w:rPr>
                <w:rFonts w:hAnsiTheme="majorHAnsi" w:asciiTheme="majorHAnsi"/>
                <w:sz w:val="24"/>
                <w:szCs w:val="24"/>
              </w:rPr>
              <w:t xml:space="preserve"> oprema d.o.o.</w:t>
            </w:r>
          </w:p>
        </w:tc>
        <w:tc>
          <w:tcPr>
            <w:tcW w:type="dxa" w:w="2238"/>
          </w:tcPr>
          <w:p w:rsidRDefault="00DB08C5" w:rsidP="00DB08C5" w:rsidR="00772E3F">
            <w:pPr>
              <w:pStyle w:val="Bezproreda"/>
              <w:jc w:val="right"/>
              <w:rPr>
                <w:rFonts w:hAnsiTheme="majorHAnsi" w:asciiTheme="majorHAnsi"/>
                <w:b/>
                <w:sz w:val="24"/>
                <w:szCs w:val="24"/>
              </w:rPr>
            </w:pPr>
            <w:r w:rsidRPr="00EB5CED">
              <w:t>8.874,95</w:t>
            </w:r>
          </w:p>
        </w:tc>
      </w:tr>
      <w:tr w:rsidTr="00587308" w:rsidR="00C7781C">
        <w:trPr>
          <w:trHeight w:val="347"/>
        </w:trPr>
        <w:tc>
          <w:tcPr>
            <w:tcW w:type="dxa" w:w="7338"/>
            <w:vAlign w:val="bottom"/>
          </w:tcPr>
          <w:p w:rsidRDefault="00587308" w:rsidP="00587308" w:rsidR="00587308">
            <w:pPr>
              <w:pStyle w:val="Bezproreda"/>
              <w:rPr>
                <w:rFonts w:hAnsiTheme="majorHAnsi" w:asciiTheme="majorHAnsi"/>
                <w:b/>
                <w:sz w:val="24"/>
                <w:szCs w:val="24"/>
              </w:rPr>
            </w:pPr>
            <w:r>
              <w:rPr>
                <w:rFonts w:hAnsiTheme="majorHAnsi" w:asciiTheme="majorHAnsi"/>
                <w:b/>
                <w:sz w:val="24"/>
                <w:szCs w:val="24"/>
              </w:rPr>
              <w:t>Ukupno:</w:t>
            </w:r>
          </w:p>
        </w:tc>
        <w:tc>
          <w:tcPr>
            <w:tcW w:type="dxa" w:w="2238"/>
          </w:tcPr>
          <w:p w:rsidRDefault="00DB08C5" w:rsidP="00DB08C5" w:rsidR="00C7781C">
            <w:pPr>
              <w:pStyle w:val="Bezproreda"/>
              <w:jc w:val="right"/>
              <w:rPr>
                <w:rFonts w:hAnsiTheme="majorHAnsi" w:asciiTheme="majorHAnsi"/>
                <w:b/>
                <w:sz w:val="24"/>
                <w:szCs w:val="24"/>
              </w:rPr>
            </w:pPr>
            <w:r>
              <w:rPr>
                <w:b/>
              </w:rPr>
              <w:t>364.353,75</w:t>
            </w:r>
          </w:p>
        </w:tc>
      </w:tr>
    </w:tbl>
    <w:p w:rsidRDefault="000C297D" w:rsidP="000C297D" w:rsidR="000C297D">
      <w:pPr>
        <w:pStyle w:val="Bezproreda"/>
        <w:rPr>
          <w:rFonts w:hAnsiTheme="majorHAnsi" w:asciiTheme="majorHAnsi"/>
          <w:b/>
          <w:sz w:val="24"/>
          <w:szCs w:val="24"/>
        </w:rPr>
      </w:pPr>
    </w:p>
    <w:tbl>
      <w:tblPr>
        <w:tblStyle w:val="Reetkatablice"/>
        <w:tblW w:type="auto" w:w="0"/>
        <w:tblLook w:val="04A0"/>
      </w:tblPr>
      <w:tblGrid>
        <w:gridCol w:w="7338"/>
        <w:gridCol w:w="2238"/>
      </w:tblGrid>
      <w:tr w:rsidTr="000C297D" w:rsidR="000C297D" w:rsidRPr="00DB08C5">
        <w:tc>
          <w:tcPr>
            <w:tcW w:type="dxa" w:w="7338"/>
          </w:tcPr>
          <w:p w:rsidRDefault="00A85B4E" w:rsidP="000C297D" w:rsidR="000C297D" w:rsidRPr="00DB08C5">
            <w:pPr>
              <w:pStyle w:val="Bezproreda"/>
              <w:rPr>
                <w:b/>
                <w:sz w:val="24"/>
                <w:szCs w:val="24"/>
              </w:rPr>
            </w:pPr>
            <w:r w:rsidRPr="00DB08C5">
              <w:rPr>
                <w:b/>
                <w:sz w:val="24"/>
                <w:szCs w:val="24"/>
              </w:rPr>
              <w:t>PRIZNATE TRAŽBINE UKUPNO</w:t>
            </w:r>
          </w:p>
        </w:tc>
        <w:tc>
          <w:tcPr>
            <w:tcW w:type="dxa" w:w="2238"/>
          </w:tcPr>
          <w:p w:rsidRDefault="00DB08C5" w:rsidP="00DB08C5" w:rsidR="000C297D" w:rsidRPr="00DB08C5">
            <w:pPr>
              <w:pStyle w:val="Bezproreda"/>
              <w:jc w:val="right"/>
              <w:rPr>
                <w:b/>
                <w:sz w:val="24"/>
                <w:szCs w:val="24"/>
              </w:rPr>
            </w:pPr>
            <w:r w:rsidRPr="00DB08C5">
              <w:rPr>
                <w:b/>
                <w:sz w:val="24"/>
                <w:szCs w:val="24"/>
              </w:rPr>
              <w:t>370.047,05</w:t>
            </w:r>
          </w:p>
        </w:tc>
      </w:tr>
    </w:tbl>
    <w:p w:rsidRDefault="000C297D" w:rsidP="000C297D" w:rsidR="000C297D">
      <w:pPr>
        <w:pStyle w:val="Bezproreda"/>
        <w:rPr>
          <w:rFonts w:hAnsiTheme="majorHAnsi" w:asciiTheme="majorHAnsi"/>
          <w:sz w:val="24"/>
          <w:szCs w:val="24"/>
        </w:rPr>
      </w:pPr>
    </w:p>
    <w:p w:rsidRDefault="00A85B4E" w:rsidP="000C297D" w:rsidR="00A85B4E">
      <w:pPr>
        <w:pStyle w:val="Bezproreda"/>
        <w:rPr>
          <w:rFonts w:hAnsiTheme="majorHAnsi" w:asciiTheme="majorHAnsi"/>
          <w:sz w:val="24"/>
          <w:szCs w:val="24"/>
        </w:rPr>
      </w:pPr>
    </w:p>
    <w:p w:rsidRDefault="00A85B4E" w:rsidP="000C297D" w:rsidR="00A85B4E" w:rsidRPr="00A85B4E">
      <w:pPr>
        <w:pStyle w:val="Bezproreda"/>
        <w:rPr>
          <w:b/>
          <w:sz w:val="24"/>
          <w:szCs w:val="24"/>
        </w:rPr>
      </w:pPr>
      <w:r w:rsidRPr="00A85B4E">
        <w:rPr>
          <w:b/>
          <w:sz w:val="24"/>
          <w:szCs w:val="24"/>
        </w:rPr>
        <w:t>C/ OSPORENE TRAŽBINE</w:t>
      </w:r>
    </w:p>
    <w:p w:rsidRDefault="00A85B4E" w:rsidP="000C297D" w:rsidR="00A85B4E">
      <w:pPr>
        <w:pStyle w:val="Bezproreda"/>
        <w:rPr>
          <w:sz w:val="24"/>
          <w:szCs w:val="24"/>
        </w:rPr>
      </w:pPr>
      <w:r w:rsidRPr="00A85B4E">
        <w:rPr>
          <w:sz w:val="24"/>
          <w:szCs w:val="24"/>
        </w:rPr>
        <w:t xml:space="preserve">       Nema</w:t>
      </w:r>
    </w:p>
    <w:p w:rsidRDefault="00FB4AA5" w:rsidP="000C297D" w:rsidR="00FB4AA5" w:rsidRPr="00A85B4E">
      <w:pPr>
        <w:pStyle w:val="Bezproreda"/>
        <w:rPr>
          <w:sz w:val="24"/>
          <w:szCs w:val="24"/>
        </w:rPr>
      </w:pPr>
    </w:p>
    <w:p w:rsidRDefault="00A85B4E" w:rsidP="000C297D" w:rsidR="00A85B4E" w:rsidRPr="00A85B4E">
      <w:pPr>
        <w:pStyle w:val="Bezproreda"/>
        <w:rPr>
          <w:b/>
          <w:sz w:val="24"/>
          <w:szCs w:val="24"/>
        </w:rPr>
      </w:pPr>
    </w:p>
    <w:p w:rsidRDefault="00A85B4E" w:rsidP="000C297D" w:rsidR="00A85B4E" w:rsidRPr="00A85B4E">
      <w:pPr>
        <w:pStyle w:val="Bezproreda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 w:rsidRPr="00A85B4E">
        <w:rPr>
          <w:rFonts w:hAnsiTheme="majorHAnsi" w:asciiTheme="majorHAnsi"/>
          <w:sz w:val="24"/>
          <w:szCs w:val="24"/>
        </w:rPr>
        <w:t>Stečajni upravitelj</w:t>
      </w:r>
    </w:p>
    <w:p w:rsidRDefault="00A85B4E" w:rsidP="000C297D" w:rsidR="00A85B4E" w:rsidRPr="00A85B4E">
      <w:pPr>
        <w:pStyle w:val="Bezproreda"/>
        <w:rPr>
          <w:rFonts w:hAnsiTheme="majorHAnsi" w:asciiTheme="majorHAnsi"/>
          <w:sz w:val="24"/>
          <w:szCs w:val="24"/>
        </w:rPr>
      </w:pPr>
      <w:r w:rsidRPr="00A85B4E">
        <w:rPr>
          <w:rFonts w:hAnsiTheme="majorHAnsi" w:asciiTheme="majorHAnsi"/>
          <w:sz w:val="24"/>
          <w:szCs w:val="24"/>
        </w:rPr>
        <w:tab/>
      </w:r>
      <w:r w:rsidRPr="00A85B4E">
        <w:rPr>
          <w:rFonts w:hAnsiTheme="majorHAnsi" w:asciiTheme="majorHAnsi"/>
          <w:sz w:val="24"/>
          <w:szCs w:val="24"/>
        </w:rPr>
        <w:tab/>
      </w:r>
      <w:r w:rsidRPr="00A85B4E">
        <w:rPr>
          <w:rFonts w:hAnsiTheme="majorHAnsi" w:asciiTheme="majorHAnsi"/>
          <w:sz w:val="24"/>
          <w:szCs w:val="24"/>
        </w:rPr>
        <w:tab/>
      </w:r>
      <w:r w:rsidRPr="00A85B4E">
        <w:rPr>
          <w:rFonts w:hAnsiTheme="majorHAnsi" w:asciiTheme="majorHAnsi"/>
          <w:sz w:val="24"/>
          <w:szCs w:val="24"/>
        </w:rPr>
        <w:tab/>
      </w:r>
      <w:r w:rsidRPr="00A85B4E">
        <w:rPr>
          <w:rFonts w:hAnsiTheme="majorHAnsi" w:asciiTheme="majorHAnsi"/>
          <w:sz w:val="24"/>
          <w:szCs w:val="24"/>
        </w:rPr>
        <w:tab/>
      </w:r>
      <w:r w:rsidRPr="00A85B4E">
        <w:rPr>
          <w:rFonts w:hAnsiTheme="majorHAnsi" w:asciiTheme="majorHAnsi"/>
          <w:sz w:val="24"/>
          <w:szCs w:val="24"/>
        </w:rPr>
        <w:tab/>
      </w:r>
      <w:r w:rsidRPr="00A85B4E">
        <w:rPr>
          <w:rFonts w:hAnsiTheme="majorHAnsi" w:asciiTheme="majorHAnsi"/>
          <w:sz w:val="24"/>
          <w:szCs w:val="24"/>
        </w:rPr>
        <w:tab/>
      </w:r>
      <w:r w:rsidRPr="00A85B4E">
        <w:rPr>
          <w:rFonts w:hAnsiTheme="majorHAnsi" w:asciiTheme="majorHAnsi"/>
          <w:sz w:val="24"/>
          <w:szCs w:val="24"/>
        </w:rPr>
        <w:tab/>
      </w:r>
      <w:r w:rsidRPr="00A85B4E">
        <w:rPr>
          <w:rFonts w:hAnsiTheme="majorHAnsi" w:asciiTheme="majorHAnsi"/>
          <w:sz w:val="24"/>
          <w:szCs w:val="24"/>
        </w:rPr>
        <w:tab/>
        <w:t xml:space="preserve">Perica Mitrović, </w:t>
      </w:r>
      <w:proofErr w:type="spellStart"/>
      <w:r w:rsidRPr="00A85B4E">
        <w:rPr>
          <w:rFonts w:hAnsiTheme="majorHAnsi" w:asciiTheme="majorHAnsi"/>
          <w:sz w:val="24"/>
          <w:szCs w:val="24"/>
        </w:rPr>
        <w:t>dipl.iur</w:t>
      </w:r>
      <w:proofErr w:type="spellEnd"/>
      <w:r w:rsidRPr="00A85B4E">
        <w:rPr>
          <w:rFonts w:hAnsiTheme="majorHAnsi" w:asciiTheme="majorHAnsi"/>
          <w:sz w:val="24"/>
          <w:szCs w:val="24"/>
        </w:rPr>
        <w:t>.</w:t>
      </w:r>
    </w:p>
    <w:sectPr w:rsidSect="006C6FC8" w:rsidR="00A85B4E" w:rsidRPr="00A85B4E">
      <w:footerReference w:type="default" r:id="rId8"/>
      <w:pgSz w:h="15840" w:w="12240"/>
      <w:pgMar w:gutter="0" w:footer="708" w:header="708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108" w:rsidP="004D3752" w:rsidR="00E35108">
      <w:pPr>
        <w:spacing w:lineRule="auto" w:line="240" w:after="0"/>
      </w:pPr>
      <w:r>
        <w:separator/>
      </w:r>
    </w:p>
  </w:endnote>
  <w:endnote w:id="0" w:type="continuationSeparator">
    <w:p w:rsidRDefault="00E35108" w:rsidP="004D3752" w:rsidR="00E351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8" w:usb1="80000000" w:usb0="20002A87"/>
  </w:font>
  <w:font w:name="Calibri">
    <w:panose1 w:val="020F0502020204030204"/>
    <w:charset w:val="EE"/>
    <w:family w:val="swiss"/>
    <w:pitch w:val="variable"/>
    <w:sig w:csb1="00000000" w:csb0="0000009F" w:usb3="00000000" w:usb2="00000000" w:usb1="4000207B" w:usb0="A00002EF"/>
  </w:font>
  <w:font w:name="Courier New">
    <w:panose1 w:val="02070309020205020404"/>
    <w:charset w:val="EE"/>
    <w:family w:val="modern"/>
    <w:pitch w:val="fixed"/>
    <w:sig w:csb1="00000000" w:csb0="000001FF" w:usb3="00000000" w:usb2="00000008" w:usb1="8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09F" w:usb3="00000000" w:usb2="00000000" w:usb1="4000004B" w:usb0="A00002EF"/>
  </w:font>
  <w:font w:name="Arial">
    <w:panose1 w:val="020B0604020202020204"/>
    <w:charset w:val="EE"/>
    <w:family w:val="swiss"/>
    <w:pitch w:val="variable"/>
    <w:sig w:csb1="00000000" w:csb0="000001FF" w:usb3="00000000" w:usb2="00000008" w:usb1="80000000" w:usb0="20002A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2E4" w:rsidR="00A00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108" w:rsidP="004D3752" w:rsidR="00E35108">
      <w:pPr>
        <w:spacing w:lineRule="auto" w:line="240" w:after="0"/>
      </w:pPr>
      <w:r>
        <w:separator/>
      </w:r>
    </w:p>
  </w:footnote>
  <w:footnote w:id="0" w:type="continuationSeparator">
    <w:p w:rsidRDefault="00E35108" w:rsidP="004D3752" w:rsidR="00E35108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43D5C"/>
    <w:multiLevelType w:val="hybridMultilevel"/>
    <w:tmpl w:val="FC783F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DF13C4"/>
    <w:multiLevelType w:val="hybridMultilevel"/>
    <w:tmpl w:val="8A8452A0"/>
    <w:lvl w:tplc="041A000F" w:ilvl="0">
      <w:start w:val="1"/>
      <w:numFmt w:val="decimal"/>
      <w:lvlText w:val="%1."/>
      <w:lvlJc w:val="left"/>
      <w:pPr>
        <w:ind w:hanging="360" w:left="404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766"/>
      </w:pPr>
    </w:lvl>
    <w:lvl w:tentative="true" w:tplc="041A001B" w:ilvl="2">
      <w:start w:val="1"/>
      <w:numFmt w:val="lowerRoman"/>
      <w:lvlText w:val="%3."/>
      <w:lvlJc w:val="right"/>
      <w:pPr>
        <w:ind w:hanging="180" w:left="5486"/>
      </w:pPr>
    </w:lvl>
    <w:lvl w:tentative="true" w:tplc="041A000F" w:ilvl="3">
      <w:start w:val="1"/>
      <w:numFmt w:val="decimal"/>
      <w:lvlText w:val="%4."/>
      <w:lvlJc w:val="left"/>
      <w:pPr>
        <w:ind w:hanging="360" w:left="6206"/>
      </w:pPr>
    </w:lvl>
    <w:lvl w:tentative="true" w:tplc="041A0019" w:ilvl="4">
      <w:start w:val="1"/>
      <w:numFmt w:val="lowerLetter"/>
      <w:lvlText w:val="%5."/>
      <w:lvlJc w:val="left"/>
      <w:pPr>
        <w:ind w:hanging="360" w:left="6926"/>
      </w:pPr>
    </w:lvl>
    <w:lvl w:tentative="true" w:tplc="041A001B" w:ilvl="5">
      <w:start w:val="1"/>
      <w:numFmt w:val="lowerRoman"/>
      <w:lvlText w:val="%6."/>
      <w:lvlJc w:val="right"/>
      <w:pPr>
        <w:ind w:hanging="180" w:left="7646"/>
      </w:pPr>
    </w:lvl>
    <w:lvl w:tentative="true" w:tplc="041A000F" w:ilvl="6">
      <w:start w:val="1"/>
      <w:numFmt w:val="decimal"/>
      <w:lvlText w:val="%7."/>
      <w:lvlJc w:val="left"/>
      <w:pPr>
        <w:ind w:hanging="360" w:left="8366"/>
      </w:pPr>
    </w:lvl>
    <w:lvl w:tentative="true" w:tplc="041A0019" w:ilvl="7">
      <w:start w:val="1"/>
      <w:numFmt w:val="lowerLetter"/>
      <w:lvlText w:val="%8."/>
      <w:lvlJc w:val="left"/>
      <w:pPr>
        <w:ind w:hanging="360" w:left="9086"/>
      </w:pPr>
    </w:lvl>
    <w:lvl w:tentative="true" w:tplc="041A001B" w:ilvl="8">
      <w:start w:val="1"/>
      <w:numFmt w:val="lowerRoman"/>
      <w:lvlText w:val="%9."/>
      <w:lvlJc w:val="right"/>
      <w:pPr>
        <w:ind w:hanging="180" w:left="9806"/>
      </w:pPr>
    </w:lvl>
  </w:abstractNum>
  <w:abstractNum w:abstractNumId="2">
    <w:nsid w:val="10D3204C"/>
    <w:multiLevelType w:val="hybridMultilevel"/>
    <w:tmpl w:val="4442215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800FD2"/>
    <w:multiLevelType w:val="hybridMultilevel"/>
    <w:tmpl w:val="6FC2E8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FB45B8"/>
    <w:multiLevelType w:val="hybridMultilevel"/>
    <w:tmpl w:val="CB588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AC2463"/>
    <w:multiLevelType w:val="hybridMultilevel"/>
    <w:tmpl w:val="67047BC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B4620D"/>
    <w:multiLevelType w:val="hybridMultilevel"/>
    <w:tmpl w:val="F2CC2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E26C14"/>
    <w:multiLevelType w:val="hybridMultilevel"/>
    <w:tmpl w:val="F2CC2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F45D28"/>
    <w:multiLevelType w:val="hybridMultilevel"/>
    <w:tmpl w:val="E06E7480"/>
    <w:lvl w:tplc="B17A1E12" w:ilvl="0">
      <w:start w:val="1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4041762"/>
    <w:multiLevelType w:val="hybridMultilevel"/>
    <w:tmpl w:val="C05893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A92F9D"/>
    <w:multiLevelType w:val="hybridMultilevel"/>
    <w:tmpl w:val="D3947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642E64"/>
    <w:multiLevelType w:val="hybridMultilevel"/>
    <w:tmpl w:val="33EE7B74"/>
    <w:lvl w:tplc="3B06A778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DE7341D"/>
    <w:multiLevelType w:val="multilevel"/>
    <w:tmpl w:val="701C7DE0"/>
    <w:lvl w:ilvl="0">
      <w:start w:val="5"/>
      <w:numFmt w:val="decimal"/>
      <w:lvlText w:val="%1."/>
      <w:lvlJc w:val="left"/>
      <w:pPr>
        <w:ind w:hanging="360" w:left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84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hanging="720" w:left="123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hanging="720" w:left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6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07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490"/>
      </w:pPr>
      <w:rPr>
        <w:rFonts w:hint="default"/>
      </w:rPr>
    </w:lvl>
  </w:abstractNum>
  <w:abstractNum w:abstractNumId="13">
    <w:nsid w:val="69715B97"/>
    <w:multiLevelType w:val="hybridMultilevel"/>
    <w:tmpl w:val="3110807A"/>
    <w:lvl w:tplc="445291C8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59508A"/>
    <w:multiLevelType w:val="hybridMultilevel"/>
    <w:tmpl w:val="478C242E"/>
    <w:lvl w:tplc="8348E2E6" w:ilvl="0">
      <w:start w:val="2"/>
      <w:numFmt w:val="upperRoman"/>
      <w:lvlText w:val="%1."/>
      <w:lvlJc w:val="left"/>
      <w:pPr>
        <w:ind w:hanging="720" w:left="108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B75B6D"/>
    <w:multiLevelType w:val="hybridMultilevel"/>
    <w:tmpl w:val="467A36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9E33B3F"/>
    <w:multiLevelType w:val="hybridMultilevel"/>
    <w:tmpl w:val="14FA15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A26584F"/>
    <w:multiLevelType w:val="hybridMultilevel"/>
    <w:tmpl w:val="1772F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5"/>
  </w:num>
  <w:num w:numId="3">
    <w:abstractNumId w:val="11"/>
  </w:num>
  <w:num w:numId="4">
    <w:abstractNumId w:val="8"/>
  </w:num>
  <w:num w:numId="5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7"/>
  </w:num>
  <w:num w:numId="8">
    <w:abstractNumId w:val="10"/>
  </w:num>
  <w:num w:numId="9">
    <w:abstractNumId w:val="3"/>
  </w:num>
  <w:num w:numId="10">
    <w:abstractNumId w:val="16"/>
  </w:num>
  <w:num w:numId="11">
    <w:abstractNumId w:val="13"/>
  </w:num>
  <w:num w:numId="12">
    <w:abstractNumId w:val="5"/>
  </w:num>
  <w:num w:numId="13">
    <w:abstractNumId w:val="9"/>
  </w:num>
  <w:num w:numId="14">
    <w:abstractNumId w:val="1"/>
  </w:num>
  <w:num w:numId="15">
    <w:abstractNumId w:val="7"/>
  </w:num>
  <w:num w:numId="16">
    <w:abstractNumId w:val="6"/>
  </w:num>
  <w:num w:numId="17">
    <w:abstractNumId w:val="4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4FC"/>
    <w:rsid w:val="00002956"/>
    <w:rsid w:val="000171A2"/>
    <w:rsid w:val="00023440"/>
    <w:rsid w:val="000239B8"/>
    <w:rsid w:val="000266F9"/>
    <w:rsid w:val="000374C2"/>
    <w:rsid w:val="00037722"/>
    <w:rsid w:val="00042B67"/>
    <w:rsid w:val="000569FF"/>
    <w:rsid w:val="00056CE5"/>
    <w:rsid w:val="00067871"/>
    <w:rsid w:val="00067CA5"/>
    <w:rsid w:val="00072F3E"/>
    <w:rsid w:val="00076256"/>
    <w:rsid w:val="000814A9"/>
    <w:rsid w:val="0008579F"/>
    <w:rsid w:val="00087F1C"/>
    <w:rsid w:val="00095163"/>
    <w:rsid w:val="000958A2"/>
    <w:rsid w:val="000A09D3"/>
    <w:rsid w:val="000A54BB"/>
    <w:rsid w:val="000A6A71"/>
    <w:rsid w:val="000B7B3A"/>
    <w:rsid w:val="000C297D"/>
    <w:rsid w:val="000D2AA6"/>
    <w:rsid w:val="000D3DF7"/>
    <w:rsid w:val="000E3F5C"/>
    <w:rsid w:val="000E46B4"/>
    <w:rsid w:val="000E47B8"/>
    <w:rsid w:val="000F384B"/>
    <w:rsid w:val="000F4061"/>
    <w:rsid w:val="00106EB8"/>
    <w:rsid w:val="00110469"/>
    <w:rsid w:val="00111849"/>
    <w:rsid w:val="001172C2"/>
    <w:rsid w:val="0012797E"/>
    <w:rsid w:val="0013762C"/>
    <w:rsid w:val="001401E2"/>
    <w:rsid w:val="00145387"/>
    <w:rsid w:val="001511AA"/>
    <w:rsid w:val="00152D15"/>
    <w:rsid w:val="00154776"/>
    <w:rsid w:val="0015772E"/>
    <w:rsid w:val="00161712"/>
    <w:rsid w:val="001629E5"/>
    <w:rsid w:val="001730A3"/>
    <w:rsid w:val="00183A86"/>
    <w:rsid w:val="001A1CB7"/>
    <w:rsid w:val="001B271D"/>
    <w:rsid w:val="001D2657"/>
    <w:rsid w:val="001E0509"/>
    <w:rsid w:val="00204412"/>
    <w:rsid w:val="00205DC2"/>
    <w:rsid w:val="00213AD2"/>
    <w:rsid w:val="00214792"/>
    <w:rsid w:val="00214EB8"/>
    <w:rsid w:val="00221553"/>
    <w:rsid w:val="002332F3"/>
    <w:rsid w:val="00242101"/>
    <w:rsid w:val="00252623"/>
    <w:rsid w:val="00253243"/>
    <w:rsid w:val="00254708"/>
    <w:rsid w:val="002555E5"/>
    <w:rsid w:val="002562CE"/>
    <w:rsid w:val="00260795"/>
    <w:rsid w:val="0026339C"/>
    <w:rsid w:val="0027468C"/>
    <w:rsid w:val="00293767"/>
    <w:rsid w:val="00294EA5"/>
    <w:rsid w:val="00296AD9"/>
    <w:rsid w:val="002A5589"/>
    <w:rsid w:val="002B083B"/>
    <w:rsid w:val="002B185F"/>
    <w:rsid w:val="002B1DE0"/>
    <w:rsid w:val="002B563C"/>
    <w:rsid w:val="002C2F3C"/>
    <w:rsid w:val="002C4BD0"/>
    <w:rsid w:val="002C6446"/>
    <w:rsid w:val="002D5231"/>
    <w:rsid w:val="002D7811"/>
    <w:rsid w:val="00301327"/>
    <w:rsid w:val="00302A88"/>
    <w:rsid w:val="0031516C"/>
    <w:rsid w:val="00320381"/>
    <w:rsid w:val="0032051B"/>
    <w:rsid w:val="00325A77"/>
    <w:rsid w:val="003329F6"/>
    <w:rsid w:val="003357C1"/>
    <w:rsid w:val="00344A8C"/>
    <w:rsid w:val="003473FC"/>
    <w:rsid w:val="00347DF2"/>
    <w:rsid w:val="003520A8"/>
    <w:rsid w:val="0036261C"/>
    <w:rsid w:val="00363819"/>
    <w:rsid w:val="00366A9B"/>
    <w:rsid w:val="00392393"/>
    <w:rsid w:val="003934A4"/>
    <w:rsid w:val="00394BBA"/>
    <w:rsid w:val="003A069C"/>
    <w:rsid w:val="003A3362"/>
    <w:rsid w:val="003B2CA8"/>
    <w:rsid w:val="003C3387"/>
    <w:rsid w:val="003C531E"/>
    <w:rsid w:val="003C7A13"/>
    <w:rsid w:val="003C7CE2"/>
    <w:rsid w:val="003D483A"/>
    <w:rsid w:val="003D5A6F"/>
    <w:rsid w:val="003D728E"/>
    <w:rsid w:val="003D740F"/>
    <w:rsid w:val="003E6AD9"/>
    <w:rsid w:val="003F3B12"/>
    <w:rsid w:val="00401F50"/>
    <w:rsid w:val="00403158"/>
    <w:rsid w:val="004071BA"/>
    <w:rsid w:val="004118FC"/>
    <w:rsid w:val="004138F3"/>
    <w:rsid w:val="00420CF1"/>
    <w:rsid w:val="00420FDC"/>
    <w:rsid w:val="004214C2"/>
    <w:rsid w:val="00422B5F"/>
    <w:rsid w:val="0042533E"/>
    <w:rsid w:val="0042691D"/>
    <w:rsid w:val="00427021"/>
    <w:rsid w:val="0043359E"/>
    <w:rsid w:val="00455544"/>
    <w:rsid w:val="0047311E"/>
    <w:rsid w:val="00474278"/>
    <w:rsid w:val="00477A6E"/>
    <w:rsid w:val="00481C9B"/>
    <w:rsid w:val="00483E2B"/>
    <w:rsid w:val="00490B1D"/>
    <w:rsid w:val="00495B74"/>
    <w:rsid w:val="004A284E"/>
    <w:rsid w:val="004A2E1A"/>
    <w:rsid w:val="004A30C4"/>
    <w:rsid w:val="004A61FE"/>
    <w:rsid w:val="004C10E4"/>
    <w:rsid w:val="004C15BC"/>
    <w:rsid w:val="004C2B85"/>
    <w:rsid w:val="004C640C"/>
    <w:rsid w:val="004D3752"/>
    <w:rsid w:val="004E3E78"/>
    <w:rsid w:val="004E78D6"/>
    <w:rsid w:val="004F762B"/>
    <w:rsid w:val="00502EC1"/>
    <w:rsid w:val="00503907"/>
    <w:rsid w:val="005162ED"/>
    <w:rsid w:val="00521EA6"/>
    <w:rsid w:val="00535F85"/>
    <w:rsid w:val="0054197D"/>
    <w:rsid w:val="00543318"/>
    <w:rsid w:val="0055086E"/>
    <w:rsid w:val="00554290"/>
    <w:rsid w:val="00557038"/>
    <w:rsid w:val="00560934"/>
    <w:rsid w:val="005611C0"/>
    <w:rsid w:val="00561C06"/>
    <w:rsid w:val="00567DB6"/>
    <w:rsid w:val="00585EBF"/>
    <w:rsid w:val="00587308"/>
    <w:rsid w:val="00590D48"/>
    <w:rsid w:val="00591F41"/>
    <w:rsid w:val="005926EA"/>
    <w:rsid w:val="005B4A3D"/>
    <w:rsid w:val="005B6072"/>
    <w:rsid w:val="005B7244"/>
    <w:rsid w:val="005D054D"/>
    <w:rsid w:val="005D339B"/>
    <w:rsid w:val="005D44B2"/>
    <w:rsid w:val="005D493F"/>
    <w:rsid w:val="005E68F5"/>
    <w:rsid w:val="005E7682"/>
    <w:rsid w:val="0060284D"/>
    <w:rsid w:val="006161E1"/>
    <w:rsid w:val="00616CB3"/>
    <w:rsid w:val="00620692"/>
    <w:rsid w:val="0063344F"/>
    <w:rsid w:val="00635127"/>
    <w:rsid w:val="0063792D"/>
    <w:rsid w:val="006405BC"/>
    <w:rsid w:val="00640891"/>
    <w:rsid w:val="00646887"/>
    <w:rsid w:val="006476AF"/>
    <w:rsid w:val="00660DCA"/>
    <w:rsid w:val="0066471C"/>
    <w:rsid w:val="00665699"/>
    <w:rsid w:val="006658E9"/>
    <w:rsid w:val="00671A71"/>
    <w:rsid w:val="00681429"/>
    <w:rsid w:val="0069489E"/>
    <w:rsid w:val="006A4402"/>
    <w:rsid w:val="006B114D"/>
    <w:rsid w:val="006B5405"/>
    <w:rsid w:val="006B579E"/>
    <w:rsid w:val="006B6B1A"/>
    <w:rsid w:val="006C0ADD"/>
    <w:rsid w:val="006C6FC8"/>
    <w:rsid w:val="006D2C86"/>
    <w:rsid w:val="006D7245"/>
    <w:rsid w:val="006E6460"/>
    <w:rsid w:val="006F25F3"/>
    <w:rsid w:val="006F2CEF"/>
    <w:rsid w:val="00700A79"/>
    <w:rsid w:val="007018E8"/>
    <w:rsid w:val="007027CA"/>
    <w:rsid w:val="00712091"/>
    <w:rsid w:val="00715D34"/>
    <w:rsid w:val="00720B66"/>
    <w:rsid w:val="0073051F"/>
    <w:rsid w:val="00743051"/>
    <w:rsid w:val="0074318F"/>
    <w:rsid w:val="00754A8C"/>
    <w:rsid w:val="00765A86"/>
    <w:rsid w:val="00772E3F"/>
    <w:rsid w:val="00773A00"/>
    <w:rsid w:val="0078792A"/>
    <w:rsid w:val="00787C71"/>
    <w:rsid w:val="00797441"/>
    <w:rsid w:val="007B47FB"/>
    <w:rsid w:val="007B7364"/>
    <w:rsid w:val="007B7FE2"/>
    <w:rsid w:val="007D101C"/>
    <w:rsid w:val="007E6235"/>
    <w:rsid w:val="007E76AD"/>
    <w:rsid w:val="007F0ABF"/>
    <w:rsid w:val="007F0D34"/>
    <w:rsid w:val="007F554D"/>
    <w:rsid w:val="00801643"/>
    <w:rsid w:val="00802D3D"/>
    <w:rsid w:val="00804E58"/>
    <w:rsid w:val="0081313E"/>
    <w:rsid w:val="00815167"/>
    <w:rsid w:val="008176F1"/>
    <w:rsid w:val="00824E7E"/>
    <w:rsid w:val="00827A74"/>
    <w:rsid w:val="00831E84"/>
    <w:rsid w:val="0083317C"/>
    <w:rsid w:val="008436BA"/>
    <w:rsid w:val="00844EF5"/>
    <w:rsid w:val="00854317"/>
    <w:rsid w:val="00861363"/>
    <w:rsid w:val="0086507B"/>
    <w:rsid w:val="00866578"/>
    <w:rsid w:val="00886771"/>
    <w:rsid w:val="00892ABA"/>
    <w:rsid w:val="008B20B0"/>
    <w:rsid w:val="008B23A5"/>
    <w:rsid w:val="008B650A"/>
    <w:rsid w:val="008C43F1"/>
    <w:rsid w:val="008D0C76"/>
    <w:rsid w:val="008D26C6"/>
    <w:rsid w:val="008D592E"/>
    <w:rsid w:val="008D69E8"/>
    <w:rsid w:val="008E01FE"/>
    <w:rsid w:val="008E54AA"/>
    <w:rsid w:val="008F6553"/>
    <w:rsid w:val="00900368"/>
    <w:rsid w:val="00903963"/>
    <w:rsid w:val="00940FA5"/>
    <w:rsid w:val="00951165"/>
    <w:rsid w:val="009568E4"/>
    <w:rsid w:val="00971F46"/>
    <w:rsid w:val="00985DA8"/>
    <w:rsid w:val="0098611F"/>
    <w:rsid w:val="00994165"/>
    <w:rsid w:val="00994A84"/>
    <w:rsid w:val="00996C7C"/>
    <w:rsid w:val="009A7026"/>
    <w:rsid w:val="009B3D83"/>
    <w:rsid w:val="009B5672"/>
    <w:rsid w:val="009B7DF4"/>
    <w:rsid w:val="009C7E5C"/>
    <w:rsid w:val="009D50A5"/>
    <w:rsid w:val="009D6198"/>
    <w:rsid w:val="009D78A9"/>
    <w:rsid w:val="009E206F"/>
    <w:rsid w:val="009E3EC1"/>
    <w:rsid w:val="00A002E4"/>
    <w:rsid w:val="00A07E44"/>
    <w:rsid w:val="00A12275"/>
    <w:rsid w:val="00A12AAC"/>
    <w:rsid w:val="00A136A7"/>
    <w:rsid w:val="00A14A20"/>
    <w:rsid w:val="00A16C28"/>
    <w:rsid w:val="00A22A78"/>
    <w:rsid w:val="00A301B0"/>
    <w:rsid w:val="00A30454"/>
    <w:rsid w:val="00A30C96"/>
    <w:rsid w:val="00A4081F"/>
    <w:rsid w:val="00A40CC9"/>
    <w:rsid w:val="00A618B3"/>
    <w:rsid w:val="00A622AC"/>
    <w:rsid w:val="00A6629C"/>
    <w:rsid w:val="00A73C63"/>
    <w:rsid w:val="00A76887"/>
    <w:rsid w:val="00A85B4E"/>
    <w:rsid w:val="00A9397D"/>
    <w:rsid w:val="00AB6766"/>
    <w:rsid w:val="00AB716F"/>
    <w:rsid w:val="00AB7B18"/>
    <w:rsid w:val="00AD4A54"/>
    <w:rsid w:val="00AD70F2"/>
    <w:rsid w:val="00AD7E06"/>
    <w:rsid w:val="00AE0E61"/>
    <w:rsid w:val="00AE1B47"/>
    <w:rsid w:val="00AE3FB8"/>
    <w:rsid w:val="00AE406B"/>
    <w:rsid w:val="00AE5D98"/>
    <w:rsid w:val="00AE65CC"/>
    <w:rsid w:val="00AE6B51"/>
    <w:rsid w:val="00B16CC2"/>
    <w:rsid w:val="00B20B09"/>
    <w:rsid w:val="00B27C22"/>
    <w:rsid w:val="00B317FC"/>
    <w:rsid w:val="00B32223"/>
    <w:rsid w:val="00B32DF5"/>
    <w:rsid w:val="00B449AE"/>
    <w:rsid w:val="00B518C4"/>
    <w:rsid w:val="00B63407"/>
    <w:rsid w:val="00B6364F"/>
    <w:rsid w:val="00B64122"/>
    <w:rsid w:val="00B86228"/>
    <w:rsid w:val="00B87B94"/>
    <w:rsid w:val="00B963BF"/>
    <w:rsid w:val="00BA6E74"/>
    <w:rsid w:val="00BB2463"/>
    <w:rsid w:val="00BC46E4"/>
    <w:rsid w:val="00BC7A39"/>
    <w:rsid w:val="00BD4F69"/>
    <w:rsid w:val="00BE4511"/>
    <w:rsid w:val="00BF49F2"/>
    <w:rsid w:val="00C03DBF"/>
    <w:rsid w:val="00C054FC"/>
    <w:rsid w:val="00C06063"/>
    <w:rsid w:val="00C102F6"/>
    <w:rsid w:val="00C11348"/>
    <w:rsid w:val="00C12C11"/>
    <w:rsid w:val="00C15276"/>
    <w:rsid w:val="00C23F16"/>
    <w:rsid w:val="00C35500"/>
    <w:rsid w:val="00C44865"/>
    <w:rsid w:val="00C464F8"/>
    <w:rsid w:val="00C522A0"/>
    <w:rsid w:val="00C540EC"/>
    <w:rsid w:val="00C57320"/>
    <w:rsid w:val="00C70D10"/>
    <w:rsid w:val="00C7161B"/>
    <w:rsid w:val="00C71B71"/>
    <w:rsid w:val="00C7781C"/>
    <w:rsid w:val="00C80EB8"/>
    <w:rsid w:val="00C87B09"/>
    <w:rsid w:val="00C94317"/>
    <w:rsid w:val="00CB1C62"/>
    <w:rsid w:val="00CC11A1"/>
    <w:rsid w:val="00CC1525"/>
    <w:rsid w:val="00CD07F1"/>
    <w:rsid w:val="00CD3B96"/>
    <w:rsid w:val="00CE2666"/>
    <w:rsid w:val="00CE50FD"/>
    <w:rsid w:val="00CF4A6F"/>
    <w:rsid w:val="00CF630A"/>
    <w:rsid w:val="00CF631A"/>
    <w:rsid w:val="00D018E9"/>
    <w:rsid w:val="00D026D7"/>
    <w:rsid w:val="00D02F92"/>
    <w:rsid w:val="00D33BC1"/>
    <w:rsid w:val="00D37E6E"/>
    <w:rsid w:val="00D7162D"/>
    <w:rsid w:val="00D7304D"/>
    <w:rsid w:val="00D87895"/>
    <w:rsid w:val="00D948A1"/>
    <w:rsid w:val="00DB04EC"/>
    <w:rsid w:val="00DB08C5"/>
    <w:rsid w:val="00DB4313"/>
    <w:rsid w:val="00DC1CC7"/>
    <w:rsid w:val="00DC442C"/>
    <w:rsid w:val="00DC4955"/>
    <w:rsid w:val="00DC5722"/>
    <w:rsid w:val="00DD0E69"/>
    <w:rsid w:val="00DD1422"/>
    <w:rsid w:val="00DD3EC1"/>
    <w:rsid w:val="00DD7790"/>
    <w:rsid w:val="00DE40D1"/>
    <w:rsid w:val="00DF0305"/>
    <w:rsid w:val="00DF305D"/>
    <w:rsid w:val="00E01EED"/>
    <w:rsid w:val="00E15B83"/>
    <w:rsid w:val="00E2731B"/>
    <w:rsid w:val="00E27534"/>
    <w:rsid w:val="00E322D3"/>
    <w:rsid w:val="00E35108"/>
    <w:rsid w:val="00E40264"/>
    <w:rsid w:val="00E42803"/>
    <w:rsid w:val="00E444A5"/>
    <w:rsid w:val="00E47CC6"/>
    <w:rsid w:val="00E52937"/>
    <w:rsid w:val="00E5686E"/>
    <w:rsid w:val="00E616D2"/>
    <w:rsid w:val="00E722A7"/>
    <w:rsid w:val="00E75097"/>
    <w:rsid w:val="00E751E2"/>
    <w:rsid w:val="00E77110"/>
    <w:rsid w:val="00E806F7"/>
    <w:rsid w:val="00E840E2"/>
    <w:rsid w:val="00E86E57"/>
    <w:rsid w:val="00EA6F72"/>
    <w:rsid w:val="00EB62E6"/>
    <w:rsid w:val="00EB70EC"/>
    <w:rsid w:val="00EC0891"/>
    <w:rsid w:val="00ED0BE8"/>
    <w:rsid w:val="00ED0D69"/>
    <w:rsid w:val="00ED51D1"/>
    <w:rsid w:val="00EE1127"/>
    <w:rsid w:val="00EE7285"/>
    <w:rsid w:val="00F046BD"/>
    <w:rsid w:val="00F115B9"/>
    <w:rsid w:val="00F17E9C"/>
    <w:rsid w:val="00F208B9"/>
    <w:rsid w:val="00F21720"/>
    <w:rsid w:val="00F2298A"/>
    <w:rsid w:val="00F249CD"/>
    <w:rsid w:val="00F46ECB"/>
    <w:rsid w:val="00F5356E"/>
    <w:rsid w:val="00F55C56"/>
    <w:rsid w:val="00F57229"/>
    <w:rsid w:val="00F63C85"/>
    <w:rsid w:val="00F64C39"/>
    <w:rsid w:val="00F73055"/>
    <w:rsid w:val="00F8537D"/>
    <w:rsid w:val="00F87071"/>
    <w:rsid w:val="00F94766"/>
    <w:rsid w:val="00FA3B3A"/>
    <w:rsid w:val="00FA4B8E"/>
    <w:rsid w:val="00FB016D"/>
    <w:rsid w:val="00FB41D4"/>
    <w:rsid w:val="00FB4AA5"/>
    <w:rsid w:val="00FB4E85"/>
    <w:rsid w:val="00FC0CB0"/>
    <w:rsid w:val="00FC78AC"/>
    <w:rsid w:val="00FC7943"/>
    <w:rsid w:val="00FD7967"/>
    <w:rsid w:val="00FE3E23"/>
    <w:rsid w:val="00FE5A41"/>
    <w:rsid w:val="00FF2F37"/>
    <w:rsid w:val="00FF3125"/>
    <w:rsid w:val="00FF7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2463"/>
    <w:rPr>
      <w:lang w:val="hr-HR"/>
    </w:rPr>
  </w:style>
  <w:style w:styleId="Naslov1" w:type="paragraph">
    <w:name w:val="heading 1"/>
    <w:basedOn w:val="Normal"/>
    <w:next w:val="Normal"/>
    <w:link w:val="Naslov1Char"/>
    <w:qFormat/>
    <w:rsid w:val="00C054FC"/>
    <w:pPr>
      <w:keepNext/>
      <w:spacing w:lineRule="auto" w:line="240" w:after="0"/>
      <w:jc w:val="both"/>
      <w:outlineLvl w:val="0"/>
    </w:pPr>
    <w:rPr>
      <w:rFonts w:cs="Times New Roman" w:eastAsia="Times New Roman" w:hAnsi="Times New Roman" w:ascii="Times New Roman"/>
      <w:b/>
      <w:color w:val="FF0000"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054FC"/>
    <w:rPr>
      <w:rFonts w:cs="Times New Roman" w:eastAsia="Times New Roman" w:hAnsi="Times New Roman" w:ascii="Times New Roman"/>
      <w:b/>
      <w:color w:val="FF0000"/>
      <w:sz w:val="28"/>
      <w:szCs w:val="20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49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49AE"/>
    <w:rPr>
      <w:rFonts w:cs="Tahoma" w:hAnsi="Tahoma" w:ascii="Tahoma"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4D3752"/>
    <w:pPr>
      <w:tabs>
        <w:tab w:pos="4703" w:val="center"/>
        <w:tab w:pos="9406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D3752"/>
    <w:rPr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D3752"/>
    <w:pPr>
      <w:tabs>
        <w:tab w:pos="4703" w:val="center"/>
        <w:tab w:pos="9406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D3752"/>
    <w:rPr>
      <w:lang w:val="hr-HR"/>
    </w:rPr>
  </w:style>
  <w:style w:styleId="Odlomakpopisa" w:type="paragraph">
    <w:name w:val="List Paragraph"/>
    <w:basedOn w:val="Normal"/>
    <w:uiPriority w:val="34"/>
    <w:qFormat/>
    <w:rsid w:val="008176F1"/>
    <w:pPr>
      <w:ind w:left="720"/>
      <w:contextualSpacing/>
    </w:pPr>
  </w:style>
  <w:style w:styleId="Bezproreda" w:type="paragraph">
    <w:name w:val="No Spacing"/>
    <w:uiPriority w:val="99"/>
    <w:qFormat/>
    <w:rsid w:val="007018E8"/>
    <w:pPr>
      <w:spacing w:lineRule="auto" w:line="240" w:after="0"/>
    </w:pPr>
    <w:rPr>
      <w:lang w:val="hr-HR"/>
    </w:rPr>
  </w:style>
  <w:style w:styleId="Reetkatablice" w:type="table">
    <w:name w:val="Table Grid"/>
    <w:basedOn w:val="Obinatablica"/>
    <w:uiPriority w:val="59"/>
    <w:rsid w:val="000C297D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70047C2-5081-435B-A527-0261FE284078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145</properties:Words>
  <properties:Characters>833</properties:Characters>
  <properties:Lines>6</properties:Lines>
  <properties:Paragraphs>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977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2017-05-22T15:44:00Z</dcterms:created>
  <dc:creator>nikolina</dc:creator>
  <cp:lastModifiedBy>miroslav</cp:lastModifiedBy>
  <cp:lastPrinted>2017-01-12T07:42:00Z</cp:lastPrinted>
  <dcterms:modified xmlns:xsi="http://www.w3.org/2001/XMLSchema-instance" xsi:type="dcterms:W3CDTF">2017-06-07T14:23:00Z</dcterms:modified>
  <cp:revision>15</cp:revision>
  <dc:title/>
</cp:coreProperties>
</file>