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6e5f" w14:paraId="f876e5f"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006293">
        <w:rPr>
          <w:rFonts w:eastAsia="Times New Roman" w:hAnsi="Times New Roman" w:ascii="Times New Roman"/>
          <w:sz w:val="24"/>
          <w:szCs w:val="24"/>
          <w:lang w:eastAsia="hr-HR"/>
        </w:rPr>
        <w:t>EUROMAGALIA d.o.o., Zagreb, Božidara Rašice 2, OIB: 87529059838,</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006293">
        <w:rPr>
          <w:rFonts w:eastAsia="Times New Roman" w:hAnsi="Times New Roman" w:ascii="Times New Roman"/>
          <w:sz w:val="24"/>
          <w:szCs w:val="24"/>
          <w:lang w:eastAsia="hr-HR"/>
        </w:rPr>
        <w:t>EUROMAGALIA d.o.o., Zagreb, Božidara Rašice 2, OIB: 87529059838</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006293">
        <w:rPr>
          <w:rFonts w:eastAsia="Times New Roman" w:hAnsi="Times New Roman" w:ascii="Times New Roman"/>
          <w:sz w:val="24"/>
          <w:szCs w:val="24"/>
          <w:lang w:eastAsia="hr-HR"/>
        </w:rPr>
        <w:t>EUROMAGALIA d.o.o., Zagreb, Božidara Rašice 2, OIB: 87529059838,</w:t>
      </w:r>
      <w:r w:rsidR="00006293">
        <w:rPr>
          <w:rFonts w:hAnsi="Times New Roman" w:ascii="Times New Roman"/>
          <w:sz w:val="24"/>
          <w:szCs w:val="24"/>
        </w:rPr>
        <w:t xml:space="preserve"> RUŽICI ĐURAN, Zagreb, Petrovaradinska 5/B, OIB: 64972567287,</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5301FC">
        <w:rPr>
          <w:rFonts w:cs="Times New Roman" w:eastAsia="Times New Roman" w:hAnsi="Times New Roman" w:ascii="Times New Roman"/>
          <w:b/>
          <w:sz w:val="24"/>
          <w:szCs w:val="24"/>
          <w:lang w:eastAsia="hr-HR"/>
        </w:rPr>
        <w:t>23</w:t>
      </w:r>
      <w:r w:rsidR="003A6FBE">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006293">
        <w:rPr>
          <w:rFonts w:cs="Times New Roman" w:eastAsia="Times New Roman" w:hAnsi="Times New Roman" w:ascii="Times New Roman"/>
          <w:b/>
          <w:sz w:val="24"/>
          <w:szCs w:val="24"/>
          <w:lang w:eastAsia="hr-HR"/>
        </w:rPr>
        <w:t>9,40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5301FC" w:rsidR="003203DC">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3203DC">
        <w:rPr>
          <w:rFonts w:cs="Times New Roman" w:eastAsia="Times New Roman" w:hAnsi="Times New Roman" w:ascii="Times New Roman"/>
          <w:sz w:val="24"/>
          <w:szCs w:val="24"/>
          <w:lang w:eastAsia="hr-HR"/>
        </w:rPr>
        <w:t>,</w:t>
      </w:r>
    </w:p>
    <w:p w:rsidRDefault="003203DC" w:rsidP="005301FC" w:rsid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Steiermarkische bank d.d.</w:t>
      </w:r>
    </w:p>
    <w:p w:rsidRDefault="00006293" w:rsidP="005301FC" w:rsidR="00006293" w:rsidRPr="005301FC">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Hrvatska poštanska banka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006293">
        <w:rPr>
          <w:rFonts w:cs="Times New Roman" w:eastAsia="Times New Roman" w:hAnsi="Times New Roman" w:ascii="Times New Roman"/>
          <w:sz w:val="24"/>
          <w:szCs w:val="24"/>
          <w:lang w:eastAsia="hr-HR"/>
        </w:rPr>
        <w:t>18</w:t>
      </w:r>
      <w:r w:rsidR="003A6FBE">
        <w:rPr>
          <w:rFonts w:cs="Times New Roman" w:eastAsia="Times New Roman" w:hAnsi="Times New Roman" w:ascii="Times New Roman"/>
          <w:sz w:val="24"/>
          <w:szCs w:val="24"/>
          <w:lang w:eastAsia="hr-HR"/>
        </w:rPr>
        <w:t>.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006293">
        <w:rPr>
          <w:rFonts w:eastAsia="Times New Roman" w:hAnsi="Times New Roman" w:ascii="Times New Roman"/>
          <w:sz w:val="24"/>
          <w:szCs w:val="24"/>
          <w:lang w:eastAsia="hr-HR"/>
        </w:rPr>
        <w:t>EUROMAGALIA d.o.o., Zagreb, Božidara Rašice 2, OIB: 87529059838,</w:t>
      </w:r>
      <w:r w:rsidRPr="00AD75EF">
        <w:rPr>
          <w:rFonts w:cs="Times New Roman" w:eastAsia="Times New Roman" w:hAnsi="Times New Roman" w:ascii="Times New Roman"/>
          <w:sz w:val="24"/>
          <w:szCs w:val="24"/>
          <w:lang w:eastAsia="hr-HR"/>
        </w:rPr>
        <w:t xml:space="preserve"> 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49B6" w:rsidP="00AD75EF" w:rsidR="001C49B6">
      <w:pPr>
        <w:spacing w:lineRule="auto" w:line="240" w:after="0"/>
      </w:pPr>
      <w:r>
        <w:separator/>
      </w:r>
    </w:p>
  </w:endnote>
  <w:endnote w:id="0" w:type="continuationSeparator">
    <w:p w:rsidRDefault="001C49B6" w:rsidP="00AD75EF" w:rsidR="001C49B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49B6" w:rsidP="00AD75EF" w:rsidR="001C49B6">
      <w:pPr>
        <w:spacing w:lineRule="auto" w:line="240" w:after="0"/>
      </w:pPr>
      <w:r>
        <w:separator/>
      </w:r>
    </w:p>
  </w:footnote>
  <w:footnote w:id="0" w:type="continuationSeparator">
    <w:p w:rsidRDefault="001C49B6" w:rsidP="00AD75EF" w:rsidR="001C49B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B06807">
          <w:rPr>
            <w:noProof/>
          </w:rPr>
          <w:t>1</w:t>
        </w:r>
        <w:r>
          <w:fldChar w:fldCharType="end"/>
        </w:r>
      </w:p>
    </w:sdtContent>
  </w:sdt>
  <w:p w:rsidRDefault="00AD75EF" w:rsidP="00AD75EF" w:rsidR="00AD75EF">
    <w:pPr>
      <w:pStyle w:val="Zaglavlje"/>
      <w:jc w:val="right"/>
    </w:pPr>
    <w:r>
      <w:t>1 St-</w:t>
    </w:r>
    <w:r w:rsidR="00006293">
      <w:t>3773</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06293"/>
    <w:rsid w:val="000C655E"/>
    <w:rsid w:val="00122885"/>
    <w:rsid w:val="0015225A"/>
    <w:rsid w:val="001C49B6"/>
    <w:rsid w:val="002F3142"/>
    <w:rsid w:val="003203DC"/>
    <w:rsid w:val="003A6FBE"/>
    <w:rsid w:val="0040288E"/>
    <w:rsid w:val="004555A8"/>
    <w:rsid w:val="005301FC"/>
    <w:rsid w:val="007252FD"/>
    <w:rsid w:val="008754A9"/>
    <w:rsid w:val="008E6658"/>
    <w:rsid w:val="008F0E72"/>
    <w:rsid w:val="009117B8"/>
    <w:rsid w:val="009609B6"/>
    <w:rsid w:val="00AD75EF"/>
    <w:rsid w:val="00B03498"/>
    <w:rsid w:val="00B06807"/>
    <w:rsid w:val="00D06BAA"/>
    <w:rsid w:val="00DB72F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B06807"/>
    <w:rPr>
      <w:color w:val="808080"/>
      <w:bdr w:space="0" w:sz="0" w:color="auto" w:val="none"/>
      <w:shd w:fill="auto" w:color="auto" w:val="clear"/>
    </w:rPr>
  </w:style>
  <w:style w:customStyle="true" w:styleId="eSPISCCParagraphDefaultFont" w:type="character">
    <w:name w:val="eSPIS_CC_Paragraph Default Font"/>
    <w:basedOn w:val="Zadanifontodlomka"/>
    <w:rsid w:val="00B06807"/>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06807"/>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06807"/>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6807"/>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B06807"/>
    <w:rPr>
      <w:color w:val="808080"/>
      <w:bdr w:color="auto" w:space="0" w:sz="0" w:val="none"/>
      <w:shd w:color="auto" w:fill="auto" w:val="clear"/>
    </w:rPr>
  </w:style>
  <w:style w:customStyle="1" w:styleId="eSPISCCParagraphDefaultFont" w:type="character">
    <w:name w:val="eSPIS_CC_Paragraph Default Font"/>
    <w:basedOn w:val="Zadanifontodlomka"/>
    <w:rsid w:val="00B06807"/>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06807"/>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06807"/>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6807"/>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3773</izvorni_sadrzaj>
    <derivirana_varijabla naziv="DomainObject.Predmet.Broj_1">3773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St-3773/2016</izvorni_sadrzaj>
    <derivirana_varijabla naziv="DomainObject.Predmet.OznakaBroj_1">St-3773/2016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EUROMAGALIA d.o.o. zastupanog po punomoćniku Ružica Đuran</izvorni_sadrzaj>
    <derivirana_varijabla naziv="DomainObject.Predmet.ProtustrankaFormated_1">  EUROMAGALIA d.o.o. zastupanog po punomoćniku Ružica Đuran</derivirana_varijabla>
  </DomainObject.Predmet.ProtustrankaFormated>
  <DomainObject.Predmet.ProtustrankaFormatedOIB>
    <izvorni_sadrzaj>  EUROMAGALIA d.o.o., OIB 87529059838 zastupanog po punomoćniku Ružica Đuran</izvorni_sadrzaj>
    <derivirana_varijabla naziv="DomainObject.Predmet.ProtustrankaFormatedOIB_1">  EUROMAGALIA d.o.o., OIB 87529059838 zastupanog po punomoćniku Ružica Đuran</derivirana_varijabla>
  </DomainObject.Predmet.ProtustrankaFormatedOIB>
  <DomainObject.Predmet.ProtustrankaFormatedWithAdress>
    <izvorni_sadrzaj> EUROMAGALIA d.o.o., Božidara Rašice 2, 10000 Zagreb zastupanog po punomoćniku Ružica Đuran</izvorni_sadrzaj>
    <derivirana_varijabla naziv="DomainObject.Predmet.ProtustrankaFormatedWithAdress_1"> EUROMAGALIA d.o.o., Božidara Rašice 2, 10000 Zagreb zastupanog po punomoćniku Ružica Đuran</derivirana_varijabla>
  </DomainObject.Predmet.ProtustrankaFormatedWithAdress>
  <DomainObject.Predmet.ProtustrankaFormatedWithAdressOIB>
    <izvorni_sadrzaj> EUROMAGALIA d.o.o., OIB 87529059838, Božidara Rašice 2, 10000 Zagreb zastupanog po punomoćniku Ružica Đuran</izvorni_sadrzaj>
    <derivirana_varijabla naziv="DomainObject.Predmet.ProtustrankaFormatedWithAdressOIB_1"> EUROMAGALIA d.o.o., OIB 87529059838, Božidara Rašice 2, 10000 Zagreb zastupanog po punomoćniku Ružica Đuran</derivirana_varijabla>
  </DomainObject.Predmet.ProtustrankaFormatedWithAdressOIB>
  <DomainObject.Predmet.ProtustrankaWithAdress>
    <izvorni_sadrzaj>EUROMAGALIA d.o.o. Božidara Rašice 2, 10000 Zagreb</izvorni_sadrzaj>
    <derivirana_varijabla naziv="DomainObject.Predmet.ProtustrankaWithAdress_1">EUROMAGALIA d.o.o. Božidara Rašice 2, 10000 Zagreb</derivirana_varijabla>
  </DomainObject.Predmet.ProtustrankaWithAdress>
  <DomainObject.Predmet.ProtustrankaWithAdressOIB>
    <izvorni_sadrzaj>EUROMAGALIA d.o.o., OIB 87529059838, Božidara Rašice 2, 10000 Zagreb</izvorni_sadrzaj>
    <derivirana_varijabla naziv="DomainObject.Predmet.ProtustrankaWithAdressOIB_1">EUROMAGALIA d.o.o., OIB 87529059838, Božidara Rašice 2, 10000 Zagreb</derivirana_varijabla>
  </DomainObject.Predmet.ProtustrankaWithAdressOIB>
  <DomainObject.Predmet.ProtustrankaNazivFormated>
    <izvorni_sadrzaj>EUROMAGALIA d.o.o.</izvorni_sadrzaj>
    <derivirana_varijabla naziv="DomainObject.Predmet.ProtustrankaNazivFormated_1">EUROMAGALIA d.o.o.</derivirana_varijabla>
  </DomainObject.Predmet.ProtustrankaNazivFormated>
  <DomainObject.Predmet.ProtustrankaNazivFormatedOIB>
    <izvorni_sadrzaj>EUROMAGALIA d.o.o., OIB 87529059838</izvorni_sadrzaj>
    <derivirana_varijabla naziv="DomainObject.Predmet.ProtustrankaNazivFormatedOIB_1">EUROMAGALIA d.o.o., OIB 87529059838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EUROMAGALIA d.o.o. zastupanog po punomoćniku Ružica Đuran</item>
    </izvorni_sadrzaj>
    <derivirana_varijabla naziv="DomainObject.Predmet.ProtuStrankaListFormated_1">
      <item>EUROMAGALIA d.o.o. zastupanog po punomoćniku Ružica Đuran</item>
    </derivirana_varijabla>
  </DomainObject.Predmet.ProtuStrankaListFormated>
  <DomainObject.Predmet.ProtuStrankaListFormatedOIB>
    <izvorni_sadrzaj>
      <item>EUROMAGALIA d.o.o., OIB 87529059838 zastupanog po punomoćniku Ružica Đuran</item>
    </izvorni_sadrzaj>
    <derivirana_varijabla naziv="DomainObject.Predmet.ProtuStrankaListFormatedOIB_1">
      <item>EUROMAGALIA d.o.o., OIB 87529059838 zastupanog po punomoćniku Ružica Đuran</item>
    </derivirana_varijabla>
  </DomainObject.Predmet.ProtuStrankaListFormatedOIB>
  <DomainObject.Predmet.ProtuStrankaListFormatedWithAdress>
    <izvorni_sadrzaj>
      <item>EUROMAGALIA d.o.o., Božidara Rašice 2, 10000 Zagreb zastupanog po punomoćniku Ružica Đuran</item>
    </izvorni_sadrzaj>
    <derivirana_varijabla naziv="DomainObject.Predmet.ProtuStrankaListFormatedWithAdress_1">
      <item>EUROMAGALIA d.o.o., Božidara Rašice 2, 10000 Zagreb zastupanog po punomoćniku Ružica Đuran</item>
    </derivirana_varijabla>
  </DomainObject.Predmet.ProtuStrankaListFormatedWithAdress>
  <DomainObject.Predmet.ProtuStrankaListFormatedWithAdressOIB>
    <izvorni_sadrzaj>
      <item>EUROMAGALIA d.o.o., OIB 87529059838, Božidara Rašice 2, 10000 Zagreb zastupanog po punomoćniku Ružica Đuran</item>
    </izvorni_sadrzaj>
    <derivirana_varijabla naziv="DomainObject.Predmet.ProtuStrankaListFormatedWithAdressOIB_1">
      <item>EUROMAGALIA d.o.o., OIB 87529059838, Božidara Rašice 2, 10000 Zagreb zastupanog po punomoćniku Ružica Đuran</item>
    </derivirana_varijabla>
  </DomainObject.Predmet.ProtuStrankaListFormatedWithAdressOIB>
  <DomainObject.Predmet.ProtuStrankaListNazivFormated>
    <izvorni_sadrzaj>
      <item>EUROMAGALIA d.o.o.</item>
    </izvorni_sadrzaj>
    <derivirana_varijabla naziv="DomainObject.Predmet.ProtuStrankaListNazivFormated_1">
      <item>EUROMAGALIA d.o.o.</item>
    </derivirana_varijabla>
  </DomainObject.Predmet.ProtuStrankaListNazivFormated>
  <DomainObject.Predmet.ProtuStrankaListNazivFormatedOIB>
    <izvorni_sadrzaj>
      <item>EUROMAGALIA d.o.o., OIB 87529059838</item>
    </izvorni_sadrzaj>
    <derivirana_varijabla naziv="DomainObject.Predmet.ProtuStrankaListNazivFormatedOIB_1">
      <item>EUROMAGALIA d.o.o., OIB 87529059838</item>
    </derivirana_varijabla>
  </DomainObject.Predmet.ProtuStrankaListNazivFormatedOIB>
  <DomainObject.Predmet.OstaliListFormated>
    <izvorni_sadrzaj>
      <item>Ružica Đuran punomoćnik sudionika u postupku EUROMAGALIA d.o.o.</item>
    </izvorni_sadrzaj>
    <derivirana_varijabla naziv="DomainObject.Predmet.OstaliListFormated_1">
      <item>Ružica Đuran punomoćnik sudionika u postupku EUROMAGALIA d.o.o.</item>
    </derivirana_varijabla>
  </DomainObject.Predmet.OstaliListFormated>
  <DomainObject.Predmet.OstaliListFormatedOIB>
    <izvorni_sadrzaj>
      <item>Ružica Đuran, OIB 64972567287 punomoćnik sudionika u postupku EUROMAGALIA d.o.o.</item>
    </izvorni_sadrzaj>
    <derivirana_varijabla naziv="DomainObject.Predmet.OstaliListFormatedOIB_1">
      <item>Ružica Đuran, OIB 64972567287 punomoćnik sudionika u postupku EUROMAGALIA d.o.o.</item>
    </derivirana_varijabla>
  </DomainObject.Predmet.OstaliListFormatedOIB>
  <DomainObject.Predmet.OstaliListFormatedWithAdress>
    <izvorni_sadrzaj>
      <item>Ružica Đuran, Petrovaradinska 5b, 10000 Zagreb punomoćnik sudionika u postupku EUROMAGALIA d.o.o.</item>
    </izvorni_sadrzaj>
    <derivirana_varijabla naziv="DomainObject.Predmet.OstaliListFormatedWithAdress_1">
      <item>Ružica Đuran, Petrovaradinska 5b, 10000 Zagreb punomoćnik sudionika u postupku EUROMAGALIA d.o.o.</item>
    </derivirana_varijabla>
  </DomainObject.Predmet.OstaliListFormatedWithAdress>
  <DomainObject.Predmet.OstaliListFormatedWithAdressOIB>
    <izvorni_sadrzaj>
      <item>Ružica Đuran, OIB 64972567287, Petrovaradinska 5b, 10000 Zagreb punomoćnik sudionika u postupku EUROMAGALIA d.o.o.</item>
    </izvorni_sadrzaj>
    <derivirana_varijabla naziv="DomainObject.Predmet.OstaliListFormatedWithAdressOIB_1">
      <item>Ružica Đuran, OIB 64972567287, Petrovaradinska 5b, 10000 Zagreb punomoćnik sudionika u postupku EUROMAGALIA d.o.o.</item>
    </derivirana_varijabla>
  </DomainObject.Predmet.OstaliListFormatedWithAdressOIB>
  <DomainObject.Predmet.OstaliListNazivFormated>
    <izvorni_sadrzaj>
      <item>Ružica Đuran</item>
    </izvorni_sadrzaj>
    <derivirana_varijabla naziv="DomainObject.Predmet.OstaliListNazivFormated_1">
      <item>Ružica Đuran</item>
    </derivirana_varijabla>
  </DomainObject.Predmet.OstaliListNazivFormated>
  <DomainObject.Predmet.OstaliListNazivFormatedOIB>
    <izvorni_sadrzaj>
      <item>Ružica Đuran, OIB 64972567287</item>
    </izvorni_sadrzaj>
    <derivirana_varijabla naziv="DomainObject.Predmet.OstaliListNazivFormatedOIB_1">
      <item>Ružica Đuran, OIB 64972567287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EUROMAGALIA d.o.o.</izvorni_sadrzaj>
    <derivirana_varijabla naziv="DomainObject.Predmet.ProtustrankaIDrugi_1">EUROMAGALIA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EUROMAGALIA d.o.o., OIB 87529059838, Božidara Rašice 2, 10000 Zagreb</izvorni_sadrzaj>
    <derivirana_varijabla naziv="DomainObject.Predmet.ProtustrankaIDrugiAdressOIB_1">EUROMAGALIA d.o.o., OIB 87529059838, Božidara Rašice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EUROMAGALIA d.o.o.</item>
      <item>Ružica Đuran</item>
    </izvorni_sadrzaj>
    <derivirana_varijabla naziv="DomainObject.Predmet.SudioniciListNaziv_1">
      <item>FINA Regionalni centar Zagreb</item>
      <item>EUROMAGALIA d.o.o.</item>
      <item>Ružica Đuran</item>
    </derivirana_varijabla>
  </DomainObject.Predmet.SudioniciListNaziv>
  <DomainObject.Predmet.SudioniciListAdressOIB>
    <izvorni_sadrzaj>
      <item>FINA Regionalni centar Zagreb, OIB 85821130368, Trg svibanjskih žrtava 1995. br. 1,10000 Zagreb</item>
      <item>EUROMAGALIA d.o.o., OIB 87529059838, Božidara Rašice 2,10000 Zagreb</item>
      <item>Ružica Đuran, OIB 64972567287, Petrovaradinska 5b,10000 Zagreb</item>
    </izvorni_sadrzaj>
    <derivirana_varijabla naziv="DomainObject.Predmet.SudioniciListAdressOIB_1">
      <item>FINA Regionalni centar Zagreb, OIB 85821130368, Trg svibanjskih žrtava 1995. br. 1,10000 Zagreb</item>
      <item>EUROMAGALIA d.o.o., OIB 87529059838, Božidara Rašice 2,10000 Zagreb</item>
      <item>Ružica Đuran, OIB 64972567287, Petrovaradinska 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87529059838</item>
      <item>, OIB 64972567287</item>
    </izvorni_sadrzaj>
    <derivirana_varijabla naziv="DomainObject.Predmet.SudioniciListNazivOIB_1">
      <item>, OIB 85821130368</item>
      <item>, OIB 87529059838</item>
      <item>, OIB 64972567287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8E43C1-EE86-42AA-8F01-B7AB7815AD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4632</properties:Characters>
  <properties:Lines>145</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2017-01-24T13:18:00Z</dcterms:created>
  <dc:creator>Draženka Prpić</dc:creator>
  <cp:lastModifiedBy>Draženka Prpić</cp:lastModifiedBy>
  <cp:lastPrinted>2017-01-24T13:19:00Z</cp:lastPrinted>
  <dcterms:modified xmlns:xsi="http://www.w3.org/2001/XMLSchema-instance" xsi:type="dcterms:W3CDTF">2017-01-24T13:19:00Z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