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dd05" w14:paraId="0fedd05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035D76">
      <w:pPr>
        <w:jc w:val="both"/>
      </w:pPr>
      <w:r>
        <w:t>I.</w:t>
      </w:r>
      <w:r>
        <w:tab/>
        <w:t>Kupcu</w:t>
      </w:r>
      <w:r w:rsidR="00035D76">
        <w:t xml:space="preserve">  </w:t>
      </w:r>
      <w:r>
        <w:t xml:space="preserve"> </w:t>
      </w:r>
      <w:r w:rsidR="00035D76" w:rsidRPr="00035D76">
        <w:t xml:space="preserve">HRANIDBA </w:t>
      </w:r>
      <w:r w:rsidR="00035D76">
        <w:t xml:space="preserve">  </w:t>
      </w:r>
      <w:r w:rsidR="00035D76" w:rsidRPr="00035D76">
        <w:t xml:space="preserve">d.o.o. </w:t>
      </w:r>
      <w:r w:rsidR="00035D76">
        <w:t xml:space="preserve">  </w:t>
      </w:r>
      <w:r w:rsidR="00035D76" w:rsidRPr="00035D76">
        <w:t xml:space="preserve">Zagreb, </w:t>
      </w:r>
      <w:r w:rsidR="00035D76">
        <w:t xml:space="preserve">   </w:t>
      </w:r>
      <w:proofErr w:type="spellStart"/>
      <w:r w:rsidR="00035D76" w:rsidRPr="00035D76">
        <w:t>Kvintička</w:t>
      </w:r>
      <w:proofErr w:type="spellEnd"/>
      <w:r w:rsidR="00035D76" w:rsidRPr="00035D76">
        <w:t xml:space="preserve"> </w:t>
      </w:r>
      <w:r w:rsidR="00035D76">
        <w:t xml:space="preserve">  </w:t>
      </w:r>
      <w:r w:rsidR="00035D76" w:rsidRPr="00035D76">
        <w:t xml:space="preserve">51 A </w:t>
      </w:r>
      <w:r w:rsidR="00035D76">
        <w:t xml:space="preserve">  </w:t>
      </w:r>
      <w:r w:rsidR="00035D76" w:rsidRPr="00035D76">
        <w:t xml:space="preserve">( OIB 00090312248 )  d o s u đ u j e   s e  </w:t>
      </w:r>
      <w:r w:rsidR="00035D76">
        <w:t xml:space="preserve">nekretnina upisana u zemljišnim knjigama  </w:t>
      </w:r>
      <w:r w:rsidR="00035D76" w:rsidRPr="00831D24">
        <w:t>Općinskog suda u Puli-Pola Zemljišno knjižni odjel Pazin</w:t>
      </w:r>
      <w:r w:rsidR="00035D76" w:rsidRPr="00035D76">
        <w:t xml:space="preserve"> u z.k.ul.br. 630 k.o. MUNTRILJ na </w:t>
      </w:r>
      <w:proofErr w:type="spellStart"/>
      <w:r w:rsidR="00035D76" w:rsidRPr="00035D76">
        <w:t>k.č</w:t>
      </w:r>
      <w:proofErr w:type="spellEnd"/>
      <w:r w:rsidR="00035D76" w:rsidRPr="00035D76">
        <w:t xml:space="preserve">. 768 FARMA, PORTIRNA, SPREMIŠTE, TS, </w:t>
      </w:r>
      <w:proofErr w:type="spellStart"/>
      <w:r w:rsidR="00035D76" w:rsidRPr="00035D76">
        <w:t>PLIN.STAN</w:t>
      </w:r>
      <w:proofErr w:type="spellEnd"/>
      <w:r w:rsidR="00035D76" w:rsidRPr="00035D76">
        <w:t>., DVORIŠTE površine 33148 m2 po cijeni od 3.081.494,04 kn</w:t>
      </w:r>
      <w:r w:rsidR="00035D76">
        <w:t>.</w:t>
      </w:r>
      <w:r w:rsidR="00E23AA6">
        <w:t xml:space="preserve">  </w:t>
      </w:r>
      <w:r>
        <w:t xml:space="preserve"> </w:t>
      </w:r>
    </w:p>
    <w:p w:rsidRDefault="00035D76" w:rsidP="00693361" w:rsidR="00035D76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E23AA6">
        <w:t xml:space="preserve"> </w:t>
      </w:r>
      <w:r w:rsidR="00035D76" w:rsidRPr="00035D76">
        <w:t>HRANIDBA</w:t>
      </w:r>
      <w:r w:rsidR="00035D76">
        <w:t xml:space="preserve"> </w:t>
      </w:r>
      <w:r w:rsidR="00035D76" w:rsidRPr="00035D76">
        <w:t>d.o.o. Zagreb,</w:t>
      </w:r>
      <w:r w:rsidR="00035D76">
        <w:t xml:space="preserve"> </w:t>
      </w:r>
      <w:proofErr w:type="spellStart"/>
      <w:r w:rsidR="00035D76" w:rsidRPr="00035D76">
        <w:t>Kvintička</w:t>
      </w:r>
      <w:proofErr w:type="spellEnd"/>
      <w:r w:rsidR="00035D76" w:rsidRPr="00035D76">
        <w:t xml:space="preserve"> 51A (</w:t>
      </w:r>
      <w:r w:rsidR="00035D76">
        <w:t xml:space="preserve"> </w:t>
      </w:r>
      <w:r w:rsidR="00035D76" w:rsidRPr="00035D76">
        <w:t>OIB 00090312248 )</w:t>
      </w:r>
      <w:r>
        <w:t xml:space="preserve"> 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</w:t>
      </w:r>
      <w:proofErr w:type="spellStart"/>
      <w:r>
        <w:t>kupovninu</w:t>
      </w:r>
      <w:proofErr w:type="spellEnd"/>
      <w:r>
        <w:t xml:space="preserve"> u roku određenom u točki II. izreke ovog rješenja, nekretnina dosuditi drugom kupcu koji je ispunio uvjete da mu se nekretnina dosudi. Sud će u tom slučaju donijeti posebno rješenje o dosudi u kojem će odrediti rok za polaganje </w:t>
      </w:r>
      <w:proofErr w:type="spellStart"/>
      <w:r>
        <w:t>kupovnine</w:t>
      </w:r>
      <w:proofErr w:type="spellEnd"/>
      <w:r>
        <w:t xml:space="preserve">, time da će u tom rješenju najprije oglasiti </w:t>
      </w:r>
      <w:r>
        <w:lastRenderedPageBreak/>
        <w:t xml:space="preserve">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IV.      Određuje se da će se po pravomoćnosti ovog rješenja, nakon što kupac položi puni iznos kupovne cijene, u zemljišnu knjigu upisati u njegovu korist pravo vlasništva na dosuđenoj nekretnini,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Na ročištu za javnu dražbu održanom dana 21. rujna 2016.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 xml:space="preserve">Uvidom u spis utvrđeno je da su za kupnju </w:t>
      </w:r>
      <w:r w:rsidR="00035D76" w:rsidRPr="00035D76">
        <w:t xml:space="preserve">ad. 2.7. navedenog zaključka FARMA MUNTRILJ, </w:t>
      </w:r>
      <w:proofErr w:type="spellStart"/>
      <w:r w:rsidR="00035D76" w:rsidRPr="00035D76">
        <w:t>Muntrilj</w:t>
      </w:r>
      <w:proofErr w:type="spellEnd"/>
      <w:r w:rsidR="00035D76" w:rsidRPr="00035D76">
        <w:t xml:space="preserve"> </w:t>
      </w:r>
      <w:proofErr w:type="spellStart"/>
      <w:r w:rsidR="00035D76" w:rsidRPr="00035D76">
        <w:t>bb</w:t>
      </w:r>
      <w:proofErr w:type="spellEnd"/>
      <w:r w:rsidR="00035D76" w:rsidRPr="00035D76">
        <w:t xml:space="preserve">, </w:t>
      </w:r>
      <w:r w:rsidR="00035D76">
        <w:t xml:space="preserve">nekretnine </w:t>
      </w:r>
      <w:r w:rsidR="00035D76" w:rsidRPr="00035D76">
        <w:t>upisan</w:t>
      </w:r>
      <w:r w:rsidR="00035D76">
        <w:t>e</w:t>
      </w:r>
      <w:r w:rsidR="00035D76" w:rsidRPr="00035D76">
        <w:t xml:space="preserve"> </w:t>
      </w:r>
      <w:r w:rsidR="008C412D">
        <w:t xml:space="preserve">u zemljišnim knjigama </w:t>
      </w:r>
      <w:r w:rsidR="00035D76" w:rsidRPr="00035D76">
        <w:t xml:space="preserve">Općinskog suda u Puli-Pola Zemljišno knjižni odjel Pazin u z.k.ul.br. 630 k.o. MUNTRILJ na </w:t>
      </w:r>
      <w:proofErr w:type="spellStart"/>
      <w:r w:rsidR="00035D76" w:rsidRPr="00035D76">
        <w:t>k.č</w:t>
      </w:r>
      <w:proofErr w:type="spellEnd"/>
      <w:r w:rsidR="00035D76" w:rsidRPr="00035D76">
        <w:t xml:space="preserve">. 768 FARMA, PORTIRNA, SPREMIŠTE, TS, </w:t>
      </w:r>
      <w:proofErr w:type="spellStart"/>
      <w:r w:rsidR="00035D76" w:rsidRPr="00035D76">
        <w:t>PLIN.STAN</w:t>
      </w:r>
      <w:proofErr w:type="spellEnd"/>
      <w:r w:rsidR="00035D76" w:rsidRPr="00035D76">
        <w:t xml:space="preserve">., DVORIŠTE površine 33148 m2, utvrđene vrijednosti  410.000,00 EUR čija protuvrijednost prema srednjem tečaju HNB na dan prodaje iznosi 3.076.494,04 kn jamčevinu </w:t>
      </w:r>
      <w:r w:rsidR="00035D76">
        <w:t>dali</w:t>
      </w:r>
      <w:r w:rsidR="00035D76" w:rsidRPr="00035D76">
        <w:t xml:space="preserve">  DELAMARIS ZAGREB d.o.o. Zagreb, </w:t>
      </w:r>
      <w:proofErr w:type="spellStart"/>
      <w:r w:rsidR="00035D76" w:rsidRPr="00035D76">
        <w:t>Drežnička</w:t>
      </w:r>
      <w:proofErr w:type="spellEnd"/>
      <w:r w:rsidR="00035D76" w:rsidRPr="00035D76">
        <w:t xml:space="preserve"> 13 ( OIB 68566741868 ) i HRANIDBA d.o.o. Zagreb, </w:t>
      </w:r>
      <w:proofErr w:type="spellStart"/>
      <w:r w:rsidR="00035D76" w:rsidRPr="00035D76">
        <w:t>Kvintička</w:t>
      </w:r>
      <w:proofErr w:type="spellEnd"/>
      <w:r w:rsidR="00035D76" w:rsidRPr="00035D76">
        <w:t xml:space="preserve"> 51 A ( OIB 00090312248 )</w:t>
      </w:r>
      <w:r>
        <w:rPr>
          <w:bCs/>
        </w:rPr>
        <w:t xml:space="preserve">, dok je </w:t>
      </w:r>
      <w:r w:rsidRPr="008A4478">
        <w:rPr>
          <w:bCs/>
        </w:rPr>
        <w:t xml:space="preserve">punomoćnik </w:t>
      </w:r>
      <w:proofErr w:type="spellStart"/>
      <w:r w:rsidRPr="008A4478">
        <w:rPr>
          <w:bCs/>
        </w:rPr>
        <w:t>razlučnih</w:t>
      </w:r>
      <w:proofErr w:type="spellEnd"/>
      <w:r w:rsidRPr="008A4478">
        <w:rPr>
          <w:bCs/>
        </w:rPr>
        <w:t xml:space="preserve"> vjerovnika na naveo da </w:t>
      </w:r>
      <w:proofErr w:type="spellStart"/>
      <w:r w:rsidRPr="008A4478">
        <w:rPr>
          <w:bCs/>
        </w:rPr>
        <w:t>razlučni</w:t>
      </w:r>
      <w:proofErr w:type="spellEnd"/>
      <w:r w:rsidRPr="008A4478">
        <w:rPr>
          <w:bCs/>
        </w:rPr>
        <w:t xml:space="preserve">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 xml:space="preserve">Budući je ponuditelj </w:t>
      </w:r>
      <w:r w:rsidR="00035D76" w:rsidRPr="00035D76">
        <w:t>HRANIDBA</w:t>
      </w:r>
      <w:r w:rsidR="00035D76">
        <w:t xml:space="preserve"> </w:t>
      </w:r>
      <w:r w:rsidR="00035D76" w:rsidRPr="00035D76">
        <w:t>d.o.o. Zagreb</w:t>
      </w:r>
      <w:r w:rsidR="00035D76">
        <w:t xml:space="preserve"> </w:t>
      </w:r>
      <w:r>
        <w:t xml:space="preserve">ponudio cijenu od </w:t>
      </w:r>
      <w:r w:rsidR="00035D76" w:rsidRPr="00035D76">
        <w:t>3.081.494,04 kn</w:t>
      </w:r>
      <w:r>
        <w:t>, ispunio je uvjete da mu se dosud</w:t>
      </w:r>
      <w:r w:rsidR="00807AA6">
        <w:t>i</w:t>
      </w:r>
      <w:r>
        <w:t xml:space="preserve"> predmetn</w:t>
      </w:r>
      <w:r w:rsidR="00807AA6">
        <w:t>a</w:t>
      </w:r>
      <w:r>
        <w:t xml:space="preserve"> nekretnin</w:t>
      </w:r>
      <w:r w:rsidR="00807AA6">
        <w:t>a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nekretnina dosudi, u kojem rješenju će 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</w:t>
      </w:r>
      <w:r w:rsidR="00035D76">
        <w:t>i</w:t>
      </w:r>
      <w:r>
        <w:t xml:space="preserve"> opisan</w:t>
      </w:r>
      <w:r w:rsidR="00035D76">
        <w:t xml:space="preserve">oj </w:t>
      </w:r>
      <w:r>
        <w:t>pod točkom I. izreke ovog rješenja, te će se brisati upisana prava zaloga i tereti na t</w:t>
      </w:r>
      <w:r w:rsidR="00035D76">
        <w:t xml:space="preserve">oj </w:t>
      </w:r>
      <w:r>
        <w:t>nekretnin</w:t>
      </w:r>
      <w:r w:rsidR="00035D76">
        <w:t xml:space="preserve">i </w:t>
      </w:r>
      <w:r>
        <w:t>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152" w:rsidR="00956152">
      <w:r>
        <w:separator/>
      </w:r>
    </w:p>
  </w:endnote>
  <w:endnote w:id="0" w:type="continuationSeparator">
    <w:p w:rsidRDefault="00956152" w:rsidR="0095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61084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152" w:rsidR="00956152">
      <w:r>
        <w:separator/>
      </w:r>
    </w:p>
  </w:footnote>
  <w:footnote w:id="0" w:type="continuationSeparator">
    <w:p w:rsidRDefault="00956152" w:rsidR="00956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A26094">
      <w:rPr>
        <w:rFonts w:cs="Times New Roman" w:eastAsia="MS Mincho" w:hAnsi="Times New Roman" w:ascii="Times New Roman"/>
      </w:rPr>
      <w:t>527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5D76"/>
    <w:rsid w:val="00036CCD"/>
    <w:rsid w:val="00041BFB"/>
    <w:rsid w:val="00044B25"/>
    <w:rsid w:val="0004713B"/>
    <w:rsid w:val="00060A07"/>
    <w:rsid w:val="00061084"/>
    <w:rsid w:val="00090FCD"/>
    <w:rsid w:val="00096CC9"/>
    <w:rsid w:val="000B10BF"/>
    <w:rsid w:val="000B5B7B"/>
    <w:rsid w:val="000E26CB"/>
    <w:rsid w:val="000E4216"/>
    <w:rsid w:val="000E5F6D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D5F43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C412D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152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26094"/>
    <w:rsid w:val="00A40420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D2245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20EC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F6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6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6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6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F6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6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6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6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St-241/2012-527</izvorni_sadrzaj>
    <derivirana_varijabla naziv="DomainObject.Oznaka_1">St-241/2012-527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St-241/2012-527</izvorni_sadrzaj>
    <derivirana_varijabla naziv="DomainObject.PoslovniBrojDokumenta_1">St-241/2012-527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1144</properties:Words>
  <properties:Characters>5923</properties:Characters>
  <properties:Lines>141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2016-09-26T09:50:00Z</dcterms:created>
  <dc:creator>ministarstvo pravosuđa rh</dc:creator>
  <cp:lastModifiedBy>Tanja Fidel</cp:lastModifiedBy>
  <cp:lastPrinted>2016-09-26T09:51:00Z</cp:lastPrinted>
  <dcterms:modified xmlns:xsi="http://www.w3.org/2001/XMLSchema-instance" xsi:type="dcterms:W3CDTF">2016-09-26T09:53:00Z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St-241/2012-527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