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fea5" w14:paraId="0acfea5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Amruševa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290368">
        <w:rPr>
          <w:sz w:val="24"/>
          <w:szCs w:val="24"/>
        </w:rPr>
        <w:t>2106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mr.sc.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971374">
        <w:rPr>
          <w:rFonts w:eastAsia="BatangChe"/>
          <w:sz w:val="24"/>
          <w:szCs w:val="24"/>
          <w:lang w:val="pt-BR"/>
        </w:rPr>
        <w:t>AQUAGEN d.o.o. u stečaju</w:t>
      </w:r>
      <w:r w:rsidRPr="00400F24">
        <w:rPr>
          <w:sz w:val="24"/>
          <w:szCs w:val="24"/>
        </w:rPr>
        <w:t>,</w:t>
      </w:r>
      <w:r w:rsidR="00971374">
        <w:rPr>
          <w:sz w:val="24"/>
          <w:szCs w:val="24"/>
        </w:rPr>
        <w:t xml:space="preserve"> Velika Gorica, Slavka Kolara 25, OIB: </w:t>
      </w:r>
      <w:r w:rsidR="00C63C54" w:rsidRPr="00C63C54">
        <w:rPr>
          <w:sz w:val="24"/>
          <w:szCs w:val="24"/>
        </w:rPr>
        <w:t>07844251742</w:t>
      </w:r>
      <w:r w:rsidR="00C63C54">
        <w:rPr>
          <w:sz w:val="24"/>
          <w:szCs w:val="24"/>
        </w:rPr>
        <w:t>,</w:t>
      </w:r>
      <w:r w:rsidRPr="00C63C54">
        <w:rPr>
          <w:sz w:val="24"/>
          <w:szCs w:val="24"/>
        </w:rPr>
        <w:t xml:space="preserve"> </w:t>
      </w:r>
      <w:r w:rsidR="00D40F26">
        <w:rPr>
          <w:sz w:val="24"/>
          <w:szCs w:val="24"/>
        </w:rPr>
        <w:t>3</w:t>
      </w:r>
      <w:r w:rsidRPr="00400F24">
        <w:rPr>
          <w:sz w:val="24"/>
          <w:szCs w:val="24"/>
        </w:rPr>
        <w:t>.</w:t>
      </w:r>
      <w:r w:rsidR="00D40F26">
        <w:rPr>
          <w:sz w:val="24"/>
          <w:szCs w:val="24"/>
        </w:rPr>
        <w:t xml:space="preserve"> travnja 2018</w:t>
      </w:r>
      <w:r w:rsidR="009E60F9">
        <w:rPr>
          <w:sz w:val="24"/>
          <w:szCs w:val="24"/>
        </w:rPr>
        <w:t>.</w:t>
      </w:r>
      <w:r w:rsidRPr="00400F24">
        <w:rPr>
          <w:sz w:val="24"/>
          <w:szCs w:val="24"/>
        </w:rPr>
        <w:t xml:space="preserve">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285EE3" w:rsidR="00285EE3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9F5E49" w:rsidRPr="009F5E49">
        <w:rPr>
          <w:sz w:val="24"/>
          <w:szCs w:val="24"/>
        </w:rPr>
        <w:t>Jank</w:t>
      </w:r>
      <w:r w:rsidR="009F5E49">
        <w:rPr>
          <w:sz w:val="24"/>
          <w:szCs w:val="24"/>
        </w:rPr>
        <w:t xml:space="preserve">u </w:t>
      </w:r>
      <w:r w:rsidR="009F5E49" w:rsidRPr="009F5E49">
        <w:rPr>
          <w:sz w:val="24"/>
          <w:szCs w:val="24"/>
        </w:rPr>
        <w:t>Vidiček</w:t>
      </w:r>
      <w:r w:rsidR="009F5E49">
        <w:rPr>
          <w:sz w:val="24"/>
          <w:szCs w:val="24"/>
        </w:rPr>
        <w:t>u</w:t>
      </w:r>
      <w:r w:rsidR="009F5E49" w:rsidRPr="009F5E49">
        <w:rPr>
          <w:sz w:val="24"/>
          <w:szCs w:val="24"/>
        </w:rPr>
        <w:t>, OIB: 51043553915</w:t>
      </w:r>
      <w:r w:rsidR="009F5E49">
        <w:rPr>
          <w:sz w:val="24"/>
          <w:szCs w:val="24"/>
        </w:rPr>
        <w:t xml:space="preserve">, </w:t>
      </w:r>
      <w:r w:rsidR="009F5E49" w:rsidRPr="009F5E49">
        <w:rPr>
          <w:sz w:val="24"/>
          <w:szCs w:val="24"/>
        </w:rPr>
        <w:t>Zagreb, Brazilska 3</w:t>
      </w:r>
      <w:r w:rsidR="005510FA" w:rsidRPr="009F5E49">
        <w:rPr>
          <w:sz w:val="24"/>
          <w:szCs w:val="24"/>
        </w:rPr>
        <w:t xml:space="preserve">, </w:t>
      </w:r>
      <w:r w:rsidR="0073256A" w:rsidRPr="009F5E49">
        <w:rPr>
          <w:sz w:val="24"/>
          <w:szCs w:val="24"/>
        </w:rPr>
        <w:t xml:space="preserve">u roku </w:t>
      </w:r>
      <w:r w:rsidR="00C5196D">
        <w:rPr>
          <w:sz w:val="24"/>
          <w:szCs w:val="24"/>
        </w:rPr>
        <w:t>8</w:t>
      </w:r>
      <w:r w:rsidR="0073256A" w:rsidRPr="009F5E49">
        <w:rPr>
          <w:sz w:val="24"/>
          <w:szCs w:val="24"/>
        </w:rPr>
        <w:t xml:space="preserve"> dana od dosta</w:t>
      </w:r>
      <w:r w:rsidR="0073256A">
        <w:rPr>
          <w:sz w:val="24"/>
          <w:szCs w:val="24"/>
        </w:rPr>
        <w:t xml:space="preserve">ve ovog zaključka </w:t>
      </w:r>
      <w:r w:rsidR="00C5196D" w:rsidRPr="0056527A">
        <w:rPr>
          <w:sz w:val="24"/>
          <w:szCs w:val="24"/>
        </w:rPr>
        <w:t xml:space="preserve">dostaviti </w:t>
      </w:r>
      <w:r w:rsidR="00C5196D">
        <w:rPr>
          <w:sz w:val="24"/>
          <w:szCs w:val="24"/>
        </w:rPr>
        <w:t>ovom sudu pisano izvješće o tijeku stečajnoga postupka i o stanju stečajne mase</w:t>
      </w:r>
      <w:r w:rsidR="00285EE3">
        <w:rPr>
          <w:sz w:val="24"/>
          <w:szCs w:val="24"/>
        </w:rPr>
        <w:t xml:space="preserve">, koje je, u skladu s odredbom čl. 89. st. 2. Stečajnog zakona ("Narodne novine" broj 71/15; dalje: SZ) dužan podnositi najmanje jedanput u tri mjeseca, i to u materijalnom obliku na gornji broj predmeta i u elektronskom obliku na e-mail: </w:t>
      </w:r>
      <w:hyperlink r:id="rId8" w:history="true">
        <w:r w:rsidR="00285EE3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285EE3">
        <w:rPr>
          <w:sz w:val="24"/>
          <w:szCs w:val="24"/>
        </w:rPr>
        <w:t>.</w:t>
      </w:r>
    </w:p>
    <w:p w:rsidRDefault="00C5196D" w:rsidP="00B010B8" w:rsidR="00C5196D">
      <w:pPr>
        <w:ind w:firstLine="720"/>
        <w:jc w:val="both"/>
        <w:rPr>
          <w:sz w:val="24"/>
          <w:szCs w:val="24"/>
        </w:rPr>
      </w:pP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E60F9">
        <w:rPr>
          <w:sz w:val="24"/>
          <w:szCs w:val="24"/>
        </w:rPr>
        <w:t>3</w:t>
      </w:r>
      <w:r w:rsidR="009E60F9" w:rsidRPr="00400F24">
        <w:rPr>
          <w:sz w:val="24"/>
          <w:szCs w:val="24"/>
        </w:rPr>
        <w:t>.</w:t>
      </w:r>
      <w:r w:rsidR="009E60F9">
        <w:rPr>
          <w:sz w:val="24"/>
          <w:szCs w:val="24"/>
        </w:rPr>
        <w:t xml:space="preserve"> travnja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F75840" w:rsidP="00F75840" w:rsidR="001D2511" w:rsidRPr="002A46D6">
      <w:pPr>
        <w:pStyle w:val="Tijeloteksta"/>
      </w:pPr>
      <w:r>
        <w:t xml:space="preserve">                                                                                          </w:t>
      </w:r>
      <w:r w:rsidR="006B4804">
        <w:t>mr.sc.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>. SZ)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CE4727" w:rsidP="00AA3916" w:rsidR="00AA3916">
      <w:pPr>
        <w:rPr>
          <w:sz w:val="24"/>
          <w:szCs w:val="24"/>
        </w:rPr>
      </w:pPr>
      <w:r w:rsidRPr="002A46D6">
        <w:rPr>
          <w:sz w:val="24"/>
          <w:szCs w:val="24"/>
        </w:rPr>
        <w:t>DNA</w:t>
      </w:r>
    </w:p>
    <w:p w:rsidRDefault="00F75840" w:rsidP="00F75840" w:rsidR="00F75840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F75840" w:rsidP="00F75840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15A9"/>
    <w:rsid w:val="0001716D"/>
    <w:rsid w:val="00036A31"/>
    <w:rsid w:val="00097E91"/>
    <w:rsid w:val="000B262B"/>
    <w:rsid w:val="000F3FBC"/>
    <w:rsid w:val="00103F3D"/>
    <w:rsid w:val="00110860"/>
    <w:rsid w:val="00130EF6"/>
    <w:rsid w:val="00146866"/>
    <w:rsid w:val="001579C9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85EE3"/>
    <w:rsid w:val="00290368"/>
    <w:rsid w:val="002A46D6"/>
    <w:rsid w:val="002B13AE"/>
    <w:rsid w:val="002B5611"/>
    <w:rsid w:val="002C0E29"/>
    <w:rsid w:val="0033459C"/>
    <w:rsid w:val="00365F40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A4BFD"/>
    <w:rsid w:val="006B4804"/>
    <w:rsid w:val="006F1EBD"/>
    <w:rsid w:val="00712637"/>
    <w:rsid w:val="00720587"/>
    <w:rsid w:val="0073256A"/>
    <w:rsid w:val="00753A0C"/>
    <w:rsid w:val="00770B84"/>
    <w:rsid w:val="00775FD2"/>
    <w:rsid w:val="00793E35"/>
    <w:rsid w:val="007A6843"/>
    <w:rsid w:val="007B3F07"/>
    <w:rsid w:val="007F082E"/>
    <w:rsid w:val="007F1AF7"/>
    <w:rsid w:val="0080043E"/>
    <w:rsid w:val="00834A88"/>
    <w:rsid w:val="008B6E62"/>
    <w:rsid w:val="008C4205"/>
    <w:rsid w:val="008C726E"/>
    <w:rsid w:val="009457C8"/>
    <w:rsid w:val="00971374"/>
    <w:rsid w:val="00987E6B"/>
    <w:rsid w:val="009E60F9"/>
    <w:rsid w:val="009F122E"/>
    <w:rsid w:val="009F4837"/>
    <w:rsid w:val="009F5E49"/>
    <w:rsid w:val="00AA3916"/>
    <w:rsid w:val="00B010B8"/>
    <w:rsid w:val="00B07CEE"/>
    <w:rsid w:val="00B51DCF"/>
    <w:rsid w:val="00B639DE"/>
    <w:rsid w:val="00BA24D2"/>
    <w:rsid w:val="00C10154"/>
    <w:rsid w:val="00C232EF"/>
    <w:rsid w:val="00C24AC7"/>
    <w:rsid w:val="00C30821"/>
    <w:rsid w:val="00C40C56"/>
    <w:rsid w:val="00C5196D"/>
    <w:rsid w:val="00C57040"/>
    <w:rsid w:val="00C63C54"/>
    <w:rsid w:val="00C64D2F"/>
    <w:rsid w:val="00CE4727"/>
    <w:rsid w:val="00CE4B15"/>
    <w:rsid w:val="00D13D51"/>
    <w:rsid w:val="00D3259F"/>
    <w:rsid w:val="00D40F26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75840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285EE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5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8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84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8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8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285EE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5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8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84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8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8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St-2106/2016-34</izvorni_sadrzaj>
    <derivirana_varijabla naziv="DomainObject.Oznaka_1">St-2106/2016-34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St-2106/2016-34</izvorni_sadrzaj>
    <derivirana_varijabla naziv="DomainObject.PoslovniBrojDokumenta_1">St-2106/2016-34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858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2018-04-03T06:51:00Z</dcterms:created>
  <dc:creator>nmarkovic</dc:creator>
  <cp:lastModifiedBy>Natalija Perković</cp:lastModifiedBy>
  <cp:lastPrinted>2017-03-03T10:53:00Z</cp:lastPrinted>
  <dcterms:modified xmlns:xsi="http://www.w3.org/2001/XMLSchema-instance" xsi:type="dcterms:W3CDTF">2018-04-03T07:15:00Z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St-2106/2016-34 / Odluka - Zaključak (zaključak_NOVO_STEČAJNI UPRAVITELJ_pisano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