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8e8c8" w14:paraId="9b8e8c8" w:rsidRDefault="00E17DC9" w:rsidP="00E17DC9" w:rsidR="00E17DC9">
      <w:pPr>
        <w:jc w:val="right"/>
        <w15:collapsed w:val="false"/>
      </w:pPr>
      <w:bookmarkStart w:name="_GoBack" w:id="0"/>
      <w:bookmarkEnd w:id="0"/>
      <w:r>
        <w:t>6 St-</w:t>
      </w:r>
      <w:r w:rsidR="00E7181C">
        <w:t>832/16-6</w:t>
      </w:r>
    </w:p>
    <w:p w:rsidRDefault="00A27295" w:rsidP="00A27295" w:rsidR="00A27295">
      <w:r>
        <w:rPr>
          <w:rStyle w:val="Naglaeno"/>
        </w:rPr>
        <w:t xml:space="preserve">             </w:t>
      </w:r>
      <w:r w:rsidR="00707DBB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A27295" w:rsidR="00A2729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27295" w:rsidP="008F2EFA" w:rsidR="00857D02" w:rsidRPr="008F2EFA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</w:p>
    <w:p w:rsidRDefault="005E5D90" w:rsidP="005371C4" w:rsidR="00451DD6" w:rsidRPr="008F2EFA">
      <w:pPr>
        <w:jc w:val="center"/>
      </w:pPr>
      <w:r w:rsidRPr="008F2EFA">
        <w:t>Z A K L J U Č A K</w:t>
      </w:r>
    </w:p>
    <w:p w:rsidRDefault="00451DD6" w:rsidP="004B741D" w:rsidR="00451DD6">
      <w:pPr>
        <w:rPr>
          <w:b/>
        </w:rPr>
      </w:pPr>
    </w:p>
    <w:p w:rsidRDefault="00857D02" w:rsidP="005371C4" w:rsidR="00857D02">
      <w:pPr>
        <w:pStyle w:val="Tijeloteksta"/>
      </w:pPr>
      <w:r>
        <w:tab/>
      </w:r>
      <w:r w:rsidR="00451DD6" w:rsidRPr="00451DD6">
        <w:t>Trgovački sud u Osijeku, po stečajno</w:t>
      </w:r>
      <w:r w:rsidR="001E57E2">
        <w:t>j sutkinji</w:t>
      </w:r>
      <w:r w:rsidR="00451DD6" w:rsidRPr="00451DD6">
        <w:t xml:space="preserve"> Nadi Roso, u stečajnom postupku</w:t>
      </w:r>
      <w:r w:rsidR="00AD76C3">
        <w:t xml:space="preserve"> predlagatelja</w:t>
      </w:r>
      <w:r w:rsidR="00795D52">
        <w:t xml:space="preserve"> </w:t>
      </w:r>
      <w:r w:rsidR="00FE0B24" w:rsidRPr="00FE0B24">
        <w:t xml:space="preserve">Financijska agencija Regionalni centar Osijek, za otvaranje stečajnog  postupka nad dužnikom </w:t>
      </w:r>
      <w:r w:rsidR="00E7181C">
        <w:t>PELUD j.d.o.o., Osijek, J. J. Strossmayera 341, OIB: 69697343454, MBS: 030132484</w:t>
      </w:r>
      <w:r w:rsidR="00686ACA">
        <w:t xml:space="preserve">, </w:t>
      </w:r>
      <w:r w:rsidR="003B4C28">
        <w:t xml:space="preserve">dana </w:t>
      </w:r>
      <w:r w:rsidR="00BA0594">
        <w:t>4</w:t>
      </w:r>
      <w:r w:rsidR="008F2EFA">
        <w:t>. siječnja 2017</w:t>
      </w:r>
      <w:r w:rsidR="00CE4C97">
        <w:t>. g.,</w:t>
      </w:r>
      <w:r w:rsidR="003B4C28">
        <w:t xml:space="preserve"> </w:t>
      </w:r>
      <w:r>
        <w:t xml:space="preserve"> </w:t>
      </w:r>
    </w:p>
    <w:p w:rsidRDefault="00FE0B24" w:rsidP="005371C4" w:rsidR="00FE0B24">
      <w:pPr>
        <w:pStyle w:val="Tijeloteksta"/>
      </w:pPr>
    </w:p>
    <w:p w:rsidRDefault="001E57E2" w:rsidP="001E57E2" w:rsidR="00366021">
      <w:pPr>
        <w:tabs>
          <w:tab w:pos="6345" w:val="left"/>
        </w:tabs>
        <w:jc w:val="both"/>
      </w:pPr>
      <w:r>
        <w:tab/>
      </w:r>
    </w:p>
    <w:p w:rsidRDefault="005E5D90" w:rsidP="004B741D" w:rsidR="004B741D" w:rsidRPr="008F2EFA">
      <w:pPr>
        <w:jc w:val="center"/>
      </w:pPr>
      <w:r w:rsidRPr="008F2EFA">
        <w:t>z a k l j u č i o  j e :</w:t>
      </w:r>
    </w:p>
    <w:p w:rsidRDefault="004B741D" w:rsidP="004B741D" w:rsidR="00366021">
      <w:pPr>
        <w:pStyle w:val="Tijeloteksta"/>
      </w:pPr>
      <w:r>
        <w:tab/>
      </w:r>
    </w:p>
    <w:p w:rsidRDefault="00FE0B24" w:rsidP="004B741D" w:rsidR="00FE0B24" w:rsidRPr="005371C4">
      <w:pPr>
        <w:pStyle w:val="Tijeloteksta"/>
      </w:pPr>
    </w:p>
    <w:p w:rsidRDefault="002113DB" w:rsidP="00707DBB" w:rsidR="00807508" w:rsidRPr="00E17DC9">
      <w:pPr>
        <w:numPr>
          <w:ilvl w:val="0"/>
          <w:numId w:val="8"/>
        </w:numPr>
        <w:ind w:firstLine="709" w:left="0"/>
        <w:jc w:val="both"/>
      </w:pPr>
      <w:r w:rsidRPr="002113DB">
        <w:t>Poziva se zakonski zastupni</w:t>
      </w:r>
      <w:r w:rsidR="00707DBB">
        <w:t>k</w:t>
      </w:r>
      <w:r w:rsidRPr="002113DB">
        <w:t xml:space="preserve"> dužnika </w:t>
      </w:r>
      <w:r w:rsidR="00E7181C">
        <w:t>Zoran Anić, OIB: 67621772321, Čepin, K. Branimira 50</w:t>
      </w:r>
      <w:r w:rsidR="00BA0594">
        <w:t>,</w:t>
      </w:r>
      <w:r w:rsidR="00707DBB">
        <w:t xml:space="preserve"> </w:t>
      </w:r>
      <w:r w:rsidR="00A55821">
        <w:t>da u roku od 8 dana od dana primitka ovog zaključka uplat</w:t>
      </w:r>
      <w:r w:rsidR="00707DBB">
        <w:t>i</w:t>
      </w:r>
      <w:r w:rsidR="00A55821">
        <w:t xml:space="preserve"> iznos od </w:t>
      </w:r>
      <w:r w:rsidR="008F2EFA" w:rsidRPr="008F2EFA">
        <w:t>3.500,00 kn</w:t>
      </w:r>
      <w:r w:rsidR="00E17DC9">
        <w:t xml:space="preserve"> predujma za namirenje troškova stečajnog postupka na račun Trgovačkog suda u Osijeku broj </w:t>
      </w:r>
      <w:r w:rsidR="00E17DC9" w:rsidRPr="00A52E85">
        <w:t>HR31 2390 0011 3000 0020 0 model HR05 272-</w:t>
      </w:r>
      <w:r w:rsidR="00F17B15">
        <w:t>832</w:t>
      </w:r>
      <w:r w:rsidR="008F2EFA" w:rsidRPr="008F2EFA">
        <w:t>-16</w:t>
      </w:r>
      <w:r w:rsidR="00E17DC9">
        <w:t xml:space="preserve"> (čl. 113 st. 1 Stečajnog zakona – NN 7</w:t>
      </w:r>
      <w:r w:rsidR="00707DBB">
        <w:t>1/15 u vezi s čl. 114 st. 1 SZ)</w:t>
      </w:r>
      <w:r w:rsidR="00E17DC9">
        <w:t xml:space="preserve"> za stečajnog dužnika </w:t>
      </w:r>
      <w:r w:rsidR="00E7181C">
        <w:t>PELUD j.d.o.o., Osijek, J. J. Strossmayera 341, OIB: 69697343454, MBS: 030132484</w:t>
      </w:r>
      <w:r w:rsidR="00E17DC9">
        <w:rPr>
          <w:b/>
        </w:rPr>
        <w:t>.</w:t>
      </w:r>
    </w:p>
    <w:p w:rsidRDefault="00E17DC9" w:rsidP="00E17DC9" w:rsidR="00E17DC9">
      <w:pPr>
        <w:ind w:left="1559"/>
        <w:jc w:val="both"/>
      </w:pPr>
    </w:p>
    <w:p w:rsidRDefault="00A55821" w:rsidP="002113DB" w:rsidR="00FE0B24">
      <w:pPr>
        <w:numPr>
          <w:ilvl w:val="0"/>
          <w:numId w:val="8"/>
        </w:numPr>
        <w:ind w:firstLine="709" w:left="0"/>
        <w:jc w:val="both"/>
      </w:pPr>
      <w:r>
        <w:t xml:space="preserve">Ako </w:t>
      </w:r>
      <w:r w:rsidR="00707DBB" w:rsidRPr="002113DB">
        <w:t>zakonski zastupni</w:t>
      </w:r>
      <w:r w:rsidR="00707DBB">
        <w:t>k</w:t>
      </w:r>
      <w:r w:rsidR="00707DBB" w:rsidRPr="002113DB">
        <w:t xml:space="preserve"> dužnika </w:t>
      </w:r>
      <w:r w:rsidR="00E7181C">
        <w:t>Zoran Anić, OIB: 67621772321, Čepin, K. Branimira 50</w:t>
      </w:r>
      <w:r w:rsidR="00BA0594">
        <w:t>,</w:t>
      </w:r>
      <w:r w:rsidR="00707DBB">
        <w:t xml:space="preserve"> </w:t>
      </w:r>
      <w:r>
        <w:t>ne plat</w:t>
      </w:r>
      <w:r w:rsidR="00707DBB">
        <w:t>i</w:t>
      </w:r>
      <w:r>
        <w:t xml:space="preserve"> iznos iz točke 1 ovoga zaključka u propisanom roku na odgovarajući način primijenit će se pravila o prisilnoj naplati novčane kazne u parničnom postupku (čl. 113 st. 2 Stečajnog zakona – NN 71/15).</w:t>
      </w:r>
    </w:p>
    <w:p w:rsidRDefault="00686ACA" w:rsidP="008B63B0" w:rsidR="00686ACA">
      <w:pPr>
        <w:ind w:firstLine="709"/>
        <w:jc w:val="both"/>
      </w:pPr>
    </w:p>
    <w:p w:rsidRDefault="00B41F79" w:rsidP="004B741D" w:rsidR="004B741D">
      <w:pPr>
        <w:pStyle w:val="Tijeloteksta"/>
        <w:jc w:val="center"/>
      </w:pPr>
      <w:r>
        <w:t xml:space="preserve">U </w:t>
      </w:r>
      <w:r w:rsidR="00857D02">
        <w:t xml:space="preserve">Osijeku </w:t>
      </w:r>
      <w:r w:rsidR="00BA0594">
        <w:t>4.</w:t>
      </w:r>
      <w:r w:rsidR="008F2EFA">
        <w:t xml:space="preserve"> siječnja 2017</w:t>
      </w:r>
      <w:r w:rsidR="00CE4C97">
        <w:t>. g.</w:t>
      </w:r>
    </w:p>
    <w:p w:rsidRDefault="00A55821" w:rsidP="005E5D90" w:rsidR="00A55821">
      <w:pPr>
        <w:pStyle w:val="Tijeloteksta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 xml:space="preserve">Zapisničar: </w:t>
      </w:r>
      <w:r w:rsidR="008F2EFA">
        <w:t>Žana Bem</w:t>
      </w:r>
      <w:r w:rsidR="004B741D">
        <w:tab/>
      </w:r>
      <w:r w:rsidR="004B741D">
        <w:tab/>
      </w:r>
      <w:r>
        <w:t xml:space="preserve">                                                </w:t>
      </w:r>
      <w:r w:rsidR="004B741D">
        <w:t>STEČAJN</w:t>
      </w:r>
      <w:r w:rsidR="005371C4">
        <w:t>A SUTKINJA</w:t>
      </w:r>
    </w:p>
    <w:p w:rsidRDefault="004B741D" w:rsidP="004B741D" w:rsidR="00A55821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FE0B24" w:rsidP="004B741D" w:rsidR="00FE0B24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 xml:space="preserve">Protiv ovog </w:t>
      </w:r>
      <w:r w:rsidR="00E9392A">
        <w:t>zaključka</w:t>
      </w:r>
      <w:r>
        <w:t xml:space="preserve"> nije dopuštena posebna žalba (čl. </w:t>
      </w:r>
      <w:r w:rsidR="00E9392A">
        <w:t>19</w:t>
      </w:r>
      <w:r>
        <w:t xml:space="preserve">. st. </w:t>
      </w:r>
      <w:r w:rsidR="00E9392A">
        <w:t>7</w:t>
      </w:r>
      <w:r>
        <w:t>. Stečajnog zakona).</w:t>
      </w:r>
    </w:p>
    <w:p w:rsidRDefault="004B741D" w:rsidP="002113DB" w:rsidR="004B741D">
      <w:pPr>
        <w:pStyle w:val="Tijeloteksta"/>
        <w:ind w:firstLine="708"/>
        <w:jc w:val="left"/>
      </w:pPr>
    </w:p>
    <w:p w:rsidRDefault="008F2EFA" w:rsidP="005371C4" w:rsidR="008F2EFA">
      <w:pPr>
        <w:pStyle w:val="Tijeloteksta"/>
        <w:jc w:val="left"/>
      </w:pPr>
    </w:p>
    <w:p w:rsidRDefault="004B741D" w:rsidP="005371C4" w:rsidR="00366021">
      <w:pPr>
        <w:pStyle w:val="Tijeloteksta"/>
        <w:jc w:val="left"/>
      </w:pPr>
      <w:r>
        <w:t>DNA</w:t>
      </w:r>
      <w:r w:rsidR="00E9392A">
        <w:tab/>
      </w:r>
    </w:p>
    <w:p w:rsidRDefault="00FE0B24" w:rsidP="002113DB" w:rsidR="008F2EFA">
      <w:pPr>
        <w:numPr>
          <w:ilvl w:val="0"/>
          <w:numId w:val="6"/>
        </w:numPr>
        <w:jc w:val="both"/>
      </w:pPr>
      <w:r w:rsidRPr="00FE0B24">
        <w:t>z</w:t>
      </w:r>
      <w:r>
        <w:t>.</w:t>
      </w:r>
      <w:r w:rsidRPr="00FE0B24">
        <w:t>z</w:t>
      </w:r>
      <w:r>
        <w:t>.</w:t>
      </w:r>
      <w:r w:rsidRPr="00FE0B24">
        <w:t xml:space="preserve"> dužnika </w:t>
      </w:r>
    </w:p>
    <w:p w:rsidRDefault="00F81165" w:rsidP="002113DB" w:rsidR="00470B34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A80863">
        <w:t xml:space="preserve"> </w:t>
      </w:r>
    </w:p>
    <w:p w:rsidRDefault="00BA0594" w:rsidP="008F2EFA" w:rsidR="00CE4C97">
      <w:pPr>
        <w:numPr>
          <w:ilvl w:val="0"/>
          <w:numId w:val="6"/>
        </w:numPr>
        <w:jc w:val="both"/>
      </w:pPr>
      <w:r>
        <w:t>k. 4</w:t>
      </w:r>
      <w:r w:rsidR="008F2EFA">
        <w:t>/2</w:t>
      </w: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56FE2" w:rsidR="00A56FE2">
      <w:r>
        <w:separator/>
      </w:r>
    </w:p>
  </w:endnote>
  <w:endnote w:id="0" w:type="continuationSeparator">
    <w:p w:rsidRDefault="00A56FE2" w:rsidR="00A56F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56FE2" w:rsidR="00A56FE2">
      <w:r>
        <w:separator/>
      </w:r>
    </w:p>
  </w:footnote>
  <w:footnote w:id="0" w:type="continuationSeparator">
    <w:p w:rsidRDefault="00A56FE2" w:rsidR="00A56F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9A7AF3">
      <w:rPr>
        <w:noProof/>
      </w:rPr>
      <w:t>1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A922406"/>
    <w:multiLevelType w:val="hybridMultilevel"/>
    <w:tmpl w:val="7DD85536"/>
    <w:lvl w:tplc="D5B40AA4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1"/>
  </w:num>
  <w:num w:numId="6">
    <w:abstractNumId w:val="3"/>
  </w:num>
  <w:num w:numId="7">
    <w:abstractNumId w:val="6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202A"/>
    <w:rsid w:val="00015125"/>
    <w:rsid w:val="000209AD"/>
    <w:rsid w:val="0003531D"/>
    <w:rsid w:val="0005396D"/>
    <w:rsid w:val="00086232"/>
    <w:rsid w:val="000C20F1"/>
    <w:rsid w:val="000C7F37"/>
    <w:rsid w:val="000E414B"/>
    <w:rsid w:val="000F22FF"/>
    <w:rsid w:val="0016016C"/>
    <w:rsid w:val="00163019"/>
    <w:rsid w:val="001635ED"/>
    <w:rsid w:val="001742E1"/>
    <w:rsid w:val="0019752C"/>
    <w:rsid w:val="001A0170"/>
    <w:rsid w:val="001A6201"/>
    <w:rsid w:val="001E57E2"/>
    <w:rsid w:val="001E75FC"/>
    <w:rsid w:val="002113DB"/>
    <w:rsid w:val="002142C7"/>
    <w:rsid w:val="0021564C"/>
    <w:rsid w:val="00215870"/>
    <w:rsid w:val="00223C8E"/>
    <w:rsid w:val="00252C63"/>
    <w:rsid w:val="00255E1A"/>
    <w:rsid w:val="00291B9C"/>
    <w:rsid w:val="002C6560"/>
    <w:rsid w:val="00313F98"/>
    <w:rsid w:val="003258FC"/>
    <w:rsid w:val="00325955"/>
    <w:rsid w:val="00326EC4"/>
    <w:rsid w:val="00327B99"/>
    <w:rsid w:val="00335228"/>
    <w:rsid w:val="00341886"/>
    <w:rsid w:val="00344C74"/>
    <w:rsid w:val="00366021"/>
    <w:rsid w:val="003A4406"/>
    <w:rsid w:val="003B0E86"/>
    <w:rsid w:val="003B4C28"/>
    <w:rsid w:val="003E08E5"/>
    <w:rsid w:val="003E147C"/>
    <w:rsid w:val="003E556F"/>
    <w:rsid w:val="003F28A4"/>
    <w:rsid w:val="004039B7"/>
    <w:rsid w:val="00405B85"/>
    <w:rsid w:val="00451DD6"/>
    <w:rsid w:val="00470B34"/>
    <w:rsid w:val="004806AD"/>
    <w:rsid w:val="00497410"/>
    <w:rsid w:val="004B741D"/>
    <w:rsid w:val="004E5065"/>
    <w:rsid w:val="00500BBD"/>
    <w:rsid w:val="0053279B"/>
    <w:rsid w:val="005371C4"/>
    <w:rsid w:val="0055624C"/>
    <w:rsid w:val="005B403D"/>
    <w:rsid w:val="005E5D90"/>
    <w:rsid w:val="00607E75"/>
    <w:rsid w:val="006139EC"/>
    <w:rsid w:val="006235FB"/>
    <w:rsid w:val="006826C2"/>
    <w:rsid w:val="006837ED"/>
    <w:rsid w:val="00686ACA"/>
    <w:rsid w:val="006A2408"/>
    <w:rsid w:val="006A56C2"/>
    <w:rsid w:val="006F3DA2"/>
    <w:rsid w:val="00707DBB"/>
    <w:rsid w:val="0071683B"/>
    <w:rsid w:val="007242CD"/>
    <w:rsid w:val="00725641"/>
    <w:rsid w:val="0072710A"/>
    <w:rsid w:val="0074711B"/>
    <w:rsid w:val="00770E51"/>
    <w:rsid w:val="00786F1E"/>
    <w:rsid w:val="00795D52"/>
    <w:rsid w:val="007A7E59"/>
    <w:rsid w:val="007B663B"/>
    <w:rsid w:val="007C1241"/>
    <w:rsid w:val="007C3FEE"/>
    <w:rsid w:val="0080666F"/>
    <w:rsid w:val="00807508"/>
    <w:rsid w:val="00845777"/>
    <w:rsid w:val="00857D02"/>
    <w:rsid w:val="008737C5"/>
    <w:rsid w:val="008763AA"/>
    <w:rsid w:val="0088689D"/>
    <w:rsid w:val="008A0787"/>
    <w:rsid w:val="008B63B0"/>
    <w:rsid w:val="008F2EFA"/>
    <w:rsid w:val="009001D6"/>
    <w:rsid w:val="0093450C"/>
    <w:rsid w:val="00935547"/>
    <w:rsid w:val="00960C63"/>
    <w:rsid w:val="00961D63"/>
    <w:rsid w:val="00963406"/>
    <w:rsid w:val="009807E2"/>
    <w:rsid w:val="00994095"/>
    <w:rsid w:val="009A7AF3"/>
    <w:rsid w:val="009B61F0"/>
    <w:rsid w:val="009C13EB"/>
    <w:rsid w:val="009C4FE6"/>
    <w:rsid w:val="00A025E8"/>
    <w:rsid w:val="00A07AC6"/>
    <w:rsid w:val="00A14779"/>
    <w:rsid w:val="00A27295"/>
    <w:rsid w:val="00A402F9"/>
    <w:rsid w:val="00A45AC5"/>
    <w:rsid w:val="00A55821"/>
    <w:rsid w:val="00A56FE2"/>
    <w:rsid w:val="00A64144"/>
    <w:rsid w:val="00A80863"/>
    <w:rsid w:val="00A91ED3"/>
    <w:rsid w:val="00A96A2B"/>
    <w:rsid w:val="00AB56F9"/>
    <w:rsid w:val="00AD24AA"/>
    <w:rsid w:val="00AD76C3"/>
    <w:rsid w:val="00AE35EA"/>
    <w:rsid w:val="00B11D59"/>
    <w:rsid w:val="00B41F79"/>
    <w:rsid w:val="00B77039"/>
    <w:rsid w:val="00BA0594"/>
    <w:rsid w:val="00BC33DE"/>
    <w:rsid w:val="00BF7940"/>
    <w:rsid w:val="00C15361"/>
    <w:rsid w:val="00C26291"/>
    <w:rsid w:val="00C3548B"/>
    <w:rsid w:val="00C762AB"/>
    <w:rsid w:val="00C8409A"/>
    <w:rsid w:val="00C91790"/>
    <w:rsid w:val="00C9197B"/>
    <w:rsid w:val="00CA5EA9"/>
    <w:rsid w:val="00CB0F92"/>
    <w:rsid w:val="00CC5360"/>
    <w:rsid w:val="00CD10D4"/>
    <w:rsid w:val="00CE19FA"/>
    <w:rsid w:val="00CE4C97"/>
    <w:rsid w:val="00CF4431"/>
    <w:rsid w:val="00D178DC"/>
    <w:rsid w:val="00D217E4"/>
    <w:rsid w:val="00D43D85"/>
    <w:rsid w:val="00D51E78"/>
    <w:rsid w:val="00D57398"/>
    <w:rsid w:val="00D64559"/>
    <w:rsid w:val="00D7740E"/>
    <w:rsid w:val="00D85A5F"/>
    <w:rsid w:val="00D86163"/>
    <w:rsid w:val="00D913A9"/>
    <w:rsid w:val="00DC7BF5"/>
    <w:rsid w:val="00DD2365"/>
    <w:rsid w:val="00DE3087"/>
    <w:rsid w:val="00DE58F9"/>
    <w:rsid w:val="00E1321F"/>
    <w:rsid w:val="00E17DC9"/>
    <w:rsid w:val="00E33E37"/>
    <w:rsid w:val="00E430E2"/>
    <w:rsid w:val="00E55AA4"/>
    <w:rsid w:val="00E658BF"/>
    <w:rsid w:val="00E7181C"/>
    <w:rsid w:val="00E71EDB"/>
    <w:rsid w:val="00E73CF8"/>
    <w:rsid w:val="00E91BC9"/>
    <w:rsid w:val="00E93759"/>
    <w:rsid w:val="00E9392A"/>
    <w:rsid w:val="00EB3D75"/>
    <w:rsid w:val="00ED0232"/>
    <w:rsid w:val="00ED3737"/>
    <w:rsid w:val="00F17B15"/>
    <w:rsid w:val="00F23FA1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1931"/>
    <w:rsid w:val="00F8686C"/>
    <w:rsid w:val="00FA7686"/>
    <w:rsid w:val="00FE0B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686ACA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9A7A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7AF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7AF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7AF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7AF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686ACA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9A7A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7AF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7AF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7AF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7AF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siječnja 2017.</izvorni_sadrzaj>
    <derivirana_varijabla naziv="DomainObject.DatumDonosenjaOdluke_1">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832</izvorni_sadrzaj>
    <derivirana_varijabla naziv="DomainObject.Predmet.Broj_1">832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2016.</izvorni_sadrzaj>
    <derivirana_varijabla naziv="DomainObject.Predmet.DatumOsnivanja_1">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St-832/2016</izvorni_sadrzaj>
    <derivirana_varijabla naziv="DomainObject.Predmet.OznakaBroj_1">St-832/2016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PELUD jednostavno društvo s ograničenom odgovornošću za proizvodnju kontejnera za pčele i trgovinu</izvorni_sadrzaj>
    <derivirana_varijabla naziv="DomainObject.Predmet.ProtustrankaFormated_1">  PELUD jednostavno društvo s ograničenom odgovornošću za proizvodnju kontejnera za pčele i trgovinu</derivirana_varijabla>
  </DomainObject.Predmet.ProtustrankaFormated>
  <DomainObject.Predmet.ProtustrankaFormatedOIB>
    <izvorni_sadrzaj>  PELUD jednostavno društvo s ograničenom odgovornošću za proizvodnju kontejnera za pčele i trgovinu, OIB 69697343454</izvorni_sadrzaj>
    <derivirana_varijabla naziv="DomainObject.Predmet.ProtustrankaFormatedOIB_1">  PELUD jednostavno društvo s ograničenom odgovornošću za proizvodnju kontejnera za pčele i trgovinu, OIB 69697343454</derivirana_varijabla>
  </DomainObject.Predmet.ProtustrankaFormatedOIB>
  <DomainObject.Predmet.ProtustrankaFormatedWithAdress>
    <izvorni_sadrzaj> PELUD jednostavno društvo s ograničenom odgovornošću za proizvodnju kontejnera za pčele i trgovinu, J. J. Strossmayera 341, 31000 Osijek</izvorni_sadrzaj>
    <derivirana_varijabla naziv="DomainObject.Predmet.ProtustrankaFormatedWithAdress_1"> PELUD jednostavno društvo s ograničenom odgovornošću za proizvodnju kontejnera za pčele i trgovinu, J. J. Strossmayera 341, 31000 Osijek</derivirana_varijabla>
  </DomainObject.Predmet.ProtustrankaFormatedWithAdress>
  <DomainObject.Predmet.ProtustrankaFormatedWithAdressOIB>
    <izvorni_sadrzaj> PELUD jednostavno društvo s ograničenom odgovornošću za proizvodnju kontejnera za pčele i trgovinu, OIB 69697343454, J. J. Strossmayera 341, 31000 Osijek</izvorni_sadrzaj>
    <derivirana_varijabla naziv="DomainObject.Predmet.ProtustrankaFormatedWithAdressOIB_1"> PELUD jednostavno društvo s ograničenom odgovornošću za proizvodnju kontejnera za pčele i trgovinu, OIB 69697343454, J. J. Strossmayera 341, 31000 Osijek</derivirana_varijabla>
  </DomainObject.Predmet.ProtustrankaFormatedWithAdressOIB>
  <DomainObject.Predmet.ProtustrankaWithAdress>
    <izvorni_sadrzaj>PELUD jednostavno društvo s ograničenom odgovornošću za proizvodnju kontejnera za pčele i trgovinu J. J. Strossmayera 341, 31000 Osijek</izvorni_sadrzaj>
    <derivirana_varijabla naziv="DomainObject.Predmet.ProtustrankaWithAdress_1">PELUD jednostavno društvo s ograničenom odgovornošću za proizvodnju kontejnera za pčele i trgovinu J. J. Strossmayera 341, 31000 Osijek</derivirana_varijabla>
  </DomainObject.Predmet.ProtustrankaWithAdress>
  <DomainObject.Predmet.ProtustrankaWithAdressOIB>
    <izvorni_sadrzaj>PELUD jednostavno društvo s ograničenom odgovornošću za proizvodnju kontejnera za pčele i trgovinu, OIB 69697343454, J. J. Strossmayera 341, 31000 Osijek</izvorni_sadrzaj>
    <derivirana_varijabla naziv="DomainObject.Predmet.ProtustrankaWithAdressOIB_1">PELUD jednostavno društvo s ograničenom odgovornošću za proizvodnju kontejnera za pčele i trgovinu, OIB 69697343454, J. J. Strossmayera 341, 31000 Osijek</derivirana_varijabla>
  </DomainObject.Predmet.ProtustrankaWithAdressOIB>
  <DomainObject.Predmet.ProtustrankaNazivFormated>
    <izvorni_sadrzaj>PELUD jednostavno društvo s ograničenom odgovornošću za proizvodnju kontejnera za pčele i trgovinu</izvorni_sadrzaj>
    <derivirana_varijabla naziv="DomainObject.Predmet.ProtustrankaNazivFormated_1">PELUD jednostavno društvo s ograničenom odgovornošću za proizvodnju kontejnera za pčele i trgovinu</derivirana_varijabla>
  </DomainObject.Predmet.ProtustrankaNazivFormated>
  <DomainObject.Predmet.ProtustrankaNazivFormatedOIB>
    <izvorni_sadrzaj>PELUD jednostavno društvo s ograničenom odgovornošću za proizvodnju kontejnera za pčele i trgovinu, OIB 69697343454</izvorni_sadrzaj>
    <derivirana_varijabla naziv="DomainObject.Predmet.ProtustrankaNazivFormatedOIB_1">PELUD jednostavno društvo s ograničenom odgovornošću za proizvodnju kontejnera za pčele i trgovinu, OIB 69697343454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PELUD jednostavno društvo s ograničenom odgovornošću za proizvodnju kontejnera za pčele i trgovinu</item>
    </izvorni_sadrzaj>
    <derivirana_varijabla naziv="DomainObject.Predmet.ProtuStrankaListFormated_1">
      <item>PELUD jednostavno društvo s ograničenom odgovornošću za proizvodnju kontejnera za pčele i trgovinu</item>
    </derivirana_varijabla>
  </DomainObject.Predmet.ProtuStrankaListFormated>
  <DomainObject.Predmet.ProtuStrankaListFormatedOIB>
    <izvorni_sadrzaj>
      <item>PELUD jednostavno društvo s ograničenom odgovornošću za proizvodnju kontejnera za pčele i trgovinu, OIB 69697343454</item>
    </izvorni_sadrzaj>
    <derivirana_varijabla naziv="DomainObject.Predmet.ProtuStrankaListFormatedOIB_1">
      <item>PELUD jednostavno društvo s ograničenom odgovornošću za proizvodnju kontejnera za pčele i trgovinu, OIB 69697343454</item>
    </derivirana_varijabla>
  </DomainObject.Predmet.ProtuStrankaListFormatedOIB>
  <DomainObject.Predmet.ProtuStrankaListFormatedWithAdress>
    <izvorni_sadrzaj>
      <item>PELUD jednostavno društvo s ograničenom odgovornošću za proizvodnju kontejnera za pčele i trgovinu, J. J. Strossmayera 341, 31000 Osijek</item>
    </izvorni_sadrzaj>
    <derivirana_varijabla naziv="DomainObject.Predmet.ProtuStrankaListFormatedWithAdress_1">
      <item>PELUD jednostavno društvo s ograničenom odgovornošću za proizvodnju kontejnera za pčele i trgovinu, J. J. Strossmayera 341, 31000 Osijek</item>
    </derivirana_varijabla>
  </DomainObject.Predmet.ProtuStrankaListFormatedWithAdress>
  <DomainObject.Predmet.ProtuStrankaListFormatedWithAdressOIB>
    <izvorni_sadrzaj>
      <item>PELUD jednostavno društvo s ograničenom odgovornošću za proizvodnju kontejnera za pčele i trgovinu, OIB 69697343454, J. J. Strossmayera 341, 31000 Osijek</item>
    </izvorni_sadrzaj>
    <derivirana_varijabla naziv="DomainObject.Predmet.ProtuStrankaListFormatedWithAdressOIB_1">
      <item>PELUD jednostavno društvo s ograničenom odgovornošću za proizvodnju kontejnera za pčele i trgovinu, OIB 69697343454, J. J. Strossmayera 341, 31000 Osijek</item>
    </derivirana_varijabla>
  </DomainObject.Predmet.ProtuStrankaListFormatedWithAdressOIB>
  <DomainObject.Predmet.ProtuStrankaListNazivFormated>
    <izvorni_sadrzaj>
      <item>PELUD jednostavno društvo s ograničenom odgovornošću za proizvodnju kontejnera za pčele i trgovinu</item>
    </izvorni_sadrzaj>
    <derivirana_varijabla naziv="DomainObject.Predmet.ProtuStrankaListNazivFormated_1">
      <item>PELUD jednostavno društvo s ograničenom odgovornošću za proizvodnju kontejnera za pčele i trgovinu</item>
    </derivirana_varijabla>
  </DomainObject.Predmet.ProtuStrankaListNazivFormated>
  <DomainObject.Predmet.ProtuStrankaListNazivFormatedOIB>
    <izvorni_sadrzaj>
      <item>PELUD jednostavno društvo s ograničenom odgovornošću za proizvodnju kontejnera za pčele i trgovinu, OIB 69697343454</item>
    </izvorni_sadrzaj>
    <derivirana_varijabla naziv="DomainObject.Predmet.ProtuStrankaListNazivFormatedOIB_1">
      <item>PELUD jednostavno društvo s ograničenom odgovornošću za proizvodnju kontejnera za pčele i trgovinu, OIB 69697343454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2017.</izvorni_sadrzaj>
    <derivirana_varijabla naziv="DomainObject.Datum_1">4.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PELUD jednostavno društvo s ograničenom odgovornošću za proizvodnju kontejnera za pčele i trgovinu</izvorni_sadrzaj>
    <derivirana_varijabla naziv="DomainObject.Predmet.ProtustrankaIDrugi_1">PELUD jednostavno društvo s ograničenom odgovornošću za proizvodnju kontejnera za pčele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PELUD jednostavno društvo s ograničenom odgovornošću za proizvodnju kontejnera za pčele i trgovinu, OIB 69697343454, J. J. Strossmayera 341, 31000 Osijek</izvorni_sadrzaj>
    <derivirana_varijabla naziv="DomainObject.Predmet.ProtustrankaIDrugiAdressOIB_1">PELUD jednostavno društvo s ograničenom odgovornošću za proizvodnju kontejnera za pčele i trgovinu, OIB 69697343454, J. J. Strossmayera 341,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PELUD jednostavno društvo s ograničenom odgovornošću za proizvodnju kontejnera za pčele i trgovinu</item>
    </izvorni_sadrzaj>
    <derivirana_varijabla naziv="DomainObject.Predmet.SudioniciListNaziv_1">
      <item>FINA RC OSIJEK</item>
      <item>PELUD jednostavno društvo s ograničenom odgovornošću za proizvodnju kontejnera za pčele i trgovinu</item>
    </derivirana_varijabla>
  </DomainObject.Predmet.SudioniciListNaziv>
  <DomainObject.Predmet.SudioniciListAdressOIB>
    <izvorni_sadrzaj>
      <item>FINA RC OSIJEK, OIB 85821130368</item>
      <item>PELUD jednostavno društvo s ograničenom odgovornošću za proizvodnju kontejnera za pčele i trgovinu, OIB 69697343454, J. J. Strossmayera 341,31000 Osijek</item>
    </izvorni_sadrzaj>
    <derivirana_varijabla naziv="DomainObject.Predmet.SudioniciListAdressOIB_1">
      <item>FINA RC OSIJEK, OIB 85821130368</item>
      <item>PELUD jednostavno društvo s ograničenom odgovornošću za proizvodnju kontejnera za pčele i trgovinu, OIB 69697343454, J. J. Strossmayera 341,31000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69697343454</item>
    </izvorni_sadrzaj>
    <derivirana_varijabla naziv="DomainObject.Predmet.SudioniciListNazivOIB_1">
      <item>, OIB 85821130368</item>
      <item>, OIB 69697343454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Julka Bandić, OIB 04946287686, Ilirska ulica br 11 Osijek</item>
    </izvorni_sadrzaj>
    <derivirana_varijabla naziv="DomainObject.Predmet.StecajniUpraviteljiListAddressOIB_1">
      <item>Julka Bandić, OIB 04946287686, Ilirska ulica br 11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F5BCEE2-A310-431E-974B-4479F1C7C02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238</properties:Words>
  <properties:Characters>1173</properties:Characters>
  <properties:Lines>46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1515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2017-01-04T08:20:00Z</dcterms:created>
  <dc:creator>hermanj</dc:creator>
  <cp:lastModifiedBy>Žana Bem</cp:lastModifiedBy>
  <cp:lastPrinted>2017-01-04T08:21:00Z</cp:lastPrinted>
  <dcterms:modified xmlns:xsi="http://www.w3.org/2001/XMLSchema-instance" xsi:type="dcterms:W3CDTF">2017-01-04T08:23:00Z</dcterms:modified>
  <cp:revision>4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