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12563" w14:paraId="9412563"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8E0E5E">
        <w:t xml:space="preserve">   </w:t>
      </w:r>
      <w:r w:rsidR="00A30B5D">
        <w:t xml:space="preserve">   </w:t>
      </w:r>
      <w:smartTag w:element="metricconverter" w:uri="urn:schemas-microsoft-com:office:smarttags">
        <w:smartTagPr>
          <w:attr w:val="66 St" w:name="ProductID"/>
        </w:smartTagPr>
        <w:r w:rsidRPr="00E6050A">
          <w:t>66 St</w:t>
        </w:r>
      </w:smartTag>
      <w:r w:rsidRPr="00E6050A">
        <w:t>-</w:t>
      </w:r>
      <w:r w:rsidR="00F47E64">
        <w:t>650</w:t>
      </w:r>
      <w:r w:rsidRPr="00E6050A">
        <w:t>/1</w:t>
      </w:r>
      <w:r w:rsidR="008741AA">
        <w:t>5</w:t>
      </w:r>
    </w:p>
    <w:p w:rsidRDefault="004D3AFC" w:rsidP="00E4647D" w:rsidR="004D3AFC"/>
    <w:p w:rsidRDefault="00AE2726" w:rsidP="00AE2726" w:rsidR="00AE2726">
      <w:pPr>
        <w:jc w:val="center"/>
      </w:pPr>
      <w:r>
        <w:t>R E P U B L I K A    H R V A T S K A</w:t>
      </w:r>
    </w:p>
    <w:p w:rsidRDefault="004D3AFC" w:rsidP="00AE2726" w:rsidR="004D3AFC" w:rsidRPr="00E6050A">
      <w:pPr>
        <w:jc w:val="center"/>
      </w:pPr>
    </w:p>
    <w:p w:rsidRDefault="00512C33" w:rsidP="00512C33" w:rsidR="00512C33" w:rsidRPr="00AE2726">
      <w:pPr>
        <w:jc w:val="center"/>
      </w:pPr>
      <w:r w:rsidRPr="00AE2726">
        <w:t>R J E Š E N J E</w:t>
      </w:r>
    </w:p>
    <w:p w:rsidRDefault="00512C33" w:rsidP="00512C33" w:rsidR="00512C33" w:rsidRPr="00E6050A">
      <w:pPr>
        <w:jc w:val="both"/>
        <w:rPr>
          <w:b/>
        </w:rPr>
      </w:pPr>
    </w:p>
    <w:p w:rsidRDefault="00481874" w:rsidP="00512C33" w:rsidR="00512C33">
      <w:pPr>
        <w:ind w:firstLine="720"/>
        <w:jc w:val="both"/>
      </w:pPr>
      <w:r w:rsidRPr="00481874">
        <w:t>Trgovački sud u Zagrebu po stečajnom sucu Mislavu Kolakušiću, u stečajnom postupku nad</w:t>
      </w:r>
      <w:r w:rsidR="00BC5677" w:rsidRPr="00BC5677">
        <w:t xml:space="preserve"> </w:t>
      </w:r>
      <w:r w:rsidR="00F47E64" w:rsidRPr="00F47E64">
        <w:t>INTERCON d.o.o. za međunarodno savjetovanje za poduzetništvo i upravljanje, Zagreb, Oboj 3. Odvojak 3,  MBS:080069389, OIB:80252267076</w:t>
      </w:r>
      <w:r w:rsidR="00BC5677" w:rsidRPr="00BC5677">
        <w:t xml:space="preserve">, </w:t>
      </w:r>
      <w:r w:rsidR="00681BDC">
        <w:t>1</w:t>
      </w:r>
      <w:r w:rsidR="00F47E64">
        <w:t>9</w:t>
      </w:r>
      <w:r w:rsidR="00962099">
        <w:t xml:space="preserve">. </w:t>
      </w:r>
      <w:r w:rsidR="00F47E64">
        <w:t>rujna</w:t>
      </w:r>
      <w:r w:rsidR="00962099">
        <w:t xml:space="preserve"> 201</w:t>
      </w:r>
      <w:r w:rsidR="00C5790A">
        <w:t>6</w:t>
      </w:r>
      <w:r w:rsidR="00512C33" w:rsidRPr="00E6050A">
        <w:t>.,</w:t>
      </w:r>
    </w:p>
    <w:p w:rsidRDefault="00481874" w:rsidP="00225175" w:rsidR="00481874">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3B4780">
      <w:pPr>
        <w:overflowPunct w:val="false"/>
        <w:jc w:val="center"/>
        <w:rPr>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F47E64" w:rsidRPr="00F47E64">
        <w:t>INTERCON d.o.o. za međunarodno savjetovanje za poduzetništvo i upravljanje, Zagreb, Oboj 3. Odvojak 3,  MBS:080069389, OIB:80252267076</w:t>
      </w:r>
      <w:r w:rsidR="009B1AF4">
        <w:t>.</w:t>
      </w:r>
    </w:p>
    <w:p w:rsidRDefault="005C21A1" w:rsidP="00ED36CE" w:rsidR="00E72C15">
      <w:pPr>
        <w:ind w:firstLine="720"/>
        <w:jc w:val="both"/>
      </w:pPr>
      <w:r>
        <w:t>II</w:t>
      </w:r>
      <w:r>
        <w:tab/>
      </w:r>
      <w:r w:rsidR="00E72C15">
        <w:t>Za stečajnog upravitelja</w:t>
      </w:r>
      <w:r w:rsidR="00411CBA">
        <w:t xml:space="preserve"> imenuje se</w:t>
      </w:r>
      <w:r w:rsidR="00E72C15">
        <w:t xml:space="preserve"> </w:t>
      </w:r>
      <w:r w:rsidR="00F47E64" w:rsidRPr="00F47E64">
        <w:t>MILORAD ZAJKOVSKI, Zaprešić, Ivana Vencla 32, OIB:59768073642</w:t>
      </w:r>
      <w:r w:rsidR="0074145E">
        <w:t>.</w:t>
      </w:r>
      <w:r w:rsidR="00731374">
        <w:t xml:space="preserve"> </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F47E64" w:rsidRPr="00F47E64">
        <w:t>INTERCON d.o.o. za međunarodno savjetovanje za poduzetništvo i upravljanje, Zagreb, Oboj 3. Odvojak 3,  MBS:080069389, OIB:80252267076</w:t>
      </w:r>
      <w:r>
        <w:t>.</w:t>
      </w:r>
    </w:p>
    <w:p w:rsidRDefault="008A6EEF" w:rsidP="00ED36CE" w:rsidR="008A6EEF" w:rsidRPr="00783453">
      <w:pPr>
        <w:ind w:firstLine="720"/>
        <w:jc w:val="both"/>
      </w:pPr>
      <w:r>
        <w:t>IV</w:t>
      </w:r>
      <w:r>
        <w:tab/>
        <w:t xml:space="preserve">Ovlašćuje se stečajni upravitelj </w:t>
      </w:r>
      <w:r w:rsidR="00F47E64" w:rsidRPr="00F47E64">
        <w:t>MILORAD ZAJKOVSKI, Zaprešić, Ivana Vencla 32, OIB:59768073642</w:t>
      </w:r>
      <w:r>
        <w:t>,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802E3A" w:rsidP="00C77E16" w:rsidR="00802E3A">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4F1CC7" w:rsidR="003B4780">
      <w:pPr>
        <w:overflowPunct w:val="false"/>
        <w:jc w:val="both"/>
        <w:rPr>
          <w:noProof w:val="false"/>
        </w:rPr>
      </w:pPr>
      <w:r>
        <w:rPr>
          <w:noProof w:val="false"/>
        </w:rPr>
        <w:t> </w:t>
      </w:r>
    </w:p>
    <w:p w:rsidRDefault="00F47E64" w:rsidP="00F47E64" w:rsidR="00F47E64">
      <w:pPr>
        <w:overflowPunct w:val="false"/>
        <w:ind w:firstLine="708"/>
        <w:jc w:val="both"/>
      </w:pPr>
      <w:r>
        <w:t>Predlagatelj je kao dužnik podnio ovom Sudu prijedlog za pokretanje stečajnog postupka 31. kolovoza 2015. iz razloga nesposobnosti za plaćanje u trajanju duljem od 60 dana, odnosno 2026 dana, te da blokada računa iznosi 104.358,08 kn.</w:t>
      </w:r>
    </w:p>
    <w:p w:rsidRDefault="00F47E64" w:rsidP="00F47E64" w:rsidR="00F47E64">
      <w:pPr>
        <w:overflowPunct w:val="false"/>
        <w:ind w:firstLine="708"/>
        <w:jc w:val="both"/>
      </w:pPr>
      <w:r>
        <w:t>Slijedom rečenog, Sud je utvrdio da je predlagatelj ovlašten podnijeti prijedlog za otvaranje stečajnog postupka nad dužnikom sukladno čl. 39. Stečajnog zakona („Narodne novine“ broj 44/96, 29/99, 129/00, 123/03, 82/06m, 116/10, 25/12 i 133/12 dalje: SZ).</w:t>
      </w:r>
    </w:p>
    <w:p w:rsidRDefault="00F47E64" w:rsidP="00F47E64" w:rsidR="00F47E64">
      <w:pPr>
        <w:overflowPunct w:val="false"/>
        <w:ind w:firstLine="708"/>
        <w:jc w:val="both"/>
      </w:pPr>
      <w:r>
        <w:tab/>
        <w:t>Na ročištu radi rasprave o uvjetima za otvaranje stečajnog postupka održanom 25. veljače 2015., privremeni stečajni upravitelj izlagao je kao u pisanom izvješću od istog datuma, koje je sastavni dio spisa predmeta te u bitnome naveo da su kod dužnika ostvareni uvjeti za otvaranje stečajnog postupka ali da dužnik nema dovoljno imovine iz koje bi se podmirili troškovi stečajnog postupka, te je predložio Sudu da temeljem odredbe čl. 63. SZ-a pozove vjerovnike na solidarnu uplatu predujma troškova stečajnog postupka u visini od 36.283,00 kn.</w:t>
      </w:r>
    </w:p>
    <w:p w:rsidRDefault="00F47E64" w:rsidP="00F47E64" w:rsidR="00F47E64">
      <w:pPr>
        <w:overflowPunct w:val="false"/>
        <w:ind w:firstLine="708"/>
        <w:jc w:val="both"/>
      </w:pPr>
      <w:r>
        <w:lastRenderedPageBreak/>
        <w:t xml:space="preserve">Prema odredbi čl. 63. st.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F47E64" w:rsidP="00F47E64" w:rsidR="00F47E64">
      <w:pPr>
        <w:overflowPunct w:val="false"/>
        <w:ind w:firstLine="708"/>
        <w:jc w:val="both"/>
      </w:pPr>
      <w:r>
        <w:t>U smislu citirane odredbe čl. 63. st. 1. SZ-a privremeni stečajni upravitelj predložio je pozvati vjerovnike na uplatu predujma za pokriće troškova postupka te je pri tome naveo da predvidivi iznos dostatan za pokriće troškova prethodnog i stečajnog postupka iznosi  36.283,00 kn.</w:t>
      </w:r>
    </w:p>
    <w:p w:rsidRDefault="006925A5" w:rsidP="00F47E64" w:rsidR="006925A5">
      <w:pPr>
        <w:overflowPunct w:val="false"/>
        <w:ind w:firstLine="708"/>
        <w:jc w:val="both"/>
      </w:pPr>
      <w:r>
        <w:t>Prema odredbama članka 132. stavak 1. i 2.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osobe iz stavka 1. ovoga članka ne predujme traženi iznos, sud će donijeti rješenje o otvaranju i zaključenju stečajnoga postupka.</w:t>
      </w:r>
    </w:p>
    <w:p w:rsidRDefault="00C95F10" w:rsidP="006925A5" w:rsidR="00C95F10">
      <w:pPr>
        <w:overflowPunct w:val="false"/>
        <w:ind w:firstLine="708"/>
        <w:jc w:val="both"/>
      </w:pPr>
      <w:r w:rsidRPr="00CB1210">
        <w:t xml:space="preserve">Rješenjem </w:t>
      </w:r>
      <w:r>
        <w:t>St-</w:t>
      </w:r>
      <w:r w:rsidR="00F47E64">
        <w:t>650</w:t>
      </w:r>
      <w:r w:rsidR="004E3A3B">
        <w:t>/</w:t>
      </w:r>
      <w:r>
        <w:t>1</w:t>
      </w:r>
      <w:r w:rsidR="00750F8F">
        <w:t>5</w:t>
      </w:r>
      <w:r>
        <w:t xml:space="preserve"> </w:t>
      </w:r>
      <w:r w:rsidRPr="00CB1210">
        <w:t xml:space="preserve">od </w:t>
      </w:r>
      <w:r w:rsidR="00F47E64">
        <w:t>25</w:t>
      </w:r>
      <w:r w:rsidR="006925A5" w:rsidRPr="006925A5">
        <w:t xml:space="preserve">. </w:t>
      </w:r>
      <w:r w:rsidR="00F47E64">
        <w:t>veljače</w:t>
      </w:r>
      <w:r w:rsidR="00AB244A">
        <w:t xml:space="preserve"> </w:t>
      </w:r>
      <w:r>
        <w:t>201</w:t>
      </w:r>
      <w:r w:rsidR="006925A5">
        <w:t>6</w:t>
      </w:r>
      <w:r>
        <w:t>.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F47E64" w:rsidRPr="00F47E64">
        <w:t>36.283,00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niti naknadno</w:t>
      </w:r>
      <w:r w:rsidR="004042C4">
        <w:t xml:space="preserve"> </w:t>
      </w:r>
      <w:r w:rsidR="00F0333D">
        <w:t xml:space="preserve">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DF6A9A" w:rsidP="00DF6A9A" w:rsidR="009A49CE">
      <w:pPr>
        <w:ind w:firstLine="720"/>
        <w:jc w:val="both"/>
      </w:pPr>
      <w:r w:rsidRPr="0053451E">
        <w:t xml:space="preserve">Kako imovina dužnika nije dovoljna za namirenje do sad nastalih troškova postupka, jer dužnik nema imovine iz koje bi se mogli namiriti troškovi stečajnog postupka, </w:t>
      </w:r>
      <w:r>
        <w:t>Sud</w:t>
      </w:r>
      <w:r w:rsidRPr="0053451E">
        <w:t xml:space="preserve"> je  temeljem članka 63.</w:t>
      </w:r>
      <w:r w:rsidR="006925A5">
        <w:t xml:space="preserve"> i 132.</w:t>
      </w:r>
      <w:r w:rsidRPr="0053451E">
        <w:t xml:space="preserve"> Stečajnog zakona donio odluk</w:t>
      </w:r>
      <w:r w:rsidR="006925A5">
        <w:t>u</w:t>
      </w:r>
      <w:r w:rsidRPr="0053451E">
        <w:t xml:space="preserve"> kao u izreci rješenja. </w:t>
      </w:r>
    </w:p>
    <w:p w:rsidRDefault="005F71F8" w:rsidP="00DE5D3C" w:rsidR="005F71F8">
      <w:pPr>
        <w:overflowPunct w:val="false"/>
        <w:jc w:val="both"/>
        <w:rPr>
          <w:noProof w:val="false"/>
        </w:rPr>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81BDC">
        <w:rPr>
          <w:noProof w:val="false"/>
        </w:rPr>
        <w:t>1</w:t>
      </w:r>
      <w:r w:rsidR="00F47E64">
        <w:rPr>
          <w:noProof w:val="false"/>
        </w:rPr>
        <w:t>9</w:t>
      </w:r>
      <w:r w:rsidR="00FC6425" w:rsidRPr="00FC6425">
        <w:rPr>
          <w:noProof w:val="false"/>
        </w:rPr>
        <w:t xml:space="preserve">. </w:t>
      </w:r>
      <w:r w:rsidR="00F47E64">
        <w:rPr>
          <w:noProof w:val="false"/>
        </w:rPr>
        <w:t>rujna</w:t>
      </w:r>
      <w:r w:rsidR="00FC6425" w:rsidRPr="00FC6425">
        <w:rPr>
          <w:noProof w:val="false"/>
        </w:rPr>
        <w:t xml:space="preserve"> 201</w:t>
      </w:r>
      <w:r w:rsidR="00C5790A">
        <w:rPr>
          <w:noProof w:val="false"/>
        </w:rPr>
        <w:t>6</w:t>
      </w:r>
      <w:r w:rsidR="00FC6425" w:rsidRPr="00FC6425">
        <w:rPr>
          <w:noProof w:val="false"/>
        </w:rPr>
        <w:t>.</w:t>
      </w:r>
    </w:p>
    <w:p w:rsidRDefault="004D3AFC" w:rsidP="005F71F8" w:rsidR="004D3AFC">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F4076B">
        <w:rPr>
          <w:noProof w:val="false"/>
        </w:rPr>
        <w:t xml:space="preserve"> v.r.</w:t>
      </w:r>
    </w:p>
    <w:p w:rsidRDefault="004D3AFC" w:rsidP="00E4647D" w:rsidR="004D3AFC">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865B87">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F4076B" w:rsidR="001F1245">
      <w:pPr>
        <w:rPr>
          <w:noProof w:val="false"/>
        </w:rPr>
      </w:pPr>
    </w:p>
    <w:p w:rsidRDefault="00F4076B" w:rsidP="007A1486" w:rsidR="00F4076B" w:rsidRPr="007A1486">
      <w:pPr>
        <w:ind w:left="720"/>
      </w:pPr>
      <w:r w:rsidRPr="007A1486">
        <w:tab/>
      </w:r>
      <w:r w:rsidRPr="007A1486">
        <w:tab/>
      </w:r>
      <w:r w:rsidRPr="007A1486">
        <w:tab/>
      </w:r>
      <w:r w:rsidRPr="007A1486">
        <w:tab/>
      </w:r>
      <w:r w:rsidRPr="007A1486">
        <w:tab/>
        <w:t>Za točnost otpravka - ovlašteni službenik</w:t>
      </w:r>
    </w:p>
    <w:p w:rsidRDefault="00F4076B" w:rsidP="007A1486" w:rsidR="00F4076B" w:rsidRPr="007A1486">
      <w:pPr>
        <w:ind w:left="720"/>
      </w:pPr>
      <w:r w:rsidRPr="007A1486">
        <w:tab/>
      </w:r>
      <w:r w:rsidRPr="007A1486">
        <w:tab/>
      </w:r>
      <w:r w:rsidRPr="007A1486">
        <w:tab/>
      </w:r>
      <w:r w:rsidRPr="007A1486">
        <w:tab/>
      </w:r>
      <w:r w:rsidRPr="007A1486">
        <w:tab/>
      </w:r>
      <w:r w:rsidRPr="007A1486">
        <w:tab/>
        <w:t xml:space="preserve">        Ivana Stampf</w:t>
      </w:r>
    </w:p>
    <w:p w:rsidRDefault="00F4076B" w:rsidP="007A1486" w:rsidR="00F4076B" w:rsidRPr="007A1486">
      <w:pPr>
        <w:ind w:left="720"/>
      </w:pPr>
    </w:p>
    <w:p w:rsidRDefault="00F4076B" w:rsidP="00F4076B" w:rsidR="00F4076B"/>
    <w:p w:rsidRDefault="00F4076B" w:rsidP="00F4076B" w:rsidR="00F4076B"/>
    <w:sectPr w:rsidSect="00806E44" w:rsidR="00F4076B">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076B">
      <w:rPr>
        <w:rStyle w:val="Brojstranice"/>
      </w:rPr>
      <w:t>2</w:t>
    </w:r>
    <w:r>
      <w:rPr>
        <w:rStyle w:val="Brojstranice"/>
      </w:rPr>
      <w:fldChar w:fldCharType="end"/>
    </w:r>
  </w:p>
  <w:p w:rsidRDefault="00CF1E49" w:rsidP="008267C1" w:rsidR="00CF1E49">
    <w:pPr>
      <w:pStyle w:val="Zaglavlje"/>
      <w:jc w:val="right"/>
    </w:pPr>
    <w:r>
      <w:t>66 St-</w:t>
    </w:r>
    <w:r w:rsidR="00F47E64">
      <w:t>650</w:t>
    </w:r>
    <w:r w:rsidR="00956E4C">
      <w:t>/1</w:t>
    </w:r>
    <w:r w:rsidR="001D03F1">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5">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num>
  <w:num w:numId="3">
    <w:abstractNumId w:val="4"/>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2EFE"/>
    <w:rsid w:val="00026309"/>
    <w:rsid w:val="00031140"/>
    <w:rsid w:val="00031E9F"/>
    <w:rsid w:val="00032881"/>
    <w:rsid w:val="00034177"/>
    <w:rsid w:val="00035593"/>
    <w:rsid w:val="00035D1C"/>
    <w:rsid w:val="00036144"/>
    <w:rsid w:val="00037C47"/>
    <w:rsid w:val="00043752"/>
    <w:rsid w:val="0004465B"/>
    <w:rsid w:val="00046CB1"/>
    <w:rsid w:val="00046E6E"/>
    <w:rsid w:val="0004767E"/>
    <w:rsid w:val="00052A32"/>
    <w:rsid w:val="00053018"/>
    <w:rsid w:val="000539B0"/>
    <w:rsid w:val="0005442A"/>
    <w:rsid w:val="00054B1E"/>
    <w:rsid w:val="000552AF"/>
    <w:rsid w:val="0005566D"/>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2E0E"/>
    <w:rsid w:val="000C3D0A"/>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6574"/>
    <w:rsid w:val="0010029A"/>
    <w:rsid w:val="00102825"/>
    <w:rsid w:val="0010701B"/>
    <w:rsid w:val="0011010E"/>
    <w:rsid w:val="00110358"/>
    <w:rsid w:val="00111B95"/>
    <w:rsid w:val="00112493"/>
    <w:rsid w:val="00113007"/>
    <w:rsid w:val="00114E34"/>
    <w:rsid w:val="00115A41"/>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1E1C"/>
    <w:rsid w:val="003047BE"/>
    <w:rsid w:val="003058FF"/>
    <w:rsid w:val="00305AC9"/>
    <w:rsid w:val="00307AB8"/>
    <w:rsid w:val="00307B10"/>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258D"/>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4EF"/>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AFC"/>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F70"/>
    <w:rsid w:val="00510102"/>
    <w:rsid w:val="0051072E"/>
    <w:rsid w:val="00511365"/>
    <w:rsid w:val="00512C33"/>
    <w:rsid w:val="00514004"/>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50025"/>
    <w:rsid w:val="00650A9D"/>
    <w:rsid w:val="00652B23"/>
    <w:rsid w:val="00653980"/>
    <w:rsid w:val="00653CC1"/>
    <w:rsid w:val="006550CD"/>
    <w:rsid w:val="006575E1"/>
    <w:rsid w:val="0066126A"/>
    <w:rsid w:val="006639ED"/>
    <w:rsid w:val="00663CDA"/>
    <w:rsid w:val="00664D4A"/>
    <w:rsid w:val="0066706E"/>
    <w:rsid w:val="00667700"/>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5A5"/>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18B"/>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F4F"/>
    <w:rsid w:val="009B545E"/>
    <w:rsid w:val="009B57B1"/>
    <w:rsid w:val="009B58F5"/>
    <w:rsid w:val="009B618D"/>
    <w:rsid w:val="009B73E0"/>
    <w:rsid w:val="009C2526"/>
    <w:rsid w:val="009C280A"/>
    <w:rsid w:val="009C6026"/>
    <w:rsid w:val="009C703B"/>
    <w:rsid w:val="009C7BDB"/>
    <w:rsid w:val="009D1473"/>
    <w:rsid w:val="009D1A81"/>
    <w:rsid w:val="009D2344"/>
    <w:rsid w:val="009D23EC"/>
    <w:rsid w:val="009D3AAC"/>
    <w:rsid w:val="009D5E64"/>
    <w:rsid w:val="009D6EF7"/>
    <w:rsid w:val="009D7694"/>
    <w:rsid w:val="009D7A73"/>
    <w:rsid w:val="009E0FD2"/>
    <w:rsid w:val="009E3805"/>
    <w:rsid w:val="009E424E"/>
    <w:rsid w:val="009E57EA"/>
    <w:rsid w:val="009E5D10"/>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1813"/>
    <w:rsid w:val="00A32354"/>
    <w:rsid w:val="00A34378"/>
    <w:rsid w:val="00A40964"/>
    <w:rsid w:val="00A4097D"/>
    <w:rsid w:val="00A410C0"/>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E11"/>
    <w:rsid w:val="00D951BB"/>
    <w:rsid w:val="00D95B35"/>
    <w:rsid w:val="00D97A71"/>
    <w:rsid w:val="00D97B90"/>
    <w:rsid w:val="00DA173E"/>
    <w:rsid w:val="00DA463F"/>
    <w:rsid w:val="00DA50D8"/>
    <w:rsid w:val="00DB105E"/>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5EC1"/>
    <w:rsid w:val="00E76C99"/>
    <w:rsid w:val="00E772D8"/>
    <w:rsid w:val="00E80A22"/>
    <w:rsid w:val="00E836AE"/>
    <w:rsid w:val="00E85841"/>
    <w:rsid w:val="00E86501"/>
    <w:rsid w:val="00E8723D"/>
    <w:rsid w:val="00E87E5D"/>
    <w:rsid w:val="00E910BD"/>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F00C61"/>
    <w:rsid w:val="00F01E08"/>
    <w:rsid w:val="00F026D0"/>
    <w:rsid w:val="00F0333D"/>
    <w:rsid w:val="00F047DC"/>
    <w:rsid w:val="00F05F11"/>
    <w:rsid w:val="00F07EDA"/>
    <w:rsid w:val="00F136F2"/>
    <w:rsid w:val="00F138E0"/>
    <w:rsid w:val="00F143ED"/>
    <w:rsid w:val="00F14936"/>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7188"/>
    <w:rsid w:val="00F319D6"/>
    <w:rsid w:val="00F31FBA"/>
    <w:rsid w:val="00F3230E"/>
    <w:rsid w:val="00F326F4"/>
    <w:rsid w:val="00F32957"/>
    <w:rsid w:val="00F3381F"/>
    <w:rsid w:val="00F4076B"/>
    <w:rsid w:val="00F41C40"/>
    <w:rsid w:val="00F42DE0"/>
    <w:rsid w:val="00F42DF1"/>
    <w:rsid w:val="00F43EFC"/>
    <w:rsid w:val="00F4450B"/>
    <w:rsid w:val="00F44DD6"/>
    <w:rsid w:val="00F46AFE"/>
    <w:rsid w:val="00F47E64"/>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5726"/>
    <w:rsid w:val="00F978E1"/>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F4076B"/>
    <w:rPr>
      <w:color w:val="808080"/>
      <w:bdr w:space="0" w:sz="0" w:color="auto" w:val="none"/>
      <w:shd w:fill="auto" w:color="auto" w:val="clear"/>
    </w:rPr>
  </w:style>
  <w:style w:customStyle="true" w:styleId="eSPISCCParagraphDefaultFont" w:type="character">
    <w:name w:val="eSPIS_CC_Paragraph Default Font"/>
    <w:basedOn w:val="Zadanifontodlomka"/>
    <w:rsid w:val="00F407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076B"/>
    <w:rPr>
      <w:bdr w:space="0" w:sz="0" w:color="auto" w:val="none"/>
      <w:shd w:fill="FFFFCC" w:color="auto" w:val="clear"/>
      <w:lang w:val="hr-HR"/>
    </w:rPr>
  </w:style>
  <w:style w:customStyle="true" w:styleId="PozadinaSvijetloCrvena" w:type="character">
    <w:name w:val="Pozadina_SvijetloCrvena"/>
    <w:basedOn w:val="eSPISCCParagraphDefaultFont"/>
    <w:rsid w:val="00F407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07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F4076B"/>
    <w:rPr>
      <w:color w:val="808080"/>
      <w:bdr w:color="auto" w:space="0" w:sz="0" w:val="none"/>
      <w:shd w:color="auto" w:fill="auto" w:val="clear"/>
    </w:rPr>
  </w:style>
  <w:style w:customStyle="1" w:styleId="eSPISCCParagraphDefaultFont" w:type="character">
    <w:name w:val="eSPIS_CC_Paragraph Default Font"/>
    <w:basedOn w:val="Zadanifontodlomka"/>
    <w:rsid w:val="00F407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076B"/>
    <w:rPr>
      <w:bdr w:color="auto" w:space="0" w:sz="0" w:val="none"/>
      <w:shd w:color="auto" w:fill="FFFFCC" w:val="clear"/>
      <w:lang w:val="hr-HR"/>
    </w:rPr>
  </w:style>
  <w:style w:customStyle="1" w:styleId="PozadinaSvijetloCrvena" w:type="character">
    <w:name w:val="Pozadina_SvijetloCrvena"/>
    <w:basedOn w:val="eSPISCCParagraphDefaultFont"/>
    <w:rsid w:val="00F407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07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St-650/2015</izvorni_sadrzaj>
    <derivirana_varijabla naziv="DomainObject.Predmet.OznakaBroj_1">St-650/2015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INTERCON d.o.o. zastupanog po punomoćniku MARKO BRZOVIĆ</izvorni_sadrzaj>
    <derivirana_varijabla naziv="DomainObject.Predmet.ProtustrankaFormated_1">  INTERCON d.o.o. zastupanog po punomoćniku MARKO BRZOVIĆ</derivirana_varijabla>
  </DomainObject.Predmet.ProtustrankaFormated>
  <DomainObject.Predmet.ProtustrankaFormatedOIB>
    <izvorni_sadrzaj>  INTERCON d.o.o., OIB 80252267076 zastupanog po punomoćniku MARKO BRZOVIĆ</izvorni_sadrzaj>
    <derivirana_varijabla naziv="DomainObject.Predmet.ProtustrankaFormatedOIB_1">  INTERCON d.o.o., OIB 80252267076 zastupanog po punomoćniku MARKO BRZOVIĆ</derivirana_varijabla>
  </DomainObject.Predmet.ProtustrankaFormatedOIB>
  <DomainObject.Predmet.ProtustrankaFormatedWithAdress>
    <izvorni_sadrzaj> INTERCON d.o.o., Oboj 3. Odvojak 3, Zagreb zastupanog po punomoćniku MARKO BRZOVIĆ</izvorni_sadrzaj>
    <derivirana_varijabla naziv="DomainObject.Predmet.ProtustrankaFormatedWithAdress_1"> INTERCON d.o.o., Oboj 3. Odvojak 3, Zagreb zastupanog po punomoćniku MARKO BRZOVIĆ</derivirana_varijabla>
  </DomainObject.Predmet.ProtustrankaFormatedWithAdress>
  <DomainObject.Predmet.ProtustrankaFormatedWithAdressOIB>
    <izvorni_sadrzaj> INTERCON d.o.o., OIB 80252267076, Oboj 3. Odvojak 3, Zagreb zastupanog po punomoćniku MARKO BRZOVIĆ</izvorni_sadrzaj>
    <derivirana_varijabla naziv="DomainObject.Predmet.ProtustrankaFormatedWithAdressOIB_1"> INTERCON d.o.o., OIB 80252267076, Oboj 3. Odvojak 3, Zagreb zastupanog po punomoćniku MARKO BRZOVIĆ</derivirana_varijabla>
  </DomainObject.Predmet.ProtustrankaFormatedWithAdressOIB>
  <DomainObject.Predmet.ProtustrankaWithAdress>
    <izvorni_sadrzaj>INTERCON d.o.o. Oboj 3. Odvojak 3, Zagreb</izvorni_sadrzaj>
    <derivirana_varijabla naziv="DomainObject.Predmet.ProtustrankaWithAdress_1">INTERCON d.o.o. Oboj 3. Odvojak 3, Zagreb</derivirana_varijabla>
  </DomainObject.Predmet.ProtustrankaWithAdress>
  <DomainObject.Predmet.ProtustrankaWithAdressOIB>
    <izvorni_sadrzaj>INTERCON d.o.o., OIB 80252267076, Oboj 3. Odvojak 3, Zagreb</izvorni_sadrzaj>
    <derivirana_varijabla naziv="DomainObject.Predmet.ProtustrankaWithAdressOIB_1">INTERCON d.o.o., OIB 80252267076, Oboj 3. Odvojak 3, Zagreb</derivirana_varijabla>
  </DomainObject.Predmet.ProtustrankaWithAdressOIB>
  <DomainObject.Predmet.ProtustrankaNazivFormated>
    <izvorni_sadrzaj>INTERCON d.o.o.</izvorni_sadrzaj>
    <derivirana_varijabla naziv="DomainObject.Predmet.ProtustrankaNazivFormated_1">INTERCON d.o.o.</derivirana_varijabla>
  </DomainObject.Predmet.ProtustrankaNazivFormated>
  <DomainObject.Predmet.ProtustrankaNazivFormatedOIB>
    <izvorni_sadrzaj>INTERCON d.o.o., OIB 80252267076</izvorni_sadrzaj>
    <derivirana_varijabla naziv="DomainObject.Predmet.ProtustrankaNazivFormatedOIB_1">INTERCON d.o.o., OIB 80252267076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INTERCON d.o.o.; VJEROVNICI</izvorni_sadrzaj>
    <derivirana_varijabla naziv="DomainObject.Predmet.StrankaFormated_1">  INTERCON d.o.o.; VJEROVNICI</derivirana_varijabla>
  </DomainObject.Predmet.StrankaFormated>
  <DomainObject.Predmet.StrankaFormatedOIB>
    <izvorni_sadrzaj>  INTERCON d.o.o., OIB 80252267076; VJEROVNICI</izvorni_sadrzaj>
    <derivirana_varijabla naziv="DomainObject.Predmet.StrankaFormatedOIB_1">  INTERCON d.o.o., OIB 80252267076; VJEROVNICI</derivirana_varijabla>
  </DomainObject.Predmet.StrankaFormatedOIB>
  <DomainObject.Predmet.StrankaFormatedWithAdress>
    <izvorni_sadrzaj> INTERCON d.o.o., Oboj 3. Odvojak 3, Zagreb; VJEROVNICI</izvorni_sadrzaj>
    <derivirana_varijabla naziv="DomainObject.Predmet.StrankaFormatedWithAdress_1"> INTERCON d.o.o., Oboj 3. Odvojak 3, Zagreb; VJEROVNICI</derivirana_varijabla>
  </DomainObject.Predmet.StrankaFormatedWithAdress>
  <DomainObject.Predmet.StrankaFormatedWithAdressOIB>
    <izvorni_sadrzaj> INTERCON d.o.o., OIB 80252267076, Oboj 3. Odvojak 3, Zagreb; VJEROVNICI</izvorni_sadrzaj>
    <derivirana_varijabla naziv="DomainObject.Predmet.StrankaFormatedWithAdressOIB_1"> INTERCON d.o.o., OIB 80252267076, Oboj 3. Odvojak 3, Zagreb; VJEROVNICI</derivirana_varijabla>
  </DomainObject.Predmet.StrankaFormatedWithAdressOIB>
  <DomainObject.Predmet.StrankaWithAdress>
    <izvorni_sadrzaj>INTERCON d.o.o. Oboj 3. Odvojak 3,Zagreb,VJEROVNICI </izvorni_sadrzaj>
    <derivirana_varijabla naziv="DomainObject.Predmet.StrankaWithAdress_1">INTERCON d.o.o. Oboj 3. Odvojak 3,Zagreb,VJEROVNICI </derivirana_varijabla>
  </DomainObject.Predmet.StrankaWithAdress>
  <DomainObject.Predmet.StrankaWithAdressOIB>
    <izvorni_sadrzaj>INTERCON d.o.o., OIB 80252267076, Oboj 3. Odvojak 3,Zagreb,VJEROVNICI</izvorni_sadrzaj>
    <derivirana_varijabla naziv="DomainObject.Predmet.StrankaWithAdressOIB_1">INTERCON d.o.o., OIB 80252267076, Oboj 3. Odvojak 3,Zagreb,VJEROVNICI</derivirana_varijabla>
  </DomainObject.Predmet.StrankaWithAdressOIB>
  <DomainObject.Predmet.StrankaNazivFormated>
    <izvorni_sadrzaj>INTERCON d.o.o.,VJEROVNICI</izvorni_sadrzaj>
    <derivirana_varijabla naziv="DomainObject.Predmet.StrankaNazivFormated_1">INTERCON d.o.o.,VJEROVNICI</derivirana_varijabla>
  </DomainObject.Predmet.StrankaNazivFormated>
  <DomainObject.Predmet.StrankaNazivFormatedOIB>
    <izvorni_sadrzaj>INTERCON d.o.o., OIB 80252267076,VJEROVNICI</izvorni_sadrzaj>
    <derivirana_varijabla naziv="DomainObject.Predmet.StrankaNazivFormatedOIB_1">INTERCON d.o.o., OIB 80252267076,VJEROVNICI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INTERCON d.o.o.</item>
      <item>VJEROVNICI</item>
    </izvorni_sadrzaj>
    <derivirana_varijabla naziv="DomainObject.Predmet.StrankaListFormated_1">
      <item>INTERCON d.o.o.</item>
      <item>VJEROVNICI</item>
    </derivirana_varijabla>
  </DomainObject.Predmet.StrankaListFormated>
  <DomainObject.Predmet.StrankaListFormatedOIB>
    <izvorni_sadrzaj>
      <item>INTERCON d.o.o., OIB 80252267076</item>
      <item>VJEROVNICI</item>
    </izvorni_sadrzaj>
    <derivirana_varijabla naziv="DomainObject.Predmet.StrankaListFormatedOIB_1">
      <item>INTERCON d.o.o., OIB 80252267076</item>
      <item>VJEROVNICI</item>
    </derivirana_varijabla>
  </DomainObject.Predmet.StrankaListFormatedOIB>
  <DomainObject.Predmet.StrankaListFormatedWithAdress>
    <izvorni_sadrzaj>
      <item>INTERCON d.o.o., Oboj 3. Odvojak 3, Zagreb</item>
      <item>VJEROVNICI</item>
    </izvorni_sadrzaj>
    <derivirana_varijabla naziv="DomainObject.Predmet.StrankaListFormatedWithAdress_1">
      <item>INTERCON d.o.o., Oboj 3. Odvojak 3, Zagreb</item>
      <item>VJEROVNICI</item>
    </derivirana_varijabla>
  </DomainObject.Predmet.StrankaListFormatedWithAdress>
  <DomainObject.Predmet.StrankaListFormatedWithAdressOIB>
    <izvorni_sadrzaj>
      <item>INTERCON d.o.o., OIB 80252267076, Oboj 3. Odvojak 3, Zagreb</item>
      <item>VJEROVNICI</item>
    </izvorni_sadrzaj>
    <derivirana_varijabla naziv="DomainObject.Predmet.StrankaListFormatedWithAdressOIB_1">
      <item>INTERCON d.o.o., OIB 80252267076, Oboj 3. Odvojak 3, Zagreb</item>
      <item>VJEROVNICI</item>
    </derivirana_varijabla>
  </DomainObject.Predmet.StrankaListFormatedWithAdressOIB>
  <DomainObject.Predmet.StrankaListNazivFormated>
    <izvorni_sadrzaj>
      <item>INTERCON d.o.o.</item>
      <item>VJEROVNICI</item>
    </izvorni_sadrzaj>
    <derivirana_varijabla naziv="DomainObject.Predmet.StrankaListNazivFormated_1">
      <item>INTERCON d.o.o.</item>
      <item>VJEROVNICI</item>
    </derivirana_varijabla>
  </DomainObject.Predmet.StrankaListNazivFormated>
  <DomainObject.Predmet.StrankaListNazivFormatedOIB>
    <izvorni_sadrzaj>
      <item>INTERCON d.o.o., OIB 80252267076</item>
      <item>VJEROVNICI</item>
    </izvorni_sadrzaj>
    <derivirana_varijabla naziv="DomainObject.Predmet.StrankaListNazivFormatedOIB_1">
      <item>INTERCON d.o.o., OIB 80252267076</item>
      <item>VJEROVNICI</item>
    </derivirana_varijabla>
  </DomainObject.Predmet.StrankaListNazivFormatedOIB>
  <DomainObject.Predmet.ProtuStrankaListFormated>
    <izvorni_sadrzaj>
      <item>INTERCON d.o.o. zastupanog po punomoćniku MARKO BRZOVIĆ</item>
    </izvorni_sadrzaj>
    <derivirana_varijabla naziv="DomainObject.Predmet.ProtuStrankaListFormated_1">
      <item>INTERCON d.o.o. zastupanog po punomoćniku MARKO BRZOVIĆ</item>
    </derivirana_varijabla>
  </DomainObject.Predmet.ProtuStrankaListFormated>
  <DomainObject.Predmet.ProtuStrankaListFormatedOIB>
    <izvorni_sadrzaj>
      <item>INTERCON d.o.o., OIB 80252267076 zastupanog po punomoćniku MARKO BRZOVIĆ</item>
    </izvorni_sadrzaj>
    <derivirana_varijabla naziv="DomainObject.Predmet.ProtuStrankaListFormatedOIB_1">
      <item>INTERCON d.o.o., OIB 80252267076 zastupanog po punomoćniku MARKO BRZOVIĆ</item>
    </derivirana_varijabla>
  </DomainObject.Predmet.ProtuStrankaListFormatedOIB>
  <DomainObject.Predmet.ProtuStrankaListFormatedWithAdress>
    <izvorni_sadrzaj>
      <item>INTERCON d.o.o., Oboj 3. Odvojak 3, Zagreb zastupanog po punomoćniku MARKO BRZOVIĆ</item>
    </izvorni_sadrzaj>
    <derivirana_varijabla naziv="DomainObject.Predmet.ProtuStrankaListFormatedWithAdress_1">
      <item>INTERCON d.o.o., Oboj 3. Odvojak 3, Zagreb zastupanog po punomoćniku MARKO BRZOVIĆ</item>
    </derivirana_varijabla>
  </DomainObject.Predmet.ProtuStrankaListFormatedWithAdress>
  <DomainObject.Predmet.ProtuStrankaListFormatedWithAdressOIB>
    <izvorni_sadrzaj>
      <item>INTERCON d.o.o., OIB 80252267076, Oboj 3. Odvojak 3, Zagreb zastupanog po punomoćniku MARKO BRZOVIĆ</item>
    </izvorni_sadrzaj>
    <derivirana_varijabla naziv="DomainObject.Predmet.ProtuStrankaListFormatedWithAdressOIB_1">
      <item>INTERCON d.o.o., OIB 80252267076, Oboj 3. Odvojak 3, Zagreb zastupanog po punomoćniku MARKO BRZOVIĆ</item>
    </derivirana_varijabla>
  </DomainObject.Predmet.ProtuStrankaListFormatedWithAdressOIB>
  <DomainObject.Predmet.ProtuStrankaListNazivFormated>
    <izvorni_sadrzaj>
      <item>INTERCON d.o.o.</item>
    </izvorni_sadrzaj>
    <derivirana_varijabla naziv="DomainObject.Predmet.ProtuStrankaListNazivFormated_1">
      <item>INTERCON d.o.o.</item>
    </derivirana_varijabla>
  </DomainObject.Predmet.ProtuStrankaListNazivFormated>
  <DomainObject.Predmet.ProtuStrankaListNazivFormatedOIB>
    <izvorni_sadrzaj>
      <item>INTERCON d.o.o., OIB 80252267076</item>
    </izvorni_sadrzaj>
    <derivirana_varijabla naziv="DomainObject.Predmet.ProtuStrankaListNazivFormatedOIB_1">
      <item>INTERCON d.o.o., OIB 80252267076</item>
    </derivirana_varijabla>
  </DomainObject.Predmet.ProtuStrankaListNazivFormatedOIB>
  <DomainObject.Predmet.OstaliListFormated>
    <izvorni_sadrzaj>
      <item>MARKO BRZOVIĆ punomoćnik sudionika u postupku INTERCON d.o.o.</item>
      <item>MILORAD ZAJKOVSKI</item>
      <item>JOSIP BAOTIĆ</item>
    </izvorni_sadrzaj>
    <derivirana_varijabla naziv="DomainObject.Predmet.OstaliListFormated_1">
      <item>MARKO BRZOVIĆ punomoćnik sudionika u postupku INTERCON d.o.o.</item>
      <item>MILORAD ZAJKOVSKI</item>
      <item>JOSIP BAOTIĆ</item>
    </derivirana_varijabla>
  </DomainObject.Predmet.OstaliListFormated>
  <DomainObject.Predmet.OstaliListFormatedOIB>
    <izvorni_sadrzaj>
      <item>MARKO BRZOVIĆ punomoćnik sudionika u postupku INTERCON d.o.o.</item>
      <item>MILORAD ZAJKOVSKI, OIB 59768013642</item>
      <item>JOSIP BAOTIĆ, OIB 48719977907</item>
    </izvorni_sadrzaj>
    <derivirana_varijabla naziv="DomainObject.Predmet.OstaliListFormatedOIB_1">
      <item>MARKO BRZOVIĆ punomoćnik sudionika u postupku INTERCON d.o.o.</item>
      <item>MILORAD ZAJKOVSKI, OIB 59768013642</item>
      <item>JOSIP BAOTIĆ, OIB 48719977907</item>
    </derivirana_varijabla>
  </DomainObject.Predmet.OstaliListFormatedOIB>
  <DomainObject.Predmet.OstaliListFormatedWithAdress>
    <izvorni_sadrzaj>
      <item>MARKO BRZOVIĆ, MAKSIMIRSKA C.103, 10000 Zagreb punomoćnik sudionika u postupku INTERCON d.o.o.</item>
      <item>MILORAD ZAJKOVSKI, Ivana Vencla 32, 10290 Zaprešić</item>
      <item>JOSIP BAOTIĆ, Oboj 3. Odvojak 3, 10000 Zagreb</item>
    </izvorni_sadrzaj>
    <derivirana_varijabla naziv="DomainObject.Predmet.OstaliListFormatedWithAdress_1">
      <item>MARKO BRZOVIĆ, MAKSIMIRSKA C.103, 10000 Zagreb punomoćnik sudionika u postupku INTERCON d.o.o.</item>
      <item>MILORAD ZAJKOVSKI, Ivana Vencla 32, 10290 Zaprešić</item>
      <item>JOSIP BAOTIĆ, Oboj 3. Odvojak 3, 10000 Zagreb</item>
    </derivirana_varijabla>
  </DomainObject.Predmet.OstaliListFormatedWithAdress>
  <DomainObject.Predmet.OstaliListFormatedWithAdressOIB>
    <izvorni_sadrzaj>
      <item>MARKO BRZOVIĆ, MAKSIMIRSKA C.103, 10000 Zagreb punomoćnik sudionika u postupku INTERCON d.o.o.</item>
      <item>MILORAD ZAJKOVSKI, OIB 59768013642, Ivana Vencla 32, 10290 Zaprešić</item>
      <item>JOSIP BAOTIĆ, OIB 48719977907, Oboj 3. Odvojak 3, 10000 Zagreb</item>
    </izvorni_sadrzaj>
    <derivirana_varijabla naziv="DomainObject.Predmet.OstaliListFormatedWithAdressOIB_1">
      <item>MARKO BRZOVIĆ, MAKSIMIRSKA C.103, 10000 Zagreb punomoćnik sudionika u postupku INTERCON d.o.o.</item>
      <item>MILORAD ZAJKOVSKI, OIB 59768013642, Ivana Vencla 32, 10290 Zaprešić</item>
      <item>JOSIP BAOTIĆ, OIB 48719977907, Oboj 3. Odvojak 3, 10000 Zagreb</item>
    </derivirana_varijabla>
  </DomainObject.Predmet.OstaliListFormatedWithAdressOIB>
  <DomainObject.Predmet.OstaliListNazivFormated>
    <izvorni_sadrzaj>
      <item>MARKO BRZOVIĆ</item>
      <item>MILORAD ZAJKOVSKI</item>
      <item>JOSIP BAOTIĆ</item>
    </izvorni_sadrzaj>
    <derivirana_varijabla naziv="DomainObject.Predmet.OstaliListNazivFormated_1">
      <item>MARKO BRZOVIĆ</item>
      <item>MILORAD ZAJKOVSKI</item>
      <item>JOSIP BAOTIĆ</item>
    </derivirana_varijabla>
  </DomainObject.Predmet.OstaliListNazivFormated>
  <DomainObject.Predmet.OstaliListNazivFormatedOIB>
    <izvorni_sadrzaj>
      <item>MARKO BRZOVIĆ</item>
      <item>MILORAD ZAJKOVSKI, OIB 59768013642</item>
      <item>JOSIP BAOTIĆ, OIB 48719977907</item>
    </izvorni_sadrzaj>
    <derivirana_varijabla naziv="DomainObject.Predmet.OstaliListNazivFormatedOIB_1">
      <item>MARKO BRZOVIĆ</item>
      <item>MILORAD ZAJKOVSKI, OIB 59768013642</item>
      <item>JOSIP BAOTIĆ, OIB 48719977907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INTERCON d.o.o. i dr.</izvorni_sadrzaj>
    <derivirana_varijabla naziv="DomainObject.Predmet.StrankaIDrugi_1">INTERCON d.o.o. i dr.</derivirana_varijabla>
  </DomainObject.Predmet.StrankaIDrugi>
  <DomainObject.Predmet.ProtustrankaIDrugi>
    <izvorni_sadrzaj>INTERCON d.o.o.</izvorni_sadrzaj>
    <derivirana_varijabla naziv="DomainObject.Predmet.ProtustrankaIDrugi_1">INTERCON d.o.o.</derivirana_varijabla>
  </DomainObject.Predmet.ProtustrankaIDrugi>
  <DomainObject.Predmet.StrankaIDrugiAdressOIB>
    <izvorni_sadrzaj>INTERCON d.o.o., OIB 80252267076, Oboj 3. Odvojak 3, Zagreb i dr.</izvorni_sadrzaj>
    <derivirana_varijabla naziv="DomainObject.Predmet.StrankaIDrugiAdressOIB_1">INTERCON d.o.o., OIB 80252267076, Oboj 3. Odvojak 3, Zagreb i dr.</derivirana_varijabla>
  </DomainObject.Predmet.StrankaIDrugiAdressOIB>
  <DomainObject.Predmet.ProtustrankaIDrugiAdressOIB>
    <izvorni_sadrzaj>INTERCON d.o.o., OIB 80252267076, Oboj 3. Odvojak 3, Zagreb</izvorni_sadrzaj>
    <derivirana_varijabla naziv="DomainObject.Predmet.ProtustrankaIDrugiAdressOIB_1">INTERCON d.o.o., OIB 80252267076, Oboj 3. Odvojak 3,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INTERCON d.o.o.</item>
      <item>INTERCON d.o.o.</item>
      <item>MARKO BRZOVIĆ</item>
      <item>MILORAD ZAJKOVSKI</item>
      <item>JOSIP BAOTIĆ</item>
      <item>VJEROVNICI</item>
    </izvorni_sadrzaj>
    <derivirana_varijabla naziv="DomainObject.Predmet.SudioniciListNaziv_1">
      <item>INTERCON d.o.o.</item>
      <item>INTERCON d.o.o.</item>
      <item>MARKO BRZOVIĆ</item>
      <item>MILORAD ZAJKOVSKI</item>
      <item>JOSIP BAOTIĆ</item>
      <item>VJEROVNICI</item>
    </derivirana_varijabla>
  </DomainObject.Predmet.SudioniciListNaziv>
  <DomainObject.Predmet.SudioniciListAdressOIB>
    <izvorni_sadrzaj>
      <item>INTERCON d.o.o., OIB 80252267076, Oboj 3. Odvojak 3,Zagreb</item>
      <item>INTERCON d.o.o., OIB 80252267076, Oboj 3. Odvojak 3,Zagreb</item>
      <item>MARKO BRZOVIĆ, MAKSIMIRSKA C.103,10000 Zagreb</item>
      <item>MILORAD ZAJKOVSKI, OIB 59768013642, Ivana Vencla 32,10290 Zaprešić</item>
      <item>JOSIP BAOTIĆ, OIB 48719977907, Oboj 3. Odvojak 3,10000 Zagreb</item>
      <item>VJEROVNICI</item>
    </izvorni_sadrzaj>
    <derivirana_varijabla naziv="DomainObject.Predmet.SudioniciListAdressOIB_1">
      <item>INTERCON d.o.o., OIB 80252267076, Oboj 3. Odvojak 3,Zagreb</item>
      <item>INTERCON d.o.o., OIB 80252267076, Oboj 3. Odvojak 3,Zagreb</item>
      <item>MARKO BRZOVIĆ, MAKSIMIRSKA C.103,10000 Zagreb</item>
      <item>MILORAD ZAJKOVSKI, OIB 59768013642, Ivana Vencla 32,10290 Zaprešić</item>
      <item>JOSIP BAOTIĆ, OIB 48719977907, Oboj 3. Odvojak 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80252267076</item>
      <item>, OIB 80252267076</item>
      <item>, OIB null</item>
      <item>, OIB 59768013642</item>
      <item>, OIB 48719977907</item>
      <item>, OIB null</item>
    </izvorni_sadrzaj>
    <derivirana_varijabla naziv="DomainObject.Predmet.SudioniciListNazivOIB_1">
      <item>, OIB 80252267076</item>
      <item>, OIB 80252267076</item>
      <item>, OIB null</item>
      <item>, OIB 59768013642</item>
      <item>, OIB 48719977907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tem>Milorad Zajkovski, OIB 59768013642, Ivana Vencla 32 Zaprešić</item>
    </izvorni_sadrzaj>
    <derivirana_varijabla naziv="DomainObject.Predmet.StecajniUpraviteljiListAddressOIB_1">
      <item>Milorad Zajkovski, OIB 59768013642, Ivana Vencla 32 Zaprešić</item>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714</properties:Words>
  <properties:Characters>3907</properties:Characters>
  <properties:Lines>88</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2016-09-19T12:11:00Z</dcterms:created>
  <dc:creator>novakb</dc:creator>
  <cp:lastModifiedBy>Ivana Stampf</cp:lastModifiedBy>
  <cp:lastPrinted>2013-08-26T14:50:00Z</cp:lastPrinted>
  <dcterms:modified xmlns:xsi="http://www.w3.org/2001/XMLSchema-instance" xsi:type="dcterms:W3CDTF">2016-09-20T06:15:00Z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