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29c2" w14:paraId="d8e29c2" w:rsidRDefault="00A17CBF" w:rsidR="00BF096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F0964" w:rsidR="00BF0964"/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BF0964" w:rsidR="00801271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  <w:t xml:space="preserve">           </w:t>
      </w:r>
      <w:r w:rsidR="00CC3B7E">
        <w:t xml:space="preserve">     </w:t>
      </w:r>
      <w:r w:rsidR="00D42569">
        <w:t xml:space="preserve">  </w:t>
      </w:r>
    </w:p>
    <w:p w:rsidRDefault="00BF0964" w:rsidP="005968F1" w:rsidR="00BF096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F0964" w:rsidR="00BF096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BF0964" w:rsidP="005968F1" w:rsidR="00BF096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283F4A">
        <w:t>VERTIGO d.o.o. u stečaju, Split, Savska 8, OIB: 80053629143</w:t>
      </w:r>
      <w:r w:rsidR="00164612">
        <w:t xml:space="preserve">, </w:t>
      </w:r>
      <w:r w:rsidR="009B1C5C">
        <w:t xml:space="preserve"> dana </w:t>
      </w:r>
      <w:r w:rsidR="00283F4A">
        <w:t>01. srpnja</w:t>
      </w:r>
      <w:r w:rsidR="00A17CBF">
        <w:t xml:space="preserve"> 2016</w:t>
      </w:r>
      <w:r w:rsidR="00FC381E">
        <w:t xml:space="preserve">. godine </w:t>
      </w:r>
    </w:p>
    <w:p w:rsidRDefault="00BF0964" w:rsidP="005968F1" w:rsidR="00BF0964">
      <w:pPr>
        <w:rPr>
          <w:bCs/>
        </w:rPr>
      </w:pPr>
    </w:p>
    <w:p w:rsidRDefault="009B169B" w:rsidP="00BF0964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BF0964" w:rsidP="00BF0964" w:rsidR="00BF0964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 w:rsidR="00D304E4">
        <w:t>.</w:t>
      </w:r>
      <w:r>
        <w:tab/>
        <w:t xml:space="preserve">Određuje se ročište za skupštinu vjerovnika za dan </w:t>
      </w:r>
      <w:r w:rsidR="005968F1">
        <w:rPr>
          <w:b/>
        </w:rPr>
        <w:t>18</w:t>
      </w:r>
      <w:r w:rsidR="00962653" w:rsidRPr="00BF0964">
        <w:rPr>
          <w:b/>
        </w:rPr>
        <w:t>.</w:t>
      </w:r>
      <w:r w:rsidR="005D6438" w:rsidRPr="00BF0964">
        <w:rPr>
          <w:b/>
        </w:rPr>
        <w:t xml:space="preserve"> </w:t>
      </w:r>
      <w:r w:rsidR="00283F4A">
        <w:rPr>
          <w:b/>
        </w:rPr>
        <w:t>srpnja</w:t>
      </w:r>
      <w:r w:rsidRPr="00BF0964">
        <w:rPr>
          <w:b/>
        </w:rPr>
        <w:t xml:space="preserve"> </w:t>
      </w:r>
      <w:r w:rsidR="00A17CBF" w:rsidRPr="00BF0964">
        <w:rPr>
          <w:b/>
        </w:rPr>
        <w:t>2016</w:t>
      </w:r>
      <w:r w:rsidRPr="00BF0964">
        <w:rPr>
          <w:b/>
        </w:rPr>
        <w:t xml:space="preserve">. godine u </w:t>
      </w:r>
      <w:r w:rsidR="00283F4A">
        <w:rPr>
          <w:b/>
        </w:rPr>
        <w:t>09.00</w:t>
      </w:r>
      <w:r w:rsidRPr="00BF0964">
        <w:rPr>
          <w:b/>
        </w:rPr>
        <w:t xml:space="preserve"> sati</w:t>
      </w:r>
      <w:r>
        <w:t xml:space="preserve">, </w:t>
      </w:r>
      <w:r w:rsidR="008E673A">
        <w:t xml:space="preserve">u zgradi </w:t>
      </w:r>
      <w:r>
        <w:t>Trgovačkog suda u Splitu, Sukoišanska br. 6</w:t>
      </w:r>
      <w:r w:rsidR="005968F1">
        <w:t xml:space="preserve">, </w:t>
      </w:r>
      <w:r w:rsidR="005968F1">
        <w:rPr>
          <w:szCs w:val="20"/>
          <w:lang w:val="en-AU"/>
        </w:rPr>
        <w:t xml:space="preserve">soba br. 203/II, </w:t>
      </w:r>
      <w:r>
        <w:t>sa slijedećim dnevnim redom:</w:t>
      </w:r>
    </w:p>
    <w:p w:rsidRDefault="00C056DD" w:rsidP="00C056DD" w:rsidR="00C056DD">
      <w:pPr>
        <w:jc w:val="both"/>
      </w:pPr>
    </w:p>
    <w:p w:rsidRDefault="005968F1" w:rsidP="00C056DD" w:rsidR="00D304E4">
      <w:pPr>
        <w:numPr>
          <w:ilvl w:val="0"/>
          <w:numId w:val="10"/>
        </w:numPr>
        <w:jc w:val="both"/>
      </w:pPr>
      <w:r>
        <w:t xml:space="preserve">Donošenje odluke o prodaji imovine stečajnog dužnika </w:t>
      </w:r>
      <w:r w:rsidR="00FC381E">
        <w:t xml:space="preserve"> </w:t>
      </w:r>
    </w:p>
    <w:p w:rsidRDefault="00A17CBF" w:rsidP="00D304E4" w:rsidR="00A17CBF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II</w:t>
      </w:r>
      <w:r w:rsidR="00D304E4">
        <w:t>.</w:t>
      </w:r>
      <w:r>
        <w:t xml:space="preserve"> </w:t>
      </w:r>
      <w:r>
        <w:tab/>
        <w:t>Na ročište se pozivaju svi vjerovnici stečajnog dužnika.</w:t>
      </w:r>
    </w:p>
    <w:p w:rsidRDefault="00BF0964" w:rsidP="005968F1" w:rsidR="00BF0964">
      <w:pPr>
        <w:jc w:val="both"/>
      </w:pPr>
    </w:p>
    <w:p w:rsidRDefault="005968F1" w:rsidP="000B177B" w:rsidR="00C056DD">
      <w:pPr>
        <w:ind w:hanging="720" w:left="720"/>
        <w:jc w:val="both"/>
      </w:pPr>
      <w:r>
        <w:t>III</w:t>
      </w:r>
      <w:r w:rsidR="000B177B">
        <w:t xml:space="preserve">. </w:t>
      </w:r>
      <w:r w:rsidR="00BF0964">
        <w:tab/>
      </w:r>
      <w:r w:rsidR="00C056DD">
        <w:t xml:space="preserve">Ovo će se rješenje objaviti na </w:t>
      </w:r>
      <w:r w:rsidR="00A17CBF">
        <w:t>e-</w:t>
      </w:r>
      <w:r w:rsidR="00C056DD"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BF0964" w:rsidP="00C056DD" w:rsidR="00BF0964">
      <w:pPr>
        <w:jc w:val="both"/>
      </w:pPr>
    </w:p>
    <w:p w:rsidRDefault="00C056DD" w:rsidP="00BF0964" w:rsidR="00C056DD">
      <w:pPr>
        <w:jc w:val="center"/>
      </w:pPr>
      <w:r>
        <w:t xml:space="preserve">U Splitu, </w:t>
      </w:r>
      <w:r w:rsidR="00283F4A">
        <w:t>01. srpnja</w:t>
      </w:r>
      <w:r w:rsidR="00A17CBF">
        <w:t xml:space="preserve"> 2016</w:t>
      </w:r>
      <w:r>
        <w:t>.godine</w:t>
      </w:r>
    </w:p>
    <w:p w:rsidRDefault="00A17CBF" w:rsidP="00BF0964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BF0964" w:rsidP="00BF0964" w:rsidR="00BF096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BF0964" w:rsidP="005968F1" w:rsidR="00BF0964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283F4A">
        <w:t>j</w:t>
      </w:r>
      <w:r>
        <w:t xml:space="preserve"> upravitelj</w:t>
      </w:r>
      <w:r w:rsidR="00283F4A">
        <w:t>ici</w:t>
      </w:r>
    </w:p>
    <w:p w:rsidRDefault="00C056DD" w:rsidP="00C056DD" w:rsidR="00C056DD">
      <w:pPr>
        <w:jc w:val="both"/>
      </w:pPr>
      <w:r>
        <w:t>-</w:t>
      </w:r>
      <w:r w:rsidR="00A17CBF">
        <w:t>e-</w:t>
      </w:r>
      <w:r>
        <w:t>oglasna ploča</w:t>
      </w:r>
    </w:p>
    <w:p w:rsidRDefault="00C056DD" w:rsidP="00C056DD" w:rsidR="00C056DD">
      <w:pPr>
        <w:jc w:val="both"/>
      </w:pPr>
      <w:r>
        <w:t>-u spis</w:t>
      </w:r>
    </w:p>
    <w:p w:rsidRDefault="007F07AB" w:rsidP="00C056DD" w:rsidR="007F07AB">
      <w:pPr>
        <w:jc w:val="both"/>
      </w:pPr>
    </w:p>
    <w:sectPr w:rsidSect="000B177B" w:rsidR="007F07AB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530" w:rsidR="00E64530">
      <w:r>
        <w:separator/>
      </w:r>
    </w:p>
  </w:endnote>
  <w:endnote w:id="0" w:type="continuationSeparator">
    <w:p w:rsidRDefault="00E64530" w:rsidR="00E64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0698730"/>
      <w:docPartObj>
        <w:docPartGallery w:val="Page Numbers (Bottom of Page)"/>
        <w:docPartUnique/>
      </w:docPartObj>
    </w:sdtPr>
    <w:sdtEndPr/>
    <w:sdtContent>
      <w:p w:rsidRDefault="00BF0964" w:rsidR="00BF09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F4A">
          <w:rPr>
            <w:noProof/>
          </w:rPr>
          <w:t>2</w:t>
        </w:r>
        <w:r>
          <w:fldChar w:fldCharType="end"/>
        </w:r>
      </w:p>
    </w:sdtContent>
  </w:sdt>
  <w:p w:rsidRDefault="00BF0964" w:rsidR="00BF09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530" w:rsidR="00E64530">
      <w:r>
        <w:separator/>
      </w:r>
    </w:p>
  </w:footnote>
  <w:footnote w:id="0" w:type="continuationSeparator">
    <w:p w:rsidRDefault="00E64530" w:rsidR="00E645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964" w:rsidP="00BF0964" w:rsidR="004E16E9" w:rsidRPr="00DB623B">
    <w:pPr>
      <w:pStyle w:val="Zaglavlje"/>
      <w:ind w:right="360"/>
      <w:jc w:val="right"/>
    </w:pPr>
    <w:r>
      <w:rPr>
        <w:rStyle w:val="Brojstranice"/>
      </w:rPr>
      <w:t>4.St-</w:t>
    </w:r>
    <w:r w:rsidR="005968F1">
      <w:rPr>
        <w:rStyle w:val="Brojstranice"/>
      </w:rPr>
      <w:t>479/2013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CBF" w:rsidP="00A17CBF" w:rsidR="00A17CBF">
    <w:pPr>
      <w:pStyle w:val="Zaglavlje"/>
      <w:jc w:val="right"/>
    </w:pPr>
    <w:r>
      <w:t>4.St-</w:t>
    </w:r>
    <w:r w:rsidR="00283F4A">
      <w:t>198/2012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27EA"/>
    <w:rsid w:val="000A36E4"/>
    <w:rsid w:val="000A41F7"/>
    <w:rsid w:val="000A5494"/>
    <w:rsid w:val="000A7020"/>
    <w:rsid w:val="000B00B0"/>
    <w:rsid w:val="000B177B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709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3F4A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0FC3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462FB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968F1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E673A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265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17CBF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0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0964"/>
    <w:rsid w:val="00BF7584"/>
    <w:rsid w:val="00BF7748"/>
    <w:rsid w:val="00C04084"/>
    <w:rsid w:val="00C056DD"/>
    <w:rsid w:val="00C10C06"/>
    <w:rsid w:val="00C124AF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597D"/>
    <w:rsid w:val="00CC6542"/>
    <w:rsid w:val="00CC6FA5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4E4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7CBF"/>
    <w:rPr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F096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7CBF"/>
    <w:rPr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F096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usluge, Savska 8,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usluge, OIB 80053629143, Savska 8,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Savska 8,Split,Ministarstvo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usluge, OIB 80053629143, Savska 8,Split,Ministarstvo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usluge, Savska 8,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usluge, OIB 80053629143, Savska 8,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i dr.</izvorni_sadrzaj>
    <derivirana_varijabla naziv="DomainObject.Predmet.StrankaIDrugi_1">VERTIGO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usluge, OIB 80053629143, Savska 8, Split i dr.</izvorni_sadrzaj>
    <derivirana_varijabla naziv="DomainObject.Predmet.StrankaIDrugiAdressOIB_1">VERTIGO d.o.o. za građenje i usluge, OIB 80053629143, Savska 8,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usluge, OIB 80053629143, Savska 8,Split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8BBF6-DC54-4457-8FD2-3049FC2834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159</properties:Words>
  <properties:Characters>794</properties:Characters>
  <properties:Lines>40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2016-03-08T10:51:00Z</dcterms:created>
  <dc:creator>basici</dc:creator>
  <cp:lastModifiedBy>Katarina Mikulić</cp:lastModifiedBy>
  <cp:lastPrinted>2016-07-01T11:36:00Z</cp:lastPrinted>
  <dcterms:modified xmlns:xsi="http://www.w3.org/2001/XMLSchema-instance" xsi:type="dcterms:W3CDTF">2016-07-01T11:37:00Z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