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6351" w14:paraId="1416351" w:rsidRDefault="00C3302E" w:rsidP="001940FB" w:rsidR="00C3302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3302E" w:rsidR="001065A0" w:rsidRPr="00C3302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645F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645F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3302E" w:rsidP="00C3302E" w:rsidR="00C3302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3302E" w:rsidP="00C3302E" w:rsidR="00C3302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3302E" w:rsidP="00C3302E" w:rsidR="00C3302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3302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3302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60C34" w:rsidRPr="00960C34">
        <w:rPr>
          <w:rFonts w:cs="Calibri" w:hAnsi="Calibri" w:ascii="Calibri"/>
        </w:rPr>
        <w:t>SILIĆ ŠIMUN</w:t>
      </w:r>
      <w:r w:rsidR="00960C3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3302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960C34" w:rsidRPr="00960C34">
        <w:rPr>
          <w:rFonts w:cs="Calibri" w:hAnsi="Calibri" w:ascii="Calibri"/>
        </w:rPr>
        <w:t>293.959,37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60C34" w:rsidRPr="00960C34">
        <w:rPr>
          <w:rFonts w:cs="Calibri" w:hAnsi="Calibri" w:ascii="Calibri"/>
        </w:rPr>
        <w:t>283.413,37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960C34" w:rsidRPr="00960C34">
        <w:rPr>
          <w:rFonts w:cs="Calibri" w:hAnsi="Calibri" w:ascii="Calibri"/>
        </w:rPr>
        <w:t>10.546,00 kn</w:t>
      </w:r>
      <w:r w:rsidR="00960C34" w:rsidRPr="00372EC9">
        <w:rPr>
          <w:rFonts w:cs="Calibri" w:hAnsi="Calibri" w:ascii="Calibri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E47FFC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3302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3302E" w:rsidRPr="00C3302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3302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E47FFC" w:rsidP="00AA6BCF" w:rsidR="00E47FF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3302E" w:rsidP="00AA6BCF" w:rsidR="00C3302E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0C34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0C34">
              <w:rPr>
                <w:rFonts w:cs="Calibri" w:hAnsi="Calibri" w:ascii="Calibri"/>
              </w:rPr>
              <w:t>SILIĆ ŠIMUN</w:t>
            </w:r>
            <w:r w:rsidR="00B06DCA" w:rsidRPr="00775753">
              <w:rPr>
                <w:rFonts w:cs="Calibri"/>
              </w:rPr>
              <w:t xml:space="preserve">,  </w:t>
            </w:r>
            <w:r w:rsidRPr="00960C34">
              <w:rPr>
                <w:rFonts w:cs="Calibri" w:hAnsi="Calibri" w:ascii="Calibri"/>
              </w:rPr>
              <w:t>Šibenska 39,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960C34">
              <w:rPr>
                <w:rFonts w:cs="Calibri" w:hAnsi="Calibri" w:ascii="Calibri"/>
              </w:rPr>
              <w:t>07957299810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0C34" w:rsidP="00960C34" w:rsidR="00960C34" w:rsidRPr="00960C34">
            <w:pPr>
              <w:jc w:val="both"/>
              <w:rPr>
                <w:rFonts w:cs="Calibri" w:eastAsia="Calibri" w:hAnsi="Calibri" w:ascii="Calibri"/>
                <w:lang w:val="hr-HR"/>
              </w:rPr>
            </w:pPr>
            <w:r w:rsidRPr="00960C34">
              <w:rPr>
                <w:rFonts w:cs="Calibri" w:eastAsia="Calibri" w:hAnsi="Calibri" w:ascii="Calibri"/>
                <w:lang w:val="hr-HR"/>
              </w:rPr>
              <w:t>Ugovori o štednom depozitu broj 81-70-00127-9, 81-70-00518-1 i 81-70-60033-0, knjigovodstvena kartica članskog uloga, izračun kamata, tužba broj P-3126/17 od 19.06.2017. i Rješenje OS Split, broj P-3548/17 o prekidu postupka, trošak pokretanja stečajnog postupka sa Rješenjem St-651/17</w:t>
            </w:r>
          </w:p>
          <w:p w:rsidRDefault="00AA6BCF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60C34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0C34">
              <w:rPr>
                <w:rFonts w:cs="Calibri" w:hAnsi="Calibri" w:ascii="Calibri"/>
              </w:rPr>
              <w:t>293.959,37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60C34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0C34">
              <w:rPr>
                <w:rFonts w:cs="Calibri" w:hAnsi="Calibri" w:ascii="Calibri"/>
              </w:rPr>
              <w:t>283.413,37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0C34" w:rsidP="001065A0" w:rsidR="00960C3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60C34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0C34">
              <w:rPr>
                <w:rFonts w:cs="Calibri" w:hAnsi="Calibri" w:ascii="Calibri"/>
              </w:rPr>
              <w:t>10.546,00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3302E" w:rsidP="00C3302E" w:rsidR="00C3302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D5705" w:rsidP="0085606F" w:rsidR="0085606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06F" w:rsidP="0085606F" w:rsidR="0085606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5606F" w:rsidP="0085606F" w:rsidR="0085606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5606F" w:rsidP="0085606F" w:rsidR="0085606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9BF" w:rsidR="00FB09BF">
      <w:pPr>
        <w:spacing w:after="0"/>
      </w:pPr>
      <w:r>
        <w:separator/>
      </w:r>
    </w:p>
  </w:endnote>
  <w:endnote w:id="0" w:type="continuationSeparator">
    <w:p w:rsidRDefault="00FB09BF" w:rsidR="00FB09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8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9BF" w:rsidR="00FB09BF">
      <w:pPr>
        <w:spacing w:after="0"/>
      </w:pPr>
      <w:r>
        <w:separator/>
      </w:r>
    </w:p>
  </w:footnote>
  <w:footnote w:id="0" w:type="continuationSeparator">
    <w:p w:rsidRDefault="00FB09BF" w:rsidR="00FB09B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81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FCA6358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0622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1814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97C91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5606F"/>
    <w:rsid w:val="0086376B"/>
    <w:rsid w:val="00863C9D"/>
    <w:rsid w:val="008645F7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5705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0F89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0C34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763D2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02E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0597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09BF"/>
    <w:rsid w:val="00FB1677"/>
    <w:rsid w:val="00FB5A5E"/>
    <w:rsid w:val="00FC7CCD"/>
    <w:rsid w:val="00FD2E64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81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81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81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81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81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81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81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81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81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81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AF988-B76A-4114-91F9-A5511C19A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270</properties:Words>
  <properties:Characters>1558</properties:Characters>
  <properties:Lines>89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St-651/2017-305 / Podnesak - Podnesak (-305.docx)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