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4f84a" w14:paraId="ac4f84a" w:rsidRDefault="00770937" w:rsidP="00910611" w:rsidR="0077093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0937" w:rsidP="00910611" w:rsidR="00770937">
      <w:r>
        <w:rPr>
          <w:rFonts w:eastAsia="MS Mincho"/>
          <w:szCs w:val="24"/>
        </w:rPr>
        <w:t>REPUBLIKA HRVATSKA</w:t>
      </w:r>
    </w:p>
    <w:p w:rsidRDefault="00770937" w:rsidP="00910611" w:rsidR="00770937">
      <w:r>
        <w:rPr>
          <w:rFonts w:eastAsia="MS Mincho"/>
          <w:szCs w:val="24"/>
        </w:rPr>
        <w:t>TRGOVAČKI SUD U RIJECI</w:t>
      </w:r>
    </w:p>
    <w:p w:rsidRDefault="00770937" w:rsidR="00770937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042519" w:rsidRPr="00042519">
        <w:rPr>
          <w:rFonts w:cs="Times New Roman" w:hAnsi="Times New Roman" w:ascii="Times New Roman"/>
          <w:sz w:val="24"/>
          <w:szCs w:val="24"/>
        </w:rPr>
        <w:t xml:space="preserve">ELDA PLUS društvo s ograničenom odgovornošću za knjigovodstvo Viškovo (Općina Viškovo), Široli 3, </w:t>
      </w:r>
      <w:r w:rsidR="00042519" w:rsidRPr="00042519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042519" w:rsidRPr="00042519">
        <w:rPr>
          <w:rFonts w:cs="Times New Roman" w:hAnsi="Times New Roman" w:ascii="Times New Roman"/>
          <w:sz w:val="24"/>
          <w:szCs w:val="24"/>
        </w:rPr>
        <w:t>040280922, OIB: 84884794392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28707B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042519" w:rsidRPr="00042519">
        <w:rPr>
          <w:rFonts w:cs="Times New Roman" w:hAnsi="Times New Roman" w:ascii="Times New Roman"/>
          <w:sz w:val="24"/>
          <w:szCs w:val="24"/>
        </w:rPr>
        <w:t xml:space="preserve">ELDA PLUS društvo s ograničenom odgovornošću za knjigovodstvo Viškovo (Općina Viškovo), Široli 3, </w:t>
      </w:r>
      <w:r w:rsidR="00042519" w:rsidRPr="00042519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042519" w:rsidRPr="00042519">
        <w:rPr>
          <w:rFonts w:cs="Times New Roman" w:hAnsi="Times New Roman" w:ascii="Times New Roman"/>
          <w:sz w:val="24"/>
          <w:szCs w:val="24"/>
        </w:rPr>
        <w:t>040280922, OIB: 84884794392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28707B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5315AD">
        <w:rPr>
          <w:rFonts w:cs="Times New Roman" w:hAnsi="Times New Roman" w:ascii="Times New Roman"/>
          <w:sz w:val="24"/>
          <w:szCs w:val="24"/>
        </w:rPr>
        <w:t>1</w:t>
      </w:r>
      <w:r w:rsidR="00626CFD">
        <w:rPr>
          <w:rFonts w:cs="Times New Roman" w:hAnsi="Times New Roman" w:ascii="Times New Roman"/>
          <w:sz w:val="24"/>
          <w:szCs w:val="24"/>
        </w:rPr>
        <w:t>,</w:t>
      </w:r>
      <w:r w:rsidR="005315AD">
        <w:rPr>
          <w:rFonts w:cs="Times New Roman" w:hAnsi="Times New Roman" w:ascii="Times New Roman"/>
          <w:sz w:val="24"/>
          <w:szCs w:val="24"/>
        </w:rPr>
        <w:t>3p</w:t>
      </w:r>
      <w:r w:rsidR="00626CFD">
        <w:rPr>
          <w:rFonts w:cs="Times New Roman" w:hAnsi="Times New Roman" w:ascii="Times New Roman"/>
          <w:sz w:val="24"/>
          <w:szCs w:val="24"/>
        </w:rPr>
        <w:t>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891BF7">
        <w:rPr>
          <w:rFonts w:cs="Times New Roman" w:hAnsi="Times New Roman" w:ascii="Times New Roman"/>
          <w:sz w:val="24"/>
          <w:szCs w:val="24"/>
        </w:rPr>
        <w:t xml:space="preserve"> </w:t>
      </w:r>
      <w:r w:rsidR="0086521A" w:rsidRPr="0086521A">
        <w:rPr>
          <w:rFonts w:cs="Times New Roman" w:hAnsi="Times New Roman" w:ascii="Times New Roman"/>
          <w:sz w:val="24"/>
          <w:szCs w:val="24"/>
        </w:rPr>
        <w:t>Nikola Remenar, OIB: 48313195864, Dubrovačka 14, Velika Gorica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C10ADE" w:rsidP="00C10ADE" w:rsidR="009837A4">
      <w:pPr>
        <w:pStyle w:val="Bezproreda"/>
        <w:tabs>
          <w:tab w:pos="3893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042519" w:rsidRPr="00042519">
        <w:rPr>
          <w:rFonts w:cs="Times New Roman" w:hAnsi="Times New Roman" w:ascii="Times New Roman"/>
          <w:sz w:val="24"/>
          <w:szCs w:val="24"/>
        </w:rPr>
        <w:t xml:space="preserve">ELDA PLUS društvo s ograničenom odgovornošću za knjigovodstvo Viškovo (Općina Viškovo), Široli 3, </w:t>
      </w:r>
      <w:r w:rsidR="00042519" w:rsidRPr="00042519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042519" w:rsidRPr="00042519">
        <w:rPr>
          <w:rFonts w:cs="Times New Roman" w:hAnsi="Times New Roman" w:ascii="Times New Roman"/>
          <w:sz w:val="24"/>
          <w:szCs w:val="24"/>
        </w:rPr>
        <w:t>040280922, OIB: 84884794392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042519" w:rsidRPr="00042519">
        <w:rPr>
          <w:rFonts w:cs="Times New Roman" w:hAnsi="Times New Roman" w:ascii="Times New Roman"/>
          <w:sz w:val="24"/>
          <w:szCs w:val="24"/>
        </w:rPr>
        <w:t xml:space="preserve">ELDA PLUS društvo s ograničenom odgovornošću za knjigovodstvo Viškovo (Općina Viškovo), Široli 3, </w:t>
      </w:r>
      <w:r w:rsidR="00042519" w:rsidRPr="00042519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042519" w:rsidRPr="00042519">
        <w:rPr>
          <w:rFonts w:cs="Times New Roman" w:hAnsi="Times New Roman" w:ascii="Times New Roman"/>
          <w:sz w:val="24"/>
          <w:szCs w:val="24"/>
        </w:rPr>
        <w:t>040280922, OIB: 84884794392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86521A">
        <w:rPr>
          <w:rFonts w:cs="Times New Roman" w:hAnsi="Times New Roman" w:ascii="Times New Roman"/>
          <w:sz w:val="24"/>
          <w:szCs w:val="24"/>
        </w:rPr>
        <w:t>734</w:t>
      </w:r>
      <w:r w:rsidR="003F1AFC">
        <w:rPr>
          <w:rFonts w:cs="Times New Roman" w:hAnsi="Times New Roman" w:ascii="Times New Roman"/>
          <w:sz w:val="24"/>
          <w:szCs w:val="24"/>
        </w:rPr>
        <w:t xml:space="preserve"> d</w:t>
      </w:r>
      <w:r w:rsidRPr="00C475D8">
        <w:rPr>
          <w:rFonts w:cs="Times New Roman" w:hAnsi="Times New Roman" w:ascii="Times New Roman"/>
          <w:sz w:val="24"/>
          <w:szCs w:val="24"/>
        </w:rPr>
        <w:t xml:space="preserve">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86521A">
        <w:rPr>
          <w:rFonts w:cs="Times New Roman" w:eastAsia="Times New Roman" w:hAnsi="Times New Roman" w:ascii="Times New Roman"/>
          <w:sz w:val="24"/>
          <w:szCs w:val="24"/>
          <w:lang w:eastAsia="hr-HR"/>
        </w:rPr>
        <w:t>75.985,70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FF2BAD">
        <w:rPr>
          <w:rFonts w:cs="Times New Roman" w:hAnsi="Times New Roman" w:ascii="Times New Roman"/>
          <w:sz w:val="24"/>
          <w:szCs w:val="24"/>
        </w:rPr>
        <w:t>3</w:t>
      </w:r>
      <w:r w:rsidR="00095A26">
        <w:rPr>
          <w:rFonts w:cs="Times New Roman" w:hAnsi="Times New Roman" w:ascii="Times New Roman"/>
          <w:sz w:val="24"/>
          <w:szCs w:val="24"/>
        </w:rPr>
        <w:t>-</w:t>
      </w:r>
      <w:r w:rsidR="0086521A">
        <w:rPr>
          <w:rFonts w:cs="Times New Roman" w:hAnsi="Times New Roman" w:ascii="Times New Roman"/>
          <w:sz w:val="24"/>
          <w:szCs w:val="24"/>
        </w:rPr>
        <w:t>6</w:t>
      </w:r>
      <w:r w:rsidRPr="00C475D8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86521A">
        <w:rPr>
          <w:rFonts w:cs="Times New Roman" w:hAnsi="Times New Roman" w:ascii="Times New Roman"/>
          <w:sz w:val="24"/>
          <w:szCs w:val="24"/>
        </w:rPr>
        <w:t>7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B21AAB">
        <w:rPr>
          <w:rFonts w:cs="Times New Roman" w:hAnsi="Times New Roman" w:ascii="Times New Roman"/>
          <w:sz w:val="24"/>
          <w:szCs w:val="24"/>
        </w:rPr>
        <w:t>22</w:t>
      </w:r>
      <w:r w:rsidR="00167B09" w:rsidRPr="00C475D8">
        <w:rPr>
          <w:rFonts w:cs="Times New Roman" w:hAnsi="Times New Roman" w:ascii="Times New Roman"/>
          <w:sz w:val="24"/>
          <w:szCs w:val="24"/>
        </w:rPr>
        <w:t>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28707B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73D4A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28707B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4479" w:rsidP="00C2277B" w:rsidR="009A4479">
      <w:pPr>
        <w:spacing w:lineRule="auto" w:line="240" w:after="0"/>
      </w:pPr>
      <w:r>
        <w:separator/>
      </w:r>
    </w:p>
  </w:endnote>
  <w:endnote w:id="0" w:type="continuationSeparator">
    <w:p w:rsidRDefault="009A4479" w:rsidP="00C2277B" w:rsidR="009A447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0937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4479" w:rsidP="00C2277B" w:rsidR="009A4479">
      <w:pPr>
        <w:spacing w:lineRule="auto" w:line="240" w:after="0"/>
      </w:pPr>
      <w:r>
        <w:separator/>
      </w:r>
    </w:p>
  </w:footnote>
  <w:footnote w:id="0" w:type="continuationSeparator">
    <w:p w:rsidRDefault="009A4479" w:rsidP="00C2277B" w:rsidR="009A447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042519">
      <w:rPr>
        <w:rFonts w:cs="Times New Roman" w:hAnsi="Times New Roman" w:ascii="Times New Roman"/>
        <w:sz w:val="24"/>
        <w:szCs w:val="24"/>
      </w:rPr>
      <w:t>50</w:t>
    </w:r>
    <w:r w:rsidR="00C10ADE">
      <w:rPr>
        <w:rFonts w:cs="Times New Roman" w:hAnsi="Times New Roman" w:ascii="Times New Roman"/>
        <w:sz w:val="24"/>
        <w:szCs w:val="24"/>
      </w:rPr>
      <w:t>/2016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244FE"/>
    <w:rsid w:val="000342D4"/>
    <w:rsid w:val="00042519"/>
    <w:rsid w:val="000518D9"/>
    <w:rsid w:val="00051BA5"/>
    <w:rsid w:val="00095A26"/>
    <w:rsid w:val="000A758E"/>
    <w:rsid w:val="000B2F5F"/>
    <w:rsid w:val="000E156D"/>
    <w:rsid w:val="000F519E"/>
    <w:rsid w:val="000F6091"/>
    <w:rsid w:val="001027C9"/>
    <w:rsid w:val="001315DB"/>
    <w:rsid w:val="00152283"/>
    <w:rsid w:val="00167B09"/>
    <w:rsid w:val="001762C8"/>
    <w:rsid w:val="001B0BDA"/>
    <w:rsid w:val="001B7C82"/>
    <w:rsid w:val="001C217C"/>
    <w:rsid w:val="001C38B4"/>
    <w:rsid w:val="00222EBD"/>
    <w:rsid w:val="0023774F"/>
    <w:rsid w:val="00237ADA"/>
    <w:rsid w:val="002562D0"/>
    <w:rsid w:val="00256463"/>
    <w:rsid w:val="00256AEF"/>
    <w:rsid w:val="00264D1A"/>
    <w:rsid w:val="002836DE"/>
    <w:rsid w:val="00283B4D"/>
    <w:rsid w:val="0028707B"/>
    <w:rsid w:val="002A278F"/>
    <w:rsid w:val="002B4E75"/>
    <w:rsid w:val="002E640E"/>
    <w:rsid w:val="00303CF0"/>
    <w:rsid w:val="0038060B"/>
    <w:rsid w:val="003837A8"/>
    <w:rsid w:val="0038607E"/>
    <w:rsid w:val="003D2774"/>
    <w:rsid w:val="003F1AFC"/>
    <w:rsid w:val="004245B5"/>
    <w:rsid w:val="0043724B"/>
    <w:rsid w:val="004429C4"/>
    <w:rsid w:val="00466F31"/>
    <w:rsid w:val="00473B10"/>
    <w:rsid w:val="00486ED6"/>
    <w:rsid w:val="004A5597"/>
    <w:rsid w:val="004B0E9E"/>
    <w:rsid w:val="004C414E"/>
    <w:rsid w:val="004F3565"/>
    <w:rsid w:val="004F5F4A"/>
    <w:rsid w:val="004F6834"/>
    <w:rsid w:val="004F6C16"/>
    <w:rsid w:val="004F7781"/>
    <w:rsid w:val="00500D4E"/>
    <w:rsid w:val="00503903"/>
    <w:rsid w:val="00524C87"/>
    <w:rsid w:val="005315AD"/>
    <w:rsid w:val="0053315A"/>
    <w:rsid w:val="00535CE9"/>
    <w:rsid w:val="005450FC"/>
    <w:rsid w:val="005679F2"/>
    <w:rsid w:val="00583C48"/>
    <w:rsid w:val="00585A74"/>
    <w:rsid w:val="00586918"/>
    <w:rsid w:val="00590E66"/>
    <w:rsid w:val="00591B52"/>
    <w:rsid w:val="00596B32"/>
    <w:rsid w:val="005B3B2A"/>
    <w:rsid w:val="005B7A84"/>
    <w:rsid w:val="005C3C5A"/>
    <w:rsid w:val="005F0D5F"/>
    <w:rsid w:val="005F63A1"/>
    <w:rsid w:val="00611525"/>
    <w:rsid w:val="0061635A"/>
    <w:rsid w:val="00626CFD"/>
    <w:rsid w:val="00636DE9"/>
    <w:rsid w:val="00640CC6"/>
    <w:rsid w:val="0064722D"/>
    <w:rsid w:val="00652C79"/>
    <w:rsid w:val="00673D4A"/>
    <w:rsid w:val="006A3A25"/>
    <w:rsid w:val="006A7068"/>
    <w:rsid w:val="006B6AE6"/>
    <w:rsid w:val="006C3870"/>
    <w:rsid w:val="006C4997"/>
    <w:rsid w:val="006E325D"/>
    <w:rsid w:val="0070290E"/>
    <w:rsid w:val="0071065A"/>
    <w:rsid w:val="0072134B"/>
    <w:rsid w:val="00747338"/>
    <w:rsid w:val="00770937"/>
    <w:rsid w:val="00782B11"/>
    <w:rsid w:val="007B135A"/>
    <w:rsid w:val="007B4F16"/>
    <w:rsid w:val="007D4316"/>
    <w:rsid w:val="007D787F"/>
    <w:rsid w:val="007E3AEC"/>
    <w:rsid w:val="007E5181"/>
    <w:rsid w:val="007F1AC0"/>
    <w:rsid w:val="00820E39"/>
    <w:rsid w:val="00842891"/>
    <w:rsid w:val="0086301A"/>
    <w:rsid w:val="0086521A"/>
    <w:rsid w:val="00877171"/>
    <w:rsid w:val="00880026"/>
    <w:rsid w:val="00891BF7"/>
    <w:rsid w:val="00892BD7"/>
    <w:rsid w:val="008A1712"/>
    <w:rsid w:val="008A431F"/>
    <w:rsid w:val="008D0DB9"/>
    <w:rsid w:val="008D3931"/>
    <w:rsid w:val="008D76A5"/>
    <w:rsid w:val="008E31E8"/>
    <w:rsid w:val="008F2241"/>
    <w:rsid w:val="0090548E"/>
    <w:rsid w:val="00907DAD"/>
    <w:rsid w:val="0091397E"/>
    <w:rsid w:val="009144F2"/>
    <w:rsid w:val="00924EDC"/>
    <w:rsid w:val="0094298D"/>
    <w:rsid w:val="00942A0F"/>
    <w:rsid w:val="009639B4"/>
    <w:rsid w:val="00963FDA"/>
    <w:rsid w:val="009837A4"/>
    <w:rsid w:val="00991C4E"/>
    <w:rsid w:val="00995772"/>
    <w:rsid w:val="009A4479"/>
    <w:rsid w:val="009B1947"/>
    <w:rsid w:val="009C3BCB"/>
    <w:rsid w:val="009D22C0"/>
    <w:rsid w:val="009D6B15"/>
    <w:rsid w:val="009E68EA"/>
    <w:rsid w:val="009F4501"/>
    <w:rsid w:val="00A40C73"/>
    <w:rsid w:val="00A901B3"/>
    <w:rsid w:val="00B1608C"/>
    <w:rsid w:val="00B20AE5"/>
    <w:rsid w:val="00B21AAB"/>
    <w:rsid w:val="00B24B53"/>
    <w:rsid w:val="00B55F5F"/>
    <w:rsid w:val="00B8085E"/>
    <w:rsid w:val="00B97D6F"/>
    <w:rsid w:val="00BA3EB5"/>
    <w:rsid w:val="00BB4180"/>
    <w:rsid w:val="00BD49BB"/>
    <w:rsid w:val="00BE59A7"/>
    <w:rsid w:val="00C02C00"/>
    <w:rsid w:val="00C10ADE"/>
    <w:rsid w:val="00C2277B"/>
    <w:rsid w:val="00C37B7D"/>
    <w:rsid w:val="00C475D8"/>
    <w:rsid w:val="00C53234"/>
    <w:rsid w:val="00C5460A"/>
    <w:rsid w:val="00CD1297"/>
    <w:rsid w:val="00CE565D"/>
    <w:rsid w:val="00CE5F20"/>
    <w:rsid w:val="00CE67FF"/>
    <w:rsid w:val="00D04577"/>
    <w:rsid w:val="00D12C03"/>
    <w:rsid w:val="00D12F00"/>
    <w:rsid w:val="00D32B68"/>
    <w:rsid w:val="00D45F02"/>
    <w:rsid w:val="00D527A1"/>
    <w:rsid w:val="00D602AF"/>
    <w:rsid w:val="00D65C1B"/>
    <w:rsid w:val="00D65F57"/>
    <w:rsid w:val="00D82E67"/>
    <w:rsid w:val="00DA145B"/>
    <w:rsid w:val="00DA3FB0"/>
    <w:rsid w:val="00DB3126"/>
    <w:rsid w:val="00DD3CF9"/>
    <w:rsid w:val="00E05B12"/>
    <w:rsid w:val="00E10AC9"/>
    <w:rsid w:val="00E12572"/>
    <w:rsid w:val="00E221E5"/>
    <w:rsid w:val="00E33D2B"/>
    <w:rsid w:val="00E36F36"/>
    <w:rsid w:val="00E518D1"/>
    <w:rsid w:val="00E756BE"/>
    <w:rsid w:val="00E85584"/>
    <w:rsid w:val="00E9071E"/>
    <w:rsid w:val="00EC426B"/>
    <w:rsid w:val="00EE49B0"/>
    <w:rsid w:val="00EF047E"/>
    <w:rsid w:val="00F058C3"/>
    <w:rsid w:val="00F11D35"/>
    <w:rsid w:val="00F14D9B"/>
    <w:rsid w:val="00F44DF3"/>
    <w:rsid w:val="00F67B7E"/>
    <w:rsid w:val="00F96B9D"/>
    <w:rsid w:val="00F971C5"/>
    <w:rsid w:val="00FA29D5"/>
    <w:rsid w:val="00FD5981"/>
    <w:rsid w:val="00FE0EA3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7709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093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093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093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093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7709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093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093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093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093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</izvorni_sadrzaj>
    <derivirana_varijabla naziv="DomainObject.Predmet.Broj_1">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St-50/2016</izvorni_sadrzaj>
    <derivirana_varijabla naziv="DomainObject.Predmet.OznakaBroj_1">St-50/2016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ELDA PLUS d.o.o.</izvorni_sadrzaj>
    <derivirana_varijabla naziv="DomainObject.Predmet.ProtustrankaFormated_1">  ELDA PLUS d.o.o.</derivirana_varijabla>
  </DomainObject.Predmet.ProtustrankaFormated>
  <DomainObject.Predmet.ProtustrankaFormatedOIB>
    <izvorni_sadrzaj>  ELDA PLUS d.o.o., OIB 84884794392</izvorni_sadrzaj>
    <derivirana_varijabla naziv="DomainObject.Predmet.ProtustrankaFormatedOIB_1">  ELDA PLUS d.o.o., OIB 84884794392</derivirana_varijabla>
  </DomainObject.Predmet.ProtustrankaFormatedOIB>
  <DomainObject.Predmet.ProtustrankaFormatedWithAdress>
    <izvorni_sadrzaj> ELDA PLUS d.o.o., Široli 3, 51216 Viškovo</izvorni_sadrzaj>
    <derivirana_varijabla naziv="DomainObject.Predmet.ProtustrankaFormatedWithAdress_1"> ELDA PLUS d.o.o., Široli 3, 51216 Viškovo</derivirana_varijabla>
  </DomainObject.Predmet.ProtustrankaFormatedWithAdress>
  <DomainObject.Predmet.ProtustrankaFormatedWithAdressOIB>
    <izvorni_sadrzaj> ELDA PLUS d.o.o., OIB 84884794392, Široli 3, 51216 Viškovo</izvorni_sadrzaj>
    <derivirana_varijabla naziv="DomainObject.Predmet.ProtustrankaFormatedWithAdressOIB_1"> ELDA PLUS d.o.o., OIB 84884794392, Široli 3, 51216 Viškovo</derivirana_varijabla>
  </DomainObject.Predmet.ProtustrankaFormatedWithAdressOIB>
  <DomainObject.Predmet.ProtustrankaWithAdress>
    <izvorni_sadrzaj>ELDA PLUS d.o.o. Široli 3, 51216 Viškovo</izvorni_sadrzaj>
    <derivirana_varijabla naziv="DomainObject.Predmet.ProtustrankaWithAdress_1">ELDA PLUS d.o.o. Široli 3, 51216 Viškovo</derivirana_varijabla>
  </DomainObject.Predmet.ProtustrankaWithAdress>
  <DomainObject.Predmet.ProtustrankaWithAdressOIB>
    <izvorni_sadrzaj>ELDA PLUS d.o.o., OIB 84884794392, Široli 3, 51216 Viškovo</izvorni_sadrzaj>
    <derivirana_varijabla naziv="DomainObject.Predmet.ProtustrankaWithAdressOIB_1">ELDA PLUS d.o.o., OIB 84884794392, Široli 3, 51216 Viškovo</derivirana_varijabla>
  </DomainObject.Predmet.ProtustrankaWithAdressOIB>
  <DomainObject.Predmet.ProtustrankaNazivFormated>
    <izvorni_sadrzaj>ELDA PLUS d.o.o.</izvorni_sadrzaj>
    <derivirana_varijabla naziv="DomainObject.Predmet.ProtustrankaNazivFormated_1">ELDA PLUS d.o.o.</derivirana_varijabla>
  </DomainObject.Predmet.ProtustrankaNazivFormated>
  <DomainObject.Predmet.ProtustrankaNazivFormatedOIB>
    <izvorni_sadrzaj>ELDA PLUS d.o.o., OIB 84884794392</izvorni_sadrzaj>
    <derivirana_varijabla naziv="DomainObject.Predmet.ProtustrankaNazivFormatedOIB_1">ELDA PLUS d.o.o., OIB 84884794392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ELDA PLUS d.o.o.</item>
    </izvorni_sadrzaj>
    <derivirana_varijabla naziv="DomainObject.Predmet.ProtuStrankaListFormated_1">
      <item>ELDA PLUS d.o.o.</item>
    </derivirana_varijabla>
  </DomainObject.Predmet.ProtuStrankaListFormated>
  <DomainObject.Predmet.ProtuStrankaListFormatedOIB>
    <izvorni_sadrzaj>
      <item>ELDA PLUS d.o.o., OIB 84884794392</item>
    </izvorni_sadrzaj>
    <derivirana_varijabla naziv="DomainObject.Predmet.ProtuStrankaListFormatedOIB_1">
      <item>ELDA PLUS d.o.o., OIB 84884794392</item>
    </derivirana_varijabla>
  </DomainObject.Predmet.ProtuStrankaListFormatedOIB>
  <DomainObject.Predmet.ProtuStrankaListFormatedWithAdress>
    <izvorni_sadrzaj>
      <item>ELDA PLUS d.o.o., Široli 3, 51216 Viškovo</item>
    </izvorni_sadrzaj>
    <derivirana_varijabla naziv="DomainObject.Predmet.ProtuStrankaListFormatedWithAdress_1">
      <item>ELDA PLUS d.o.o., Široli 3, 51216 Viškovo</item>
    </derivirana_varijabla>
  </DomainObject.Predmet.ProtuStrankaListFormatedWithAdress>
  <DomainObject.Predmet.ProtuStrankaListFormatedWithAdressOIB>
    <izvorni_sadrzaj>
      <item>ELDA PLUS d.o.o., OIB 84884794392, Široli 3, 51216 Viškovo</item>
    </izvorni_sadrzaj>
    <derivirana_varijabla naziv="DomainObject.Predmet.ProtuStrankaListFormatedWithAdressOIB_1">
      <item>ELDA PLUS d.o.o., OIB 84884794392, Široli 3, 51216 Viškovo</item>
    </derivirana_varijabla>
  </DomainObject.Predmet.ProtuStrankaListFormatedWithAdressOIB>
  <DomainObject.Predmet.ProtuStrankaListNazivFormated>
    <izvorni_sadrzaj>
      <item>ELDA PLUS d.o.o.</item>
    </izvorni_sadrzaj>
    <derivirana_varijabla naziv="DomainObject.Predmet.ProtuStrankaListNazivFormated_1">
      <item>ELDA PLUS d.o.o.</item>
    </derivirana_varijabla>
  </DomainObject.Predmet.ProtuStrankaListNazivFormated>
  <DomainObject.Predmet.ProtuStrankaListNazivFormatedOIB>
    <izvorni_sadrzaj>
      <item>ELDA PLUS d.o.o., OIB 84884794392</item>
    </izvorni_sadrzaj>
    <derivirana_varijabla naziv="DomainObject.Predmet.ProtuStrankaListNazivFormatedOIB_1">
      <item>ELDA PLUS d.o.o., OIB 84884794392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ELDA PLUS d.o.o.</izvorni_sadrzaj>
    <derivirana_varijabla naziv="DomainObject.Predmet.ProtustrankaIDrugi_1">ELDA PLUS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ELDA PLUS d.o.o., OIB 84884794392, Široli 3, 51216 Viškovo</izvorni_sadrzaj>
    <derivirana_varijabla naziv="DomainObject.Predmet.ProtustrankaIDrugiAdressOIB_1">ELDA PLUS d.o.o., OIB 84884794392, Široli 3,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ELDA PLUS d.o.o.</item>
    </izvorni_sadrzaj>
    <derivirana_varijabla naziv="DomainObject.Predmet.SudioniciListNaziv_1">
      <item>FINA  Rijeka</item>
      <item>ELDA PLUS d.o.o.</item>
    </derivirana_varijabla>
  </DomainObject.Predmet.SudioniciListNaziv>
  <DomainObject.Predmet.SudioniciListAdressOIB>
    <izvorni_sadrzaj>
      <item>FINA  Rijeka, OIB 85821130368, Frana Kurelca 8,51000 Rijeka</item>
      <item>ELDA PLUS d.o.o., OIB 84884794392, Široli 3,51216 Viškovo</item>
    </izvorni_sadrzaj>
    <derivirana_varijabla naziv="DomainObject.Predmet.SudioniciListAdressOIB_1">
      <item>FINA  Rijeka, OIB 85821130368, Frana Kurelca 8,51000 Rijeka</item>
      <item>ELDA PLUS d.o.o., OIB 84884794392, Široli 3,51216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84884794392</item>
    </izvorni_sadrzaj>
    <derivirana_varijabla naziv="DomainObject.Predmet.SudioniciListNazivOIB_1">
      <item>, OIB 85821130368</item>
      <item>, OIB 84884794392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A183B3-E0BA-4DA9-90AB-A3AE3C78DA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701</properties:Words>
  <properties:Characters>3840</properties:Characters>
  <properties:Lines>111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2016-04-22T09:25:00Z</dcterms:created>
  <dc:creator>Vera Jelenović</dc:creator>
  <cp:lastModifiedBy>Danijela Fumić</cp:lastModifiedBy>
  <cp:lastPrinted>2016-04-22T09:25:00Z</cp:lastPrinted>
  <dcterms:modified xmlns:xsi="http://www.w3.org/2001/XMLSchema-instance" xsi:type="dcterms:W3CDTF">2016-04-22T09:26:00Z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