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4fe5" w14:paraId="6144fe5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200A1">
        <w:rPr>
          <w:sz w:val="24"/>
        </w:rPr>
        <w:t>5355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200A1" w:rsidRPr="00B200A1">
        <w:rPr>
          <w:sz w:val="24"/>
          <w:szCs w:val="24"/>
        </w:rPr>
        <w:t>RATHGEBER PLAN d.o.o.</w:t>
      </w:r>
      <w:r w:rsidR="00B200A1">
        <w:rPr>
          <w:sz w:val="24"/>
          <w:szCs w:val="24"/>
        </w:rPr>
        <w:t xml:space="preserve">, </w:t>
      </w:r>
      <w:r w:rsidR="00B200A1" w:rsidRPr="00B200A1">
        <w:rPr>
          <w:sz w:val="24"/>
          <w:szCs w:val="24"/>
        </w:rPr>
        <w:t xml:space="preserve">Zagreb, Nova </w:t>
      </w:r>
      <w:proofErr w:type="spellStart"/>
      <w:r w:rsidR="00B200A1" w:rsidRPr="00B200A1">
        <w:rPr>
          <w:sz w:val="24"/>
          <w:szCs w:val="24"/>
        </w:rPr>
        <w:t>Ves</w:t>
      </w:r>
      <w:proofErr w:type="spellEnd"/>
      <w:r w:rsidR="00B200A1" w:rsidRPr="00B200A1">
        <w:rPr>
          <w:sz w:val="24"/>
          <w:szCs w:val="24"/>
        </w:rPr>
        <w:t xml:space="preserve"> 8, </w:t>
      </w:r>
      <w:r w:rsidR="00234DE0" w:rsidRPr="00234DE0">
        <w:rPr>
          <w:sz w:val="24"/>
          <w:szCs w:val="24"/>
        </w:rPr>
        <w:t xml:space="preserve">MBS: </w:t>
      </w:r>
      <w:r w:rsidR="00763D01" w:rsidRPr="00763D01">
        <w:rPr>
          <w:sz w:val="24"/>
          <w:szCs w:val="24"/>
        </w:rPr>
        <w:t>080808638</w:t>
      </w:r>
      <w:r w:rsidR="00234DE0" w:rsidRPr="00234DE0">
        <w:rPr>
          <w:sz w:val="24"/>
          <w:szCs w:val="24"/>
        </w:rPr>
        <w:t xml:space="preserve">, OIB: </w:t>
      </w:r>
      <w:r w:rsidR="00763D01" w:rsidRPr="00763D01">
        <w:rPr>
          <w:sz w:val="24"/>
          <w:szCs w:val="24"/>
        </w:rPr>
        <w:t>07529317635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200A1" w:rsidRPr="00B200A1">
        <w:rPr>
          <w:sz w:val="24"/>
          <w:szCs w:val="24"/>
        </w:rPr>
        <w:t>RATHGEBER PLAN d.o.o.</w:t>
      </w:r>
      <w:r w:rsidR="00B200A1">
        <w:rPr>
          <w:sz w:val="24"/>
          <w:szCs w:val="24"/>
        </w:rPr>
        <w:t xml:space="preserve">, </w:t>
      </w:r>
      <w:r w:rsidR="00B200A1" w:rsidRPr="00B200A1">
        <w:rPr>
          <w:sz w:val="24"/>
          <w:szCs w:val="24"/>
        </w:rPr>
        <w:t xml:space="preserve">Zagreb, Nova </w:t>
      </w:r>
      <w:proofErr w:type="spellStart"/>
      <w:r w:rsidR="00B200A1" w:rsidRPr="00B200A1">
        <w:rPr>
          <w:sz w:val="24"/>
          <w:szCs w:val="24"/>
        </w:rPr>
        <w:t>Ves</w:t>
      </w:r>
      <w:proofErr w:type="spellEnd"/>
      <w:r w:rsidR="00B200A1" w:rsidRPr="00B200A1">
        <w:rPr>
          <w:sz w:val="24"/>
          <w:szCs w:val="24"/>
        </w:rPr>
        <w:t xml:space="preserve"> 8, </w:t>
      </w:r>
      <w:r w:rsidR="00B200A1" w:rsidRPr="00234DE0">
        <w:rPr>
          <w:sz w:val="24"/>
          <w:szCs w:val="24"/>
        </w:rPr>
        <w:t xml:space="preserve">MBS: </w:t>
      </w:r>
      <w:r w:rsidR="00B200A1" w:rsidRPr="00763D01">
        <w:rPr>
          <w:sz w:val="24"/>
          <w:szCs w:val="24"/>
        </w:rPr>
        <w:t>080808638</w:t>
      </w:r>
      <w:r w:rsidR="00B200A1" w:rsidRPr="00234DE0">
        <w:rPr>
          <w:sz w:val="24"/>
          <w:szCs w:val="24"/>
        </w:rPr>
        <w:t xml:space="preserve">, OIB: </w:t>
      </w:r>
      <w:r w:rsidR="00B200A1" w:rsidRPr="00763D01">
        <w:rPr>
          <w:sz w:val="24"/>
          <w:szCs w:val="24"/>
        </w:rPr>
        <w:t>07529317635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200A1" w:rsidRPr="00B200A1">
        <w:rPr>
          <w:sz w:val="24"/>
          <w:szCs w:val="24"/>
        </w:rPr>
        <w:t>RATHGEBER PLAN d.o.o.</w:t>
      </w:r>
      <w:r w:rsidR="00B200A1">
        <w:rPr>
          <w:sz w:val="24"/>
          <w:szCs w:val="24"/>
        </w:rPr>
        <w:t xml:space="preserve">, </w:t>
      </w:r>
      <w:r w:rsidR="00B200A1" w:rsidRPr="00B200A1">
        <w:rPr>
          <w:sz w:val="24"/>
          <w:szCs w:val="24"/>
        </w:rPr>
        <w:t xml:space="preserve">Zagreb, Nova </w:t>
      </w:r>
      <w:proofErr w:type="spellStart"/>
      <w:r w:rsidR="00B200A1" w:rsidRPr="00B200A1">
        <w:rPr>
          <w:sz w:val="24"/>
          <w:szCs w:val="24"/>
        </w:rPr>
        <w:t>Ves</w:t>
      </w:r>
      <w:proofErr w:type="spellEnd"/>
      <w:r w:rsidR="00B200A1" w:rsidRPr="00B200A1">
        <w:rPr>
          <w:sz w:val="24"/>
          <w:szCs w:val="24"/>
        </w:rPr>
        <w:t xml:space="preserve"> 8, </w:t>
      </w:r>
      <w:r w:rsidR="00B200A1" w:rsidRPr="00234DE0">
        <w:rPr>
          <w:sz w:val="24"/>
          <w:szCs w:val="24"/>
        </w:rPr>
        <w:t xml:space="preserve">MBS: </w:t>
      </w:r>
      <w:r w:rsidR="00B200A1" w:rsidRPr="00763D01">
        <w:rPr>
          <w:sz w:val="24"/>
          <w:szCs w:val="24"/>
        </w:rPr>
        <w:t>080808638</w:t>
      </w:r>
      <w:r w:rsidR="00B200A1" w:rsidRPr="00234DE0">
        <w:rPr>
          <w:sz w:val="24"/>
          <w:szCs w:val="24"/>
        </w:rPr>
        <w:t xml:space="preserve">, OIB: </w:t>
      </w:r>
      <w:r w:rsidR="00B200A1" w:rsidRPr="00763D01">
        <w:rPr>
          <w:sz w:val="24"/>
          <w:szCs w:val="24"/>
        </w:rPr>
        <w:t>07529317635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234DE0">
        <w:rPr>
          <w:sz w:val="24"/>
          <w:szCs w:val="24"/>
        </w:rPr>
        <w:t>4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CB4" w:rsidR="006C6CB4">
      <w:r>
        <w:separator/>
      </w:r>
    </w:p>
  </w:endnote>
  <w:endnote w:id="0" w:type="continuationSeparator">
    <w:p w:rsidRDefault="006C6CB4" w:rsidR="006C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CB4" w:rsidR="006C6CB4">
      <w:r>
        <w:separator/>
      </w:r>
    </w:p>
  </w:footnote>
  <w:footnote w:id="0" w:type="continuationSeparator">
    <w:p w:rsidRDefault="006C6CB4" w:rsidR="006C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8A8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5355</izvorni_sadrzaj>
    <derivirana_varijabla naziv="DomainObject.Predmet.Broj_1">5355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St-5355/2015</izvorni_sadrzaj>
    <derivirana_varijabla naziv="DomainObject.Predmet.OznakaBroj_1">St-5355/2015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RATHGEBER PLAN d.o.o.</item>
      <item>FINA Regionalni centar Zagreb</item>
    </izvorni_sadrzaj>
    <derivirana_varijabla naziv="DomainObject.Predmet.SudioniciListNaziv_1">
      <item>RATHGEBER PLAN d.o.o.</item>
      <item>FINA Regionalni centar Zagreb</item>
    </derivirana_varijabla>
  </DomainObject.Predmet.SudioniciListNaziv>
  <DomainObject.Predmet.SudioniciListAdressOIB>
    <izvorni_sadrzaj>
      <item>RATHGEBER PLAN d.o.o., OIB 06248751902, Nova Ves 8,10000 Zagreb</item>
      <item>FINA Regionalni centar Zagreb, OIB 85821130368, Trg svibanjskih žrtava 1995. Br. 1,10000 Zagreb</item>
    </izvorni_sadrzaj>
    <derivirana_varijabla naziv="DomainObject.Predmet.SudioniciListAdressOIB_1">
      <item>RATHGEBER PLAN d.o.o., OIB 06248751902, Nova Ves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06248751902</item>
      <item>, OIB 85821130368</item>
    </izvorni_sadrzaj>
    <derivirana_varijabla naziv="DomainObject.Predmet.SudioniciListNazivOIB_1">
      <item>, OIB 06248751902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2015-11-24T08:21:00Z</dcterms:created>
  <dc:creator>Korisnik</dc:creator>
  <cp:lastModifiedBy>dvorana100</cp:lastModifiedBy>
  <cp:lastPrinted>2015-11-10T13:53:00Z</cp:lastPrinted>
  <dcterms:modified xmlns:xsi="http://www.w3.org/2001/XMLSchema-instance" xsi:type="dcterms:W3CDTF">2015-11-24T08:24:00Z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