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743d" w14:paraId="e02743d" w:rsidRDefault="00D87266" w:rsidP="00D87266" w:rsidR="00D87266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D87266" w:rsidP="00D87266" w:rsidR="00D87266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20 St-</w:t>
      </w:r>
      <w:r w:rsidR="001810ED">
        <w:rPr>
          <w:rFonts w:hAnsi="Times New Roman" w:ascii="Times New Roman"/>
          <w:color w:val="000000"/>
          <w:szCs w:val="24"/>
          <w:lang w:val="hr-HR"/>
        </w:rPr>
        <w:t>172</w:t>
      </w:r>
      <w:r w:rsidR="00FA572F">
        <w:rPr>
          <w:rFonts w:hAnsi="Times New Roman" w:ascii="Times New Roman"/>
          <w:color w:val="000000"/>
          <w:szCs w:val="24"/>
          <w:lang w:val="hr-HR"/>
        </w:rPr>
        <w:t>/18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615534" w:rsidR="00D87266" w:rsidRPr="006155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</w:t>
      </w:r>
      <w:r w:rsidR="001810ED">
        <w:rPr>
          <w:rFonts w:hAnsi="Times New Roman" w:ascii="Times New Roman"/>
          <w:szCs w:val="24"/>
          <w:lang w:val="hr-HR"/>
        </w:rPr>
        <w:t>postupajući po prijedlogu dužnika ROSBAK d.o.o. za lov, turizam i trgovinu, Brezovica, Kašinci 7a, OIB 06735472756</w:t>
      </w:r>
      <w:r w:rsidR="001810ED">
        <w:rPr>
          <w:rFonts w:hAnsi="Times New Roman" w:ascii="Times New Roman"/>
          <w:szCs w:val="24"/>
          <w:shd w:fill="F8F8F8" w:color="auto" w:val="clear"/>
          <w:lang w:val="hr-HR"/>
        </w:rPr>
        <w:t xml:space="preserve"> kojeg zastupa punomoćnik Zvonimir Bodrožić, odvjetnik iz Zagreba, Jurišićeva 30, </w:t>
      </w:r>
      <w:r w:rsidR="001810ED">
        <w:rPr>
          <w:rFonts w:hAnsi="Times New Roman" w:ascii="Times New Roman"/>
          <w:szCs w:val="24"/>
          <w:lang w:val="hr-HR"/>
        </w:rPr>
        <w:t xml:space="preserve">radi otvaranja predstečajnog postupka nad dužnikom ROSBAK d.o.o. za lov, turizam i trgovinu, Brezovica, Kašinci 7a, OIB 06735472756, </w:t>
      </w:r>
      <w:r w:rsidR="00615534">
        <w:rPr>
          <w:rFonts w:hAnsi="Times New Roman" w:ascii="Times New Roman"/>
          <w:szCs w:val="24"/>
          <w:lang w:val="hr-HR"/>
        </w:rPr>
        <w:t xml:space="preserve"> </w:t>
      </w:r>
      <w:r w:rsidR="00726401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615534">
        <w:rPr>
          <w:rFonts w:hAnsi="Times New Roman" w:ascii="Times New Roman"/>
          <w:szCs w:val="24"/>
          <w:lang w:val="hr-HR"/>
        </w:rPr>
        <w:t>1</w:t>
      </w:r>
      <w:r w:rsidR="001810ED">
        <w:rPr>
          <w:rFonts w:hAnsi="Times New Roman" w:ascii="Times New Roman"/>
          <w:szCs w:val="24"/>
          <w:lang w:val="hr-HR"/>
        </w:rPr>
        <w:t>4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  <w:r w:rsidR="00615534">
        <w:rPr>
          <w:rFonts w:hAnsi="Times New Roman" w:ascii="Times New Roman"/>
          <w:szCs w:val="24"/>
          <w:lang w:val="hr-HR"/>
        </w:rPr>
        <w:t>veljače</w:t>
      </w:r>
      <w:r w:rsidR="00726401" w:rsidRPr="008A049E">
        <w:rPr>
          <w:rFonts w:hAnsi="Times New Roman" w:ascii="Times New Roman"/>
          <w:szCs w:val="24"/>
          <w:lang w:val="hr-HR"/>
        </w:rPr>
        <w:t xml:space="preserve"> 2018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1810ED">
        <w:rPr>
          <w:rFonts w:hAnsi="Times New Roman" w:ascii="Times New Roman"/>
          <w:szCs w:val="24"/>
          <w:lang w:val="hr-HR"/>
        </w:rPr>
        <w:t>ROSBAK d.o.o. za lov, turizam i trgovinu, Brezovica, Kašinci 7a, OIB 06735472756</w:t>
      </w:r>
      <w:r w:rsidR="00822B20">
        <w:rPr>
          <w:rFonts w:hAnsi="Times New Roman" w:ascii="Times New Roman"/>
          <w:szCs w:val="24"/>
          <w:lang w:val="hr-HR"/>
        </w:rPr>
        <w:t>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7A3ED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12136">
        <w:rPr>
          <w:rFonts w:hAnsi="Times New Roman" w:ascii="Times New Roman"/>
          <w:color w:val="000000"/>
          <w:szCs w:val="24"/>
          <w:lang w:val="hr-HR"/>
        </w:rPr>
        <w:t>Vanda Kovačević Gelenčer, Virovitica, A. Mihanovića 1/III, OIB 48951193011.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72640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vjerovnici dužnika da nadležnoj jedinici Financijske agencije u roku od 21 dan</w:t>
      </w:r>
      <w:r w:rsidR="00822B20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 od dana dostave ovog rješenja prijave svoje tražbine, te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895D0E" w:rsidP="00895D0E" w:rsidR="00895D0E" w:rsidRPr="00895D0E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895D0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 se dužnik i povjerenik da nadležnoj jedini Financijske agencije,  u roku od 30 dana od dostave tablice prijavljenih tražbina, dostave pisano očitovanje o svakoj prijavljenoj tražbini priznaje li je ili osporava, uz obveznu naznaku iznosa za koji se tražbina osporava i razloga osporavanja.</w:t>
      </w:r>
    </w:p>
    <w:p w:rsidRDefault="00895D0E" w:rsidP="00895D0E" w:rsidR="00895D0E" w:rsidRPr="00895D0E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447D6C" w:rsidP="00895D0E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Ra</w:t>
      </w:r>
      <w:r w:rsidR="00895D0E">
        <w:rPr>
          <w:rFonts w:hAnsi="Times New Roman" w:ascii="Times New Roman"/>
          <w:color w:val="000000"/>
          <w:szCs w:val="24"/>
          <w:lang w:val="hr-HR"/>
        </w:rPr>
        <w:t xml:space="preserve">zlučni vjerovnici dužni su nadležnu jedinicu Financijske agencije u roku za prijavu tražbina obavijestiti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 xml:space="preserve">o svojim pravima, pravnoj osnovi razlučnog prava i dijelu imovine dužnika na koji se </w:t>
      </w:r>
      <w:r w:rsidR="003D6DA5">
        <w:rPr>
          <w:rFonts w:hAnsi="Times New Roman" w:ascii="Times New Roman"/>
          <w:color w:val="000000"/>
          <w:szCs w:val="24"/>
          <w:lang w:val="hr-HR"/>
        </w:rPr>
        <w:t xml:space="preserve">odnosi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 xml:space="preserve">njihovo razlučno pravo, te dati izjavu odriču </w:t>
      </w:r>
      <w:r>
        <w:rPr>
          <w:rFonts w:hAnsi="Times New Roman" w:ascii="Times New Roman"/>
          <w:color w:val="000000"/>
          <w:szCs w:val="24"/>
          <w:lang w:val="hr-HR"/>
        </w:rPr>
        <w:t xml:space="preserve">li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>se  ili ne odriču prava na odvojeno namirenje.</w:t>
      </w:r>
    </w:p>
    <w:p w:rsidRDefault="00447D6C" w:rsidP="00447D6C" w:rsidR="00447D6C" w:rsidRPr="00447D6C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3D6DA5" w:rsidP="003D6DA5" w:rsidR="003D6DA5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Izlučni vjerovnici dužni su nadležnu jedinicu Financijske agencije u roku za prijavu tražbina obavijestiti o svojim pravima, pravnoj osnovi izlučnog prava </w:t>
      </w:r>
      <w:r w:rsidRPr="00895D0E">
        <w:rPr>
          <w:rFonts w:hAnsi="Times New Roman" w:ascii="Times New Roman"/>
          <w:color w:val="000000"/>
          <w:szCs w:val="24"/>
          <w:lang w:val="hr-HR"/>
        </w:rPr>
        <w:t>i dijelu imovine dužnika na koji se</w:t>
      </w:r>
      <w:r>
        <w:rPr>
          <w:rFonts w:hAnsi="Times New Roman" w:ascii="Times New Roman"/>
          <w:color w:val="000000"/>
          <w:szCs w:val="24"/>
          <w:lang w:val="hr-HR"/>
        </w:rPr>
        <w:t xml:space="preserve"> odnosni </w:t>
      </w:r>
      <w:r w:rsidRPr="00895D0E">
        <w:rPr>
          <w:rFonts w:hAnsi="Times New Roman" w:ascii="Times New Roman"/>
          <w:color w:val="000000"/>
          <w:szCs w:val="24"/>
          <w:lang w:val="hr-HR"/>
        </w:rPr>
        <w:t xml:space="preserve"> njihovo </w:t>
      </w:r>
      <w:r>
        <w:rPr>
          <w:rFonts w:hAnsi="Times New Roman" w:ascii="Times New Roman"/>
          <w:color w:val="000000"/>
          <w:szCs w:val="24"/>
          <w:lang w:val="hr-HR"/>
        </w:rPr>
        <w:t>izlučno</w:t>
      </w:r>
      <w:r w:rsidRPr="00895D0E">
        <w:rPr>
          <w:rFonts w:hAnsi="Times New Roman" w:ascii="Times New Roman"/>
          <w:color w:val="000000"/>
          <w:szCs w:val="24"/>
          <w:lang w:val="hr-HR"/>
        </w:rPr>
        <w:t xml:space="preserve"> pravo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47D6C" w:rsidP="00447D6C" w:rsidR="00447D6C" w:rsidRPr="00895D0E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</w:t>
      </w:r>
      <w:r w:rsidR="00F626D4">
        <w:rPr>
          <w:rFonts w:hAnsi="Times New Roman" w:ascii="Times New Roman"/>
          <w:color w:val="000000"/>
          <w:szCs w:val="24"/>
          <w:lang w:val="hr-HR"/>
        </w:rPr>
        <w:t xml:space="preserve">azlučni i izlučni vjerovnici </w:t>
      </w:r>
      <w:r>
        <w:rPr>
          <w:rFonts w:hAnsi="Times New Roman" w:ascii="Times New Roman"/>
          <w:color w:val="000000"/>
          <w:szCs w:val="24"/>
          <w:lang w:val="hr-HR"/>
        </w:rPr>
        <w:t>dužni</w:t>
      </w:r>
      <w:r w:rsidR="00F626D4">
        <w:rPr>
          <w:rFonts w:hAnsi="Times New Roman" w:ascii="Times New Roman"/>
          <w:color w:val="000000"/>
          <w:szCs w:val="24"/>
          <w:lang w:val="hr-HR"/>
        </w:rPr>
        <w:t xml:space="preserve"> su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E336E">
        <w:rPr>
          <w:rFonts w:hAnsi="Times New Roman" w:ascii="Times New Roman"/>
          <w:color w:val="000000"/>
          <w:szCs w:val="24"/>
          <w:lang w:val="hr-HR"/>
        </w:rPr>
        <w:t>u Obavijesti</w:t>
      </w:r>
      <w:r>
        <w:rPr>
          <w:rFonts w:hAnsi="Times New Roman" w:ascii="Times New Roman"/>
          <w:color w:val="000000"/>
          <w:szCs w:val="24"/>
          <w:lang w:val="hr-HR"/>
        </w:rPr>
        <w:t xml:space="preserve"> dati izjavu o pristanku ili uskrati pristanka odgode namirenja iz predmeta na koji se odnosi njihovo razlučno pravo, </w:t>
      </w:r>
      <w:r>
        <w:rPr>
          <w:rFonts w:hAnsi="Times New Roman" w:ascii="Times New Roman"/>
          <w:color w:val="000000"/>
          <w:szCs w:val="24"/>
          <w:lang w:val="hr-HR"/>
        </w:rPr>
        <w:lastRenderedPageBreak/>
        <w:t>odnosno, izdvajanja predmeta na koje se odnosi njihovo izlučno pravo radi provedbe plana restrukturiranja.</w:t>
      </w:r>
    </w:p>
    <w:p w:rsidRDefault="00996EE5" w:rsidP="00D87266" w:rsidR="00996EE5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F626D4" w:rsidR="00D87266" w:rsidRPr="00F626D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6D4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</w:t>
      </w:r>
      <w:r w:rsidRPr="007A3ED8">
        <w:rPr>
          <w:rFonts w:hAnsi="Times New Roman" w:ascii="Times New Roman"/>
          <w:szCs w:val="24"/>
          <w:lang w:val="hr-HR"/>
        </w:rPr>
        <w:t xml:space="preserve">dana </w:t>
      </w:r>
      <w:r w:rsidR="00E85C86">
        <w:rPr>
          <w:rFonts w:hAnsi="Times New Roman" w:ascii="Times New Roman"/>
          <w:b/>
          <w:szCs w:val="24"/>
          <w:u w:val="single"/>
          <w:lang w:val="hr-HR"/>
        </w:rPr>
        <w:t>13</w:t>
      </w:r>
      <w:r w:rsidR="001E19EA" w:rsidRPr="00996EE5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E85C86">
        <w:rPr>
          <w:rFonts w:hAnsi="Times New Roman" w:ascii="Times New Roman"/>
          <w:b/>
          <w:szCs w:val="24"/>
          <w:u w:val="single"/>
          <w:lang w:val="hr-HR"/>
        </w:rPr>
        <w:t>lipnja</w:t>
      </w:r>
      <w:r w:rsidR="001E19EA" w:rsidRPr="00996EE5">
        <w:rPr>
          <w:rFonts w:hAnsi="Times New Roman" w:ascii="Times New Roman"/>
          <w:b/>
          <w:szCs w:val="24"/>
          <w:u w:val="single"/>
          <w:lang w:val="hr-HR"/>
        </w:rPr>
        <w:t xml:space="preserve"> 2018</w:t>
      </w:r>
      <w:r w:rsidR="00E85C86">
        <w:rPr>
          <w:rFonts w:hAnsi="Times New Roman" w:ascii="Times New Roman"/>
          <w:b/>
          <w:szCs w:val="24"/>
          <w:u w:val="single"/>
          <w:lang w:val="hr-HR"/>
        </w:rPr>
        <w:t>. godine u 10,45</w:t>
      </w:r>
      <w:r w:rsidRPr="00996EE5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Pr="007A3ED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color w:val="000000"/>
          <w:szCs w:val="24"/>
          <w:lang w:val="hr-HR"/>
        </w:rPr>
        <w:t xml:space="preserve">u prostorijama Trgovačkog suda u Zagrebu, Zagreb, </w:t>
      </w:r>
      <w:r w:rsidR="00F626D4">
        <w:rPr>
          <w:rFonts w:hAnsi="Times New Roman" w:ascii="Times New Roman"/>
          <w:color w:val="000000"/>
          <w:szCs w:val="24"/>
          <w:lang w:val="hr-HR"/>
        </w:rPr>
        <w:t>Amruševa 2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E85C86">
        <w:rPr>
          <w:rFonts w:hAnsi="Times New Roman" w:ascii="Times New Roman"/>
          <w:color w:val="000000"/>
          <w:szCs w:val="24"/>
          <w:lang w:val="hr-HR"/>
        </w:rPr>
        <w:t>soba 91</w:t>
      </w:r>
      <w:r>
        <w:rPr>
          <w:rFonts w:hAnsi="Times New Roman" w:ascii="Times New Roman"/>
          <w:color w:val="000000"/>
          <w:szCs w:val="24"/>
          <w:lang w:val="hr-HR"/>
        </w:rPr>
        <w:t>, II kat ulične zgrade.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upisat će se u sudskom registru ovog suda, te će se objaviti na mrežnoj stranici e-Og</w:t>
      </w:r>
      <w:r w:rsidR="001E19EA">
        <w:rPr>
          <w:rFonts w:hAnsi="Times New Roman" w:ascii="Times New Roman"/>
          <w:color w:val="000000"/>
          <w:szCs w:val="24"/>
          <w:lang w:val="hr-HR"/>
        </w:rPr>
        <w:t>lasna ploča ovog suda zajedno s prijedlogom plana</w:t>
      </w:r>
      <w:r>
        <w:rPr>
          <w:rFonts w:hAnsi="Times New Roman" w:ascii="Times New Roman"/>
          <w:color w:val="000000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naveo u prijedlogu za otvaranjem predstečajnog postupka.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87266" w:rsidP="00D87266" w:rsidR="00D87266">
      <w:pPr>
        <w:pStyle w:val="Tijeloteksta"/>
        <w:rPr>
          <w:color w:val="000000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Dužnik je ovome sudu na temelju odredbe čl.</w:t>
      </w:r>
      <w:r w:rsidR="000C1B07">
        <w:rPr>
          <w:rFonts w:hAnsi="Times New Roman" w:ascii="Times New Roman"/>
          <w:color w:val="000000"/>
          <w:szCs w:val="24"/>
          <w:lang w:val="hr-HR"/>
        </w:rPr>
        <w:t xml:space="preserve"> 16.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25. st. 1. Stečajnog zakona („Narodne novine“ </w:t>
      </w:r>
      <w:r w:rsidR="003D7733">
        <w:rPr>
          <w:rFonts w:hAnsi="Times New Roman" w:ascii="Times New Roman"/>
          <w:color w:val="000000"/>
          <w:szCs w:val="24"/>
          <w:lang w:val="hr-HR"/>
        </w:rPr>
        <w:t>broj 71/15</w:t>
      </w:r>
      <w:r w:rsidR="00E85C86">
        <w:rPr>
          <w:rFonts w:hAnsi="Times New Roman" w:ascii="Times New Roman"/>
          <w:color w:val="000000"/>
          <w:szCs w:val="24"/>
          <w:lang w:val="hr-HR"/>
        </w:rPr>
        <w:t>,104/17: dalje: SZ), dana 19</w:t>
      </w:r>
      <w:r>
        <w:rPr>
          <w:rFonts w:hAnsi="Times New Roman" w:ascii="Times New Roman"/>
          <w:color w:val="000000"/>
          <w:szCs w:val="24"/>
          <w:lang w:val="hr-HR"/>
        </w:rPr>
        <w:t>.</w:t>
      </w:r>
      <w:r w:rsidR="003D773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D35CE">
        <w:rPr>
          <w:rFonts w:hAnsi="Times New Roman" w:ascii="Times New Roman"/>
          <w:color w:val="000000"/>
          <w:szCs w:val="24"/>
          <w:lang w:val="hr-HR"/>
        </w:rPr>
        <w:t>siječnja 2018</w:t>
      </w:r>
      <w:r w:rsidR="003D7733">
        <w:rPr>
          <w:rFonts w:hAnsi="Times New Roman" w:ascii="Times New Roman"/>
          <w:color w:val="000000"/>
          <w:szCs w:val="24"/>
          <w:lang w:val="hr-HR"/>
        </w:rPr>
        <w:t>.g.</w:t>
      </w:r>
      <w:r>
        <w:rPr>
          <w:rFonts w:hAnsi="Times New Roman" w:ascii="Times New Roman"/>
          <w:color w:val="000000"/>
          <w:szCs w:val="24"/>
          <w:lang w:val="hr-HR"/>
        </w:rPr>
        <w:t xml:space="preserve"> podnio prijedlog za otvaranje predstečajnog postupka nad dužnikom </w:t>
      </w:r>
      <w:r w:rsidR="001810ED">
        <w:rPr>
          <w:rFonts w:hAnsi="Times New Roman" w:ascii="Times New Roman"/>
          <w:szCs w:val="24"/>
          <w:lang w:val="hr-HR"/>
        </w:rPr>
        <w:t>ROSBAK d.o.o. za lov, turizam i trgovinu, Brezovica, Kašinci 7a, OIB 06735472756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, te zatim po pozivu suda dopunu </w:t>
      </w:r>
      <w:r w:rsidR="00E85C86">
        <w:rPr>
          <w:rFonts w:hAnsi="Times New Roman" w:ascii="Times New Roman"/>
          <w:color w:val="000000"/>
          <w:szCs w:val="24"/>
          <w:lang w:val="hr-HR"/>
        </w:rPr>
        <w:t>istoga dana 7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E85C86">
        <w:rPr>
          <w:rFonts w:hAnsi="Times New Roman" w:ascii="Times New Roman"/>
          <w:color w:val="000000"/>
          <w:szCs w:val="24"/>
          <w:lang w:val="hr-HR"/>
        </w:rPr>
        <w:t>veljače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 2018.g.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44FA" w:rsidP="009444FA" w:rsidR="009444F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Podnositelj pr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ijedloga 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 uz prijedlog</w:t>
      </w:r>
      <w:r w:rsidR="00996EE5">
        <w:rPr>
          <w:rFonts w:hAnsi="Times New Roman" w:ascii="Times New Roman"/>
          <w:color w:val="000000"/>
          <w:szCs w:val="24"/>
          <w:lang w:val="hr-HR"/>
        </w:rPr>
        <w:t>, odnosno nakon zatražene dopune,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 dostavio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je 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dokumentaciju </w:t>
      </w:r>
      <w:r w:rsidR="00D87266">
        <w:rPr>
          <w:rFonts w:hAnsi="Times New Roman" w:ascii="Times New Roman"/>
          <w:color w:val="000000"/>
          <w:szCs w:val="24"/>
          <w:lang w:val="hr-HR"/>
        </w:rPr>
        <w:t>propisanu odredbom čl. 26.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27. SZ-a.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Temeljem odredbe čl. 34. st. 1. od</w:t>
      </w:r>
      <w:r w:rsidR="00996EE5">
        <w:rPr>
          <w:rFonts w:hAnsi="Times New Roman" w:ascii="Times New Roman"/>
          <w:color w:val="000000"/>
          <w:szCs w:val="24"/>
          <w:lang w:val="hr-HR"/>
        </w:rPr>
        <w:t>lučeno je kao pod točkom III</w:t>
      </w:r>
      <w:r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IV., VI., VII., </w:t>
      </w:r>
      <w:r w:rsidR="00B26CFC">
        <w:rPr>
          <w:rFonts w:hAnsi="Times New Roman" w:ascii="Times New Roman"/>
          <w:color w:val="000000"/>
          <w:szCs w:val="24"/>
          <w:lang w:val="hr-HR"/>
        </w:rPr>
        <w:t>VIII.,</w:t>
      </w:r>
      <w:r>
        <w:rPr>
          <w:rFonts w:hAnsi="Times New Roman" w:ascii="Times New Roman"/>
          <w:color w:val="000000"/>
          <w:szCs w:val="24"/>
          <w:lang w:val="hr-HR"/>
        </w:rPr>
        <w:t xml:space="preserve"> IX.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 X. </w:t>
      </w:r>
      <w:r>
        <w:rPr>
          <w:rFonts w:hAnsi="Times New Roman" w:ascii="Times New Roman"/>
          <w:color w:val="000000"/>
          <w:szCs w:val="24"/>
          <w:lang w:val="hr-HR"/>
        </w:rPr>
        <w:t>izreke rješenja.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Razlučni i izlučni vjerovnici pozvani su </w:t>
      </w:r>
      <w:r w:rsidR="009547F8">
        <w:rPr>
          <w:rFonts w:hAnsi="Times New Roman" w:ascii="Times New Roman"/>
          <w:color w:val="000000"/>
          <w:szCs w:val="24"/>
          <w:lang w:val="hr-HR"/>
        </w:rPr>
        <w:t xml:space="preserve">na dostavu obavijesti i očitovanja kao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pod točkom </w:t>
      </w:r>
      <w:r>
        <w:rPr>
          <w:rFonts w:hAnsi="Times New Roman" w:ascii="Times New Roman"/>
          <w:color w:val="000000"/>
          <w:szCs w:val="24"/>
          <w:lang w:val="hr-HR"/>
        </w:rPr>
        <w:t>V. izreke rješenja sukladno odredbi čl. 38.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 st. 1., 2. i 3.</w:t>
      </w:r>
      <w:r>
        <w:rPr>
          <w:rFonts w:hAnsi="Times New Roman" w:ascii="Times New Roman"/>
          <w:color w:val="000000"/>
          <w:szCs w:val="24"/>
          <w:lang w:val="hr-HR"/>
        </w:rPr>
        <w:t xml:space="preserve"> SZ-a, a vjerovnici dužnika u predstečajnom postupku koji u vrijeme otvaranja predstečajnog postupka imaju bilo kakvu imovinskopravnu tražbinu prema dužniku, dužni su prijavu tražbine podnijeti FIN</w:t>
      </w:r>
      <w:r w:rsidR="00996EE5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>-i na propisanom obrascu koji sadržava sve elementa iz čl. 36. SZ-a, a koji obrazac je propisan Pravilnikom o sadržaju i obliku obrazaca na kojima se podnose podnesci u predstečajnom i stečajnom postupku (NN 107/15).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Popis vjerovnika sa tražbinama navedenim u prijedlogu kojeg je dužnik dostavio sudu,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10180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1</w:t>
      </w:r>
      <w:r w:rsidR="001810ED">
        <w:rPr>
          <w:rFonts w:hAnsi="Times New Roman" w:ascii="Times New Roman"/>
          <w:color w:val="000000"/>
          <w:szCs w:val="24"/>
          <w:lang w:val="hr-HR"/>
        </w:rPr>
        <w:t>4</w:t>
      </w:r>
      <w:r w:rsidR="00D87266">
        <w:rPr>
          <w:rFonts w:hAnsi="Times New Roman" w:ascii="Times New Roman"/>
          <w:color w:val="000000"/>
          <w:szCs w:val="24"/>
          <w:lang w:val="hr-HR"/>
        </w:rPr>
        <w:t xml:space="preserve">. </w:t>
      </w:r>
      <w:r>
        <w:rPr>
          <w:rFonts w:hAnsi="Times New Roman" w:ascii="Times New Roman"/>
          <w:color w:val="000000"/>
          <w:szCs w:val="24"/>
          <w:lang w:val="hr-HR"/>
        </w:rPr>
        <w:t>veljače</w:t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D8726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A049E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E76052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 ovom sudu u 3 (tri) primjerka, a istoj odlučuje Visoki trgovački sud RH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>
      <w:pPr>
        <w:rPr>
          <w:color w:val="000000"/>
          <w:lang w:val="hr-HR"/>
        </w:rPr>
      </w:pPr>
    </w:p>
    <w:p w:rsidRDefault="00E76052" w:rsidP="00E76052" w:rsidR="00E76052" w:rsidRPr="00E76052">
      <w:pPr>
        <w:ind w:left="4956"/>
        <w:rPr>
          <w:rFonts w:hAnsi="Times New Roman" w:ascii="Times New Roman"/>
        </w:rPr>
      </w:pPr>
      <w:r w:rsidRPr="00E76052">
        <w:rPr>
          <w:rFonts w:hAnsi="Times New Roman" w:ascii="Times New Roman"/>
        </w:rPr>
        <w:t>Za točnost otpravka-ovlašteni službenik</w:t>
      </w:r>
    </w:p>
    <w:p w:rsidRDefault="00E76052" w:rsidP="00E76052" w:rsidR="00E76052" w:rsidRPr="00E76052">
      <w:pPr>
        <w:ind w:left="4956"/>
        <w:rPr>
          <w:rFonts w:hAnsi="Times New Roman" w:ascii="Times New Roman"/>
        </w:rPr>
      </w:pPr>
      <w:r w:rsidRPr="00E76052">
        <w:rPr>
          <w:rFonts w:hAnsi="Times New Roman" w:ascii="Times New Roman"/>
        </w:rPr>
        <w:tab/>
        <w:t xml:space="preserve">   Monika Grbac</w:t>
      </w:r>
    </w:p>
    <w:p w:rsidRDefault="00E76052" w:rsidP="00E76052" w:rsidR="00E76052" w:rsidRPr="00E76052">
      <w:pPr>
        <w:rPr>
          <w:rFonts w:hAnsi="Times New Roman" w:ascii="Times New Roman"/>
        </w:rPr>
      </w:pPr>
    </w:p>
    <w:p w:rsidRDefault="005E71C7" w:rsidR="005E71C7"/>
    <w:sectPr w:rsidSect="00D36322" w:rsidR="005E71C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052" w:rsidRPr="00E76052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1810ED">
          <w:t xml:space="preserve">          </w:t>
        </w:r>
        <w:r>
          <w:rPr>
            <w:rFonts w:hAnsi="Times New Roman" w:ascii="Times New Roman"/>
            <w:color w:val="000000"/>
            <w:szCs w:val="24"/>
            <w:lang w:val="hr-HR"/>
          </w:rPr>
          <w:t>20 St-</w:t>
        </w:r>
        <w:r w:rsidR="001810ED">
          <w:rPr>
            <w:rFonts w:hAnsi="Times New Roman" w:ascii="Times New Roman"/>
            <w:color w:val="000000"/>
            <w:szCs w:val="24"/>
            <w:lang w:val="hr-HR"/>
          </w:rPr>
          <w:t>172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/18</w:t>
        </w:r>
      </w:p>
      <w:p w:rsidRDefault="00E76052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31B61"/>
    <w:rsid w:val="000C1B07"/>
    <w:rsid w:val="001810ED"/>
    <w:rsid w:val="001A0BE3"/>
    <w:rsid w:val="001E157F"/>
    <w:rsid w:val="001E19EA"/>
    <w:rsid w:val="00223355"/>
    <w:rsid w:val="0023099E"/>
    <w:rsid w:val="002B4A0D"/>
    <w:rsid w:val="00312E5B"/>
    <w:rsid w:val="00366D90"/>
    <w:rsid w:val="00383792"/>
    <w:rsid w:val="003D6DA5"/>
    <w:rsid w:val="003D7733"/>
    <w:rsid w:val="0041580B"/>
    <w:rsid w:val="00447D6C"/>
    <w:rsid w:val="00495987"/>
    <w:rsid w:val="004C2D1D"/>
    <w:rsid w:val="004E336E"/>
    <w:rsid w:val="00580B5E"/>
    <w:rsid w:val="00595FA9"/>
    <w:rsid w:val="005E71C7"/>
    <w:rsid w:val="00605A4C"/>
    <w:rsid w:val="00615534"/>
    <w:rsid w:val="00726401"/>
    <w:rsid w:val="007918C8"/>
    <w:rsid w:val="00796BF7"/>
    <w:rsid w:val="007A3ED8"/>
    <w:rsid w:val="00822B20"/>
    <w:rsid w:val="00895D0E"/>
    <w:rsid w:val="008A049E"/>
    <w:rsid w:val="008D35CE"/>
    <w:rsid w:val="008E43EE"/>
    <w:rsid w:val="00910180"/>
    <w:rsid w:val="009444FA"/>
    <w:rsid w:val="009547F8"/>
    <w:rsid w:val="00996EE5"/>
    <w:rsid w:val="00B12136"/>
    <w:rsid w:val="00B26CFC"/>
    <w:rsid w:val="00B75CA4"/>
    <w:rsid w:val="00C406A5"/>
    <w:rsid w:val="00D36322"/>
    <w:rsid w:val="00D87266"/>
    <w:rsid w:val="00D903D6"/>
    <w:rsid w:val="00D96B77"/>
    <w:rsid w:val="00E76052"/>
    <w:rsid w:val="00E858E6"/>
    <w:rsid w:val="00E85C86"/>
    <w:rsid w:val="00EA7A93"/>
    <w:rsid w:val="00F6269A"/>
    <w:rsid w:val="00F626D4"/>
    <w:rsid w:val="00FA572F"/>
    <w:rsid w:val="00FC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6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0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052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0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0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6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0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052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0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0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ROSBAK d.o.o. zastupanog po punomoćniku Zvonimir Bodrožić; Jovan Kolundžija</izvorni_sadrzaj>
    <derivirana_varijabla naziv="DomainObject.Predmet.ProtustrankaFormated_1">  ROSBAK d.o.o. zastupanog po punomoćniku Zvonimir Bodrožić; Jovan Kolundžija</derivirana_varijabla>
  </DomainObject.Predmet.ProtustrankaFormated>
  <DomainObject.Predmet.ProtustrankaFormatedOIB>
    <izvorni_sadrzaj>  ROSBAK d.o.o., OIB 06735472756 zastupanog po punomoćniku Zvonimir Bodrožić; Jovan Kolundžija</izvorni_sadrzaj>
    <derivirana_varijabla naziv="DomainObject.Predmet.ProtustrankaFormatedOIB_1">  ROSBAK d.o.o., OIB 06735472756 zastupanog po punomoćniku Zvonimir Bodrožić; Jovan Kolundžija</derivirana_varijabla>
  </DomainObject.Predmet.ProtustrankaFormatedOIB>
  <DomainObject.Predmet.ProtustrankaFormatedWithAdress>
    <izvorni_sadrzaj> ROSBAK d.o.o., Kašinci 7 A, 10257 Brezovica zastupanog po punomoćniku Zvonimir Bodrožić; Jovan Kolundžija</izvorni_sadrzaj>
    <derivirana_varijabla naziv="DomainObject.Predmet.ProtustrankaFormatedWithAdress_1"> ROSBAK d.o.o., Kašinci 7 A, 10257 Brezovica zastupanog po punomoćniku Zvonimir Bodrožić; Jovan Kolundžija</derivirana_varijabla>
  </DomainObject.Predmet.ProtustrankaFormatedWithAdress>
  <DomainObject.Predmet.ProtustrankaFormatedWithAdressOIB>
    <izvorni_sadrzaj> ROSBAK d.o.o., OIB 06735472756, Kašinci 7 A, 10257 Brezovica zastupanog po punomoćniku Zvonimir Bodrožić; Jovan Kolundžija</izvorni_sadrzaj>
    <derivirana_varijabla naziv="DomainObject.Predmet.ProtustrankaFormatedWithAdressOIB_1"> ROSBAK d.o.o., OIB 06735472756, Kašinci 7 A, 10257 Brezovica zastupanog po punomoćniku Zvonimir Bodrožić; Jovan Kolundžija</derivirana_varijabla>
  </DomainObject.Predmet.ProtustrankaFormatedWithAdressOIB>
  <DomainObject.Predmet.ProtustrankaWithAdress>
    <izvorni_sadrzaj>ROSBAK d.o.o. Kašinci 7 A, 10257 Brezovica</izvorni_sadrzaj>
    <derivirana_varijabla naziv="DomainObject.Predmet.ProtustrankaWithAdress_1">ROSBAK d.o.o. Kašinci 7 A, 10257 Brezovica</derivirana_varijabla>
  </DomainObject.Predmet.ProtustrankaWithAdress>
  <DomainObject.Predmet.ProtustrankaWithAdressOIB>
    <izvorni_sadrzaj>ROSBAK d.o.o., OIB 06735472756, Kašinci 7 A, 10257 Brezovica</izvorni_sadrzaj>
    <derivirana_varijabla naziv="DomainObject.Predmet.ProtustrankaWithAdressOIB_1">ROSBAK d.o.o., OIB 06735472756, Kašinci 7 A, 10257 Brezovica</derivirana_varijabla>
  </DomainObject.Predmet.ProtustrankaWithAdressOIB>
  <DomainObject.Predmet.ProtustrankaNazivFormated>
    <izvorni_sadrzaj>ROSBAK d.o.o.</izvorni_sadrzaj>
    <derivirana_varijabla naziv="DomainObject.Predmet.ProtustrankaNazivFormated_1">ROSBAK d.o.o.</derivirana_varijabla>
  </DomainObject.Predmet.ProtustrankaNazivFormated>
  <DomainObject.Predmet.ProtustrankaNazivFormatedOIB>
    <izvorni_sadrzaj>ROSBAK d.o.o., OIB 06735472756</izvorni_sadrzaj>
    <derivirana_varijabla naziv="DomainObject.Predmet.ProtustrankaNazivFormatedOIB_1">ROSBAK d.o.o., OIB 06735472756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ROSBAK d.o.o.; Milka Kolundžija</izvorni_sadrzaj>
    <derivirana_varijabla naziv="DomainObject.Predmet.StrankaFormated_1">  ROSBAK d.o.o.; Milka Kolundžija</derivirana_varijabla>
  </DomainObject.Predmet.StrankaFormated>
  <DomainObject.Predmet.StrankaFormatedOIB>
    <izvorni_sadrzaj>  ROSBAK d.o.o., OIB 06735472756; Milka Kolundžija, OIB 05874199368</izvorni_sadrzaj>
    <derivirana_varijabla naziv="DomainObject.Predmet.StrankaFormatedOIB_1">  ROSBAK d.o.o., OIB 06735472756; Milka Kolundžija, OIB 05874199368</derivirana_varijabla>
  </DomainObject.Predmet.StrankaFormatedOIB>
  <DomainObject.Predmet.StrankaFormatedWithAdress>
    <izvorni_sadrzaj> ROSBAK d.o.o., Kašinci 7 A, 10257 Brezovica; Milka Kolundžija, KAŠINCI 7 A (ranije: ZAGREB, KAŠINCI, 7 A), 10257 Zadvorsko</izvorni_sadrzaj>
    <derivirana_varijabla naziv="DomainObject.Predmet.StrankaFormatedWithAdress_1"> ROSBAK d.o.o., Kašinci 7 A, 10257 Brezovica; Milka Kolundžija, KAŠINCI 7 A (ranije: ZAGREB, KAŠINCI, 7 A), 10257 Zadvorsko</derivirana_varijabla>
  </DomainObject.Predmet.StrankaFormatedWithAdress>
  <DomainObject.Predmet.StrankaFormatedWithAdressOIB>
    <izvorni_sadrzaj> ROSBAK d.o.o., OIB 06735472756, Kašinci 7 A, 10257 Brezovica; Milka Kolundžija, OIB 05874199368, KAŠINCI 7 A (ranije: ZAGREB, KAŠINCI, 7 A), 10257 Zadvorsko</izvorni_sadrzaj>
    <derivirana_varijabla naziv="DomainObject.Predmet.StrankaFormatedWithAdressOIB_1"> ROSBAK d.o.o., OIB 06735472756, Kašinci 7 A, 10257 Brezovica; Milka Kolundžija, OIB 05874199368, KAŠINCI 7 A (ranije: ZAGREB, KAŠINCI, 7 A), 10257 Zadvorsko</derivirana_varijabla>
  </DomainObject.Predmet.StrankaFormatedWithAdressOIB>
  <DomainObject.Predmet.StrankaWithAdress>
    <izvorni_sadrzaj>ROSBAK d.o.o. Kašinci 7 A,10257 Brezovica,Milka Kolundžija KAŠINCI 7 A (ranije: ZAGREB, KAŠINCI, 7 A),10257 Zadvorsko</izvorni_sadrzaj>
    <derivirana_varijabla naziv="DomainObject.Predmet.StrankaWithAdress_1">ROSBAK d.o.o. Kašinci 7 A,10257 Brezovica,Milka Kolundžija KAŠINCI 7 A (ranije: ZAGREB, KAŠINCI, 7 A),10257 Zadvorsko</derivirana_varijabla>
  </DomainObject.Predmet.StrankaWithAdress>
  <DomainObject.Predmet.StrankaWithAdressOIB>
    <izvorni_sadrzaj>ROSBAK d.o.o., OIB 06735472756, Kašinci 7 A,10257 Brezovica,Milka Kolundžija, OIB 05874199368, KAŠINCI 7 A (ranije: ZAGREB, KAŠINCI, 7 A),10257 Zadvorsko</izvorni_sadrzaj>
    <derivirana_varijabla naziv="DomainObject.Predmet.StrankaWithAdressOIB_1">ROSBAK d.o.o., OIB 06735472756, Kašinci 7 A,10257 Brezovica,Milka Kolundžija, OIB 05874199368, KAŠINCI 7 A (ranije: ZAGREB, KAŠINCI, 7 A),10257 Zadvorsko</derivirana_varijabla>
  </DomainObject.Predmet.StrankaWithAdressOIB>
  <DomainObject.Predmet.StrankaNazivFormated>
    <izvorni_sadrzaj>ROSBAK d.o.o.,Milka Kolundžija</izvorni_sadrzaj>
    <derivirana_varijabla naziv="DomainObject.Predmet.StrankaNazivFormated_1">ROSBAK d.o.o.,Milka Kolundžija</derivirana_varijabla>
  </DomainObject.Predmet.StrankaNazivFormated>
  <DomainObject.Predmet.StrankaNazivFormatedOIB>
    <izvorni_sadrzaj>ROSBAK d.o.o., OIB 06735472756,Milka Kolundžija, OIB 05874199368</izvorni_sadrzaj>
    <derivirana_varijabla naziv="DomainObject.Predmet.StrankaNazivFormatedOIB_1">ROSBAK d.o.o., OIB 06735472756,Milka Kolundžija, OIB 05874199368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ROSBAK d.o.o.</item>
      <item>Milka Kolundžija</item>
    </izvorni_sadrzaj>
    <derivirana_varijabla naziv="DomainObject.Predmet.StrankaListFormated_1">
      <item>ROSBAK d.o.o.</item>
      <item>Milka Kolundžija</item>
    </derivirana_varijabla>
  </DomainObject.Predmet.StrankaListFormated>
  <DomainObject.Predmet.StrankaListFormatedOIB>
    <izvorni_sadrzaj>
      <item>ROSBAK d.o.o., OIB 06735472756</item>
      <item>Milka Kolundžija, OIB 05874199368</item>
    </izvorni_sadrzaj>
    <derivirana_varijabla naziv="DomainObject.Predmet.StrankaListFormatedOIB_1">
      <item>ROSBAK d.o.o., OIB 06735472756</item>
      <item>Milka Kolundžija, OIB 05874199368</item>
    </derivirana_varijabla>
  </DomainObject.Predmet.StrankaListFormatedOIB>
  <DomainObject.Predmet.StrankaListFormatedWithAdress>
    <izvorni_sadrzaj>
      <item>ROSBAK d.o.o., Kašinci 7 A, 10257 Brezovica</item>
      <item>Milka Kolundžija, KAŠINCI 7 A (ranije: ZAGREB, KAŠINCI, 7 A), 10257 Zadvorsko</item>
    </izvorni_sadrzaj>
    <derivirana_varijabla naziv="DomainObject.Predmet.StrankaListFormatedWithAdress_1">
      <item>ROSBAK d.o.o., Kašinci 7 A, 10257 Brezovica</item>
      <item>Milka Kolundžija, KAŠINCI 7 A (ranije: ZAGREB, KAŠINCI, 7 A), 10257 Zadvorsko</item>
    </derivirana_varijabla>
  </DomainObject.Predmet.StrankaListFormatedWithAdress>
  <DomainObject.Predmet.StrankaListFormatedWithAdressOIB>
    <izvorni_sadrzaj>
      <item>ROSBAK d.o.o., OIB 06735472756, Kašinci 7 A, 10257 Brezovica</item>
      <item>Milka Kolundžija, OIB 05874199368, KAŠINCI 7 A (ranije: ZAGREB, KAŠINCI, 7 A), 10257 Zadvorsko</item>
    </izvorni_sadrzaj>
    <derivirana_varijabla naziv="DomainObject.Predmet.StrankaListFormatedWithAdressOIB_1">
      <item>ROSBAK d.o.o., OIB 06735472756, Kašinci 7 A, 10257 Brezovica</item>
      <item>Milka Kolundžija, OIB 05874199368, KAŠINCI 7 A (ranije: ZAGREB, KAŠINCI, 7 A), 10257 Zadvorsko</item>
    </derivirana_varijabla>
  </DomainObject.Predmet.StrankaListFormatedWithAdressOIB>
  <DomainObject.Predmet.StrankaListNazivFormated>
    <izvorni_sadrzaj>
      <item>ROSBAK d.o.o.</item>
      <item>Milka Kolundžija</item>
    </izvorni_sadrzaj>
    <derivirana_varijabla naziv="DomainObject.Predmet.StrankaListNazivFormated_1">
      <item>ROSBAK d.o.o.</item>
      <item>Milka Kolundžija</item>
    </derivirana_varijabla>
  </DomainObject.Predmet.StrankaListNazivFormated>
  <DomainObject.Predmet.StrankaListNazivFormatedOIB>
    <izvorni_sadrzaj>
      <item>ROSBAK d.o.o., OIB 06735472756</item>
      <item>Milka Kolundžija, OIB 05874199368</item>
    </izvorni_sadrzaj>
    <derivirana_varijabla naziv="DomainObject.Predmet.StrankaListNazivFormatedOIB_1">
      <item>ROSBAK d.o.o., OIB 06735472756</item>
      <item>Milka Kolundžija, OIB 05874199368</item>
    </derivirana_varijabla>
  </DomainObject.Predmet.StrankaListNazivFormatedOIB>
  <DomainObject.Predmet.ProtuStrankaListFormated>
    <izvorni_sadrzaj>
      <item>ROSBAK d.o.o. zastupanog po punomoćniku Zvonimir Bodrožić; Jovan Kolundžija</item>
    </izvorni_sadrzaj>
    <derivirana_varijabla naziv="DomainObject.Predmet.ProtuStrankaListFormated_1">
      <item>ROSBAK d.o.o. zastupanog po punomoćniku Zvonimir Bodrožić; Jovan Kolundžija</item>
    </derivirana_varijabla>
  </DomainObject.Predmet.ProtuStrankaListFormated>
  <DomainObject.Predmet.ProtuStrankaListFormatedOIB>
    <izvorni_sadrzaj>
      <item>ROSBAK d.o.o., OIB 06735472756 zastupanog po punomoćniku Zvonimir Bodrožić; Jovan Kolundžija</item>
    </izvorni_sadrzaj>
    <derivirana_varijabla naziv="DomainObject.Predmet.ProtuStrankaListFormatedOIB_1">
      <item>ROSBAK d.o.o., OIB 06735472756 zastupanog po punomoćniku Zvonimir Bodrožić; Jovan Kolundžija</item>
    </derivirana_varijabla>
  </DomainObject.Predmet.ProtuStrankaListFormatedOIB>
  <DomainObject.Predmet.ProtuStrankaListFormatedWithAdress>
    <izvorni_sadrzaj>
      <item>ROSBAK d.o.o., Kašinci 7 A, 10257 Brezovica zastupanog po punomoćniku Zvonimir Bodrožić; Jovan Kolundžija</item>
    </izvorni_sadrzaj>
    <derivirana_varijabla naziv="DomainObject.Predmet.ProtuStrankaListFormatedWithAdress_1">
      <item>ROSBAK d.o.o., Kašinci 7 A, 10257 Brezovica zastupanog po punomoćniku Zvonimir Bodrožić; Jovan Kolundžija</item>
    </derivirana_varijabla>
  </DomainObject.Predmet.ProtuStrankaListFormatedWithAdress>
  <DomainObject.Predmet.ProtuStrankaListFormatedWithAdressOIB>
    <izvorni_sadrzaj>
      <item>ROSBAK d.o.o., OIB 06735472756, Kašinci 7 A, 10257 Brezovica zastupanog po punomoćniku Zvonimir Bodrožić; Jovan Kolundžija</item>
    </izvorni_sadrzaj>
    <derivirana_varijabla naziv="DomainObject.Predmet.ProtuStrankaListFormatedWithAdressOIB_1">
      <item>ROSBAK d.o.o., OIB 06735472756, Kašinci 7 A, 10257 Brezovica zastupanog po punomoćniku Zvonimir Bodrožić; Jovan Kolundžija</item>
    </derivirana_varijabla>
  </DomainObject.Predmet.ProtuStrankaListFormatedWithAdressOIB>
  <DomainObject.Predmet.ProtuStrankaListNazivFormated>
    <izvorni_sadrzaj>
      <item>ROSBAK d.o.o.</item>
    </izvorni_sadrzaj>
    <derivirana_varijabla naziv="DomainObject.Predmet.ProtuStrankaListNazivFormated_1">
      <item>ROSBAK d.o.o.</item>
    </derivirana_varijabla>
  </DomainObject.Predmet.ProtuStrankaListNazivFormated>
  <DomainObject.Predmet.ProtuStrankaListNazivFormatedOIB>
    <izvorni_sadrzaj>
      <item>ROSBAK d.o.o., OIB 06735472756</item>
    </izvorni_sadrzaj>
    <derivirana_varijabla naziv="DomainObject.Predmet.ProtuStrankaListNazivFormatedOIB_1">
      <item>ROSBAK d.o.o., OIB 06735472756</item>
    </derivirana_varijabla>
  </DomainObject.Predmet.ProtuStrankaListNazivFormatedOIB>
  <DomainObject.Predmet.OstaliListFormated>
    <izvorni_sadrzaj>
      <item>Zvonimir Bodrožić punomoćnik sudionika u postupku ROSBAK d.o.o.</item>
      <item>Jovan Kolundžija punomoćnik sudionika u postupku ROSBAK d.o.o.</item>
    </izvorni_sadrzaj>
    <derivirana_varijabla naziv="DomainObject.Predmet.OstaliListFormated_1">
      <item>Zvonimir Bodrožić punomoćnik sudionika u postupku ROSBAK d.o.o.</item>
      <item>Jovan Kolundžija punomoćnik sudionika u postupku ROSBAK d.o.o.</item>
    </derivirana_varijabla>
  </DomainObject.Predmet.OstaliListFormated>
  <DomainObject.Predmet.OstaliListFormatedOIB>
    <izvorni_sadrzaj>
      <item>Zvonimir Bodrožić punomoćnik sudionika u postupku ROSBAK d.o.o.</item>
      <item>Jovan Kolundžija, OIB 84745728552 punomoćnik sudionika u postupku ROSBAK d.o.o.</item>
    </izvorni_sadrzaj>
    <derivirana_varijabla naziv="DomainObject.Predmet.OstaliListFormatedOIB_1">
      <item>Zvonimir Bodrožić punomoćnik sudionika u postupku ROSBAK d.o.o.</item>
      <item>Jovan Kolundžija, OIB 84745728552 punomoćnik sudionika u postupku ROSBAK d.o.o.</item>
    </derivirana_varijabla>
  </DomainObject.Predmet.OstaliListFormatedOIB>
  <DomainObject.Predmet.OstaliListFormatedWithAdress>
    <izvorni_sadrzaj>
      <item>Zvonimir Bodrožić, Jurišićeva 30, 10000 Zagreb punomoćnik sudionika u postupku ROSBAK d.o.o.</item>
      <item>Jovan Kolundžija, Kašinci 7a, 10257 Zadvorsko punomoćnik sudionika u postupku ROSBAK d.o.o.</item>
    </izvorni_sadrzaj>
    <derivirana_varijabla naziv="DomainObject.Predmet.OstaliListFormatedWithAdress_1">
      <item>Zvonimir Bodrožić, Jurišićeva 30, 10000 Zagreb punomoćnik sudionika u postupku ROSBAK d.o.o.</item>
      <item>Jovan Kolundžija, Kašinci 7a, 10257 Zadvorsko punomoćnik sudionika u postupku ROSBAK d.o.o.</item>
    </derivirana_varijabla>
  </DomainObject.Predmet.OstaliListFormatedWithAdress>
  <DomainObject.Predmet.OstaliListFormatedWithAdressOIB>
    <izvorni_sadrzaj>
      <item>Zvonimir Bodrožić, Jurišićeva 30, 10000 Zagreb punomoćnik sudionika u postupku ROSBAK d.o.o.</item>
      <item>Jovan Kolundžija, OIB 84745728552, Kašinci 7a, 10257 Zadvorsko punomoćnik sudionika u postupku ROSBAK d.o.o.</item>
    </izvorni_sadrzaj>
    <derivirana_varijabla naziv="DomainObject.Predmet.OstaliListFormatedWithAdressOIB_1">
      <item>Zvonimir Bodrožić, Jurišićeva 30, 10000 Zagreb punomoćnik sudionika u postupku ROSBAK d.o.o.</item>
      <item>Jovan Kolundžija, OIB 84745728552, Kašinci 7a, 10257 Zadvorsko punomoćnik sudionika u postupku ROSBAK d.o.o.</item>
    </derivirana_varijabla>
  </DomainObject.Predmet.OstaliListFormatedWithAdressOIB>
  <DomainObject.Predmet.OstaliListNazivFormated>
    <izvorni_sadrzaj>
      <item>Zvonimir Bodrožić</item>
      <item>Jovan Kolundžija</item>
    </izvorni_sadrzaj>
    <derivirana_varijabla naziv="DomainObject.Predmet.OstaliListNazivFormated_1">
      <item>Zvonimir Bodrožić</item>
      <item>Jovan Kolundžija</item>
    </derivirana_varijabla>
  </DomainObject.Predmet.OstaliListNazivFormated>
  <DomainObject.Predmet.OstaliListNazivFormatedOIB>
    <izvorni_sadrzaj>
      <item>Zvonimir Bodrožić</item>
      <item>Jovan Kolundžija, OIB 84745728552</item>
    </izvorni_sadrzaj>
    <derivirana_varijabla naziv="DomainObject.Predmet.OstaliListNazivFormatedOIB_1">
      <item>Zvonimir Bodrožić</item>
      <item>Jovan Kolundžija, OIB 84745728552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ROSBAK d.o.o. i dr.</izvorni_sadrzaj>
    <derivirana_varijabla naziv="DomainObject.Predmet.StrankaIDrugi_1">ROSBAK d.o.o. i dr.</derivirana_varijabla>
  </DomainObject.Predmet.StrankaIDrugi>
  <DomainObject.Predmet.ProtustrankaIDrugi>
    <izvorni_sadrzaj>ROSBAK d.o.o.</izvorni_sadrzaj>
    <derivirana_varijabla naziv="DomainObject.Predmet.ProtustrankaIDrugi_1">ROSBAK d.o.o.</derivirana_varijabla>
  </DomainObject.Predmet.ProtustrankaIDrugi>
  <DomainObject.Predmet.StrankaIDrugiAdressOIB>
    <izvorni_sadrzaj>ROSBAK d.o.o., OIB 06735472756, Kašinci 7 A, 10257 Brezovica i dr.</izvorni_sadrzaj>
    <derivirana_varijabla naziv="DomainObject.Predmet.StrankaIDrugiAdressOIB_1">ROSBAK d.o.o., OIB 06735472756, Kašinci 7 A, 10257 Brezovica i dr.</derivirana_varijabla>
  </DomainObject.Predmet.StrankaIDrugiAdressOIB>
  <DomainObject.Predmet.ProtustrankaIDrugiAdressOIB>
    <izvorni_sadrzaj>ROSBAK d.o.o., OIB 06735472756, Kašinci 7 A, 10257 Brezovica</izvorni_sadrzaj>
    <derivirana_varijabla naziv="DomainObject.Predmet.ProtustrankaIDrugiAdressOIB_1">ROSBAK d.o.o., OIB 06735472756, Kašinci 7 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ROSBAK d.o.o.</item>
      <item>ROSBAK d.o.o.</item>
      <item>Milka Kolundžija</item>
      <item>Zvonimir Bodrožić</item>
      <item>Jovan Kolundžija</item>
    </izvorni_sadrzaj>
    <derivirana_varijabla naziv="DomainObject.Predmet.SudioniciListNaziv_1">
      <item>ROSBAK d.o.o.</item>
      <item>ROSBAK d.o.o.</item>
      <item>Milka Kolundžija</item>
      <item>Zvonimir Bodrožić</item>
      <item>Jovan Kolundžija</item>
    </derivirana_varijabla>
  </DomainObject.Predmet.SudioniciListNaziv>
  <DomainObject.Predmet.SudioniciListAdressOIB>
    <izvorni_sadrzaj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</izvorni_sadrzaj>
    <derivirana_varijabla naziv="DomainObject.Predmet.SudioniciListAdressOIB_1"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06735472756</item>
      <item>, OIB 06735472756</item>
      <item>, OIB 05874199368</item>
      <item>, OIB null</item>
      <item>, OIB 84745728552</item>
    </izvorni_sadrzaj>
    <derivirana_varijabla naziv="DomainObject.Predmet.SudioniciListNazivOIB_1">
      <item>, OIB 06735472756</item>
      <item>, OIB 06735472756</item>
      <item>, OIB 05874199368</item>
      <item>, OIB null</item>
      <item>, OIB 84745728552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4697</properties:Characters>
  <properties:Lines>115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2018-02-14T11:39:00Z</dcterms:created>
  <dc:creator>Monika Grbac</dc:creator>
  <cp:lastModifiedBy>Monika Grbac</cp:lastModifiedBy>
  <cp:lastPrinted>2018-02-01T10:01:00Z</cp:lastPrinted>
  <dcterms:modified xmlns:xsi="http://www.w3.org/2001/XMLSchema-instance" xsi:type="dcterms:W3CDTF">2018-02-14T11:47:00Z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