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61bf" w14:paraId="b3561bf" w:rsidRDefault="00AE649C" w:rsidP="00FA5B5E" w:rsidR="00AE649C" w:rsidRPr="00B76F3C">
      <w:pPr>
        <w:pStyle w:val="Naslov3"/>
        <w15:collapsed w:val="false"/>
      </w:pPr>
    </w:p>
    <w:p w:rsidRDefault="00F1445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1445D" w:rsidP="00F1445D" w:rsidR="00F1445D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St-335/2015-4.</w:t>
      </w:r>
    </w:p>
    <w:p w:rsidRDefault="00F1445D" w:rsidP="00F1445D" w:rsidR="00F1445D">
      <w:pPr>
        <w:jc w:val="center"/>
        <w:rPr>
          <w:rFonts w:hAnsi="Arial" w:ascii="Arial"/>
          <w:b/>
        </w:rPr>
      </w:pPr>
    </w:p>
    <w:p w:rsidRDefault="00F1445D" w:rsidP="00F1445D" w:rsidR="00F1445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F1445D" w:rsidP="00F1445D" w:rsidR="00F1445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F1445D" w:rsidP="00F1445D" w:rsidR="00F1445D">
      <w:pPr>
        <w:jc w:val="both"/>
        <w:rPr>
          <w:rFonts w:hAnsi="Arial" w:ascii="Arial"/>
        </w:rPr>
      </w:pP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</w:t>
      </w:r>
      <w:proofErr w:type="spellStart"/>
      <w:r>
        <w:rPr>
          <w:rFonts w:hAnsi="Arial" w:ascii="Arial"/>
        </w:rPr>
        <w:t>predlagateljice</w:t>
      </w:r>
      <w:proofErr w:type="spellEnd"/>
      <w:r>
        <w:rPr>
          <w:rFonts w:hAnsi="Arial" w:ascii="Arial"/>
        </w:rPr>
        <w:t xml:space="preserve"> TIHANE HORVATOVIĆ, radnice, iz Velikog </w:t>
      </w:r>
      <w:proofErr w:type="spellStart"/>
      <w:r>
        <w:rPr>
          <w:rFonts w:hAnsi="Arial" w:ascii="Arial"/>
        </w:rPr>
        <w:t>Vukovja</w:t>
      </w:r>
      <w:proofErr w:type="spellEnd"/>
      <w:r>
        <w:rPr>
          <w:rFonts w:hAnsi="Arial" w:ascii="Arial"/>
        </w:rPr>
        <w:t xml:space="preserve"> 1, OIB 32815666159, za otvaranje stečajnog postupka nad dužnikom IDILA j.d.o.o. za usluge iz Velikog </w:t>
      </w:r>
      <w:proofErr w:type="spellStart"/>
      <w:r>
        <w:rPr>
          <w:rFonts w:hAnsi="Arial" w:ascii="Arial"/>
        </w:rPr>
        <w:t>Vukovja</w:t>
      </w:r>
      <w:proofErr w:type="spellEnd"/>
      <w:r>
        <w:rPr>
          <w:rFonts w:hAnsi="Arial" w:ascii="Arial"/>
        </w:rPr>
        <w:t xml:space="preserve"> 1, MBS 010092728, OIB 50707818830, dana 17. svibnja 2016. godine</w:t>
      </w:r>
    </w:p>
    <w:p w:rsidRDefault="00F1445D" w:rsidP="00F1445D" w:rsidR="00F1445D">
      <w:pPr>
        <w:jc w:val="both"/>
        <w:rPr>
          <w:rFonts w:hAnsi="Arial" w:ascii="Arial"/>
        </w:rPr>
      </w:pPr>
    </w:p>
    <w:p w:rsidRDefault="00F1445D" w:rsidP="00F1445D" w:rsidR="00F1445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1445D" w:rsidP="00F1445D" w:rsidR="00F1445D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I.Pokreće</w:t>
      </w:r>
      <w:proofErr w:type="spellEnd"/>
      <w:r>
        <w:rPr>
          <w:rFonts w:hAnsi="Arial" w:ascii="Arial"/>
        </w:rPr>
        <w:t xml:space="preserve"> se prethodni postupak radi utvrđivanja uvjeta za otvaranje stečajnog postupka nad dužnikom IDILA j.d.o.o. za usluge iz Velikog </w:t>
      </w:r>
      <w:proofErr w:type="spellStart"/>
      <w:r>
        <w:rPr>
          <w:rFonts w:hAnsi="Arial" w:ascii="Arial"/>
        </w:rPr>
        <w:t>Vukovja</w:t>
      </w:r>
      <w:proofErr w:type="spellEnd"/>
      <w:r>
        <w:rPr>
          <w:rFonts w:hAnsi="Arial" w:ascii="Arial"/>
        </w:rPr>
        <w:t xml:space="preserve"> 1, MBS 010092728, OIB 50707818830. </w:t>
      </w: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II.Za privremenog stečajnog upravitelja imenuje se KREŠIMIR PANJAKOVIĆ iz Osijeka, </w:t>
      </w:r>
      <w:proofErr w:type="spellStart"/>
      <w:r>
        <w:rPr>
          <w:rFonts w:hAnsi="Arial" w:ascii="Arial"/>
        </w:rPr>
        <w:t>Gornjodravska</w:t>
      </w:r>
      <w:proofErr w:type="spellEnd"/>
      <w:r>
        <w:rPr>
          <w:rFonts w:hAnsi="Arial" w:ascii="Arial"/>
        </w:rPr>
        <w:t xml:space="preserve"> obala 89/a, OIB 39814088271.</w:t>
      </w: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III.Zakazuje</w:t>
      </w:r>
      <w:proofErr w:type="spellEnd"/>
      <w:r>
        <w:rPr>
          <w:rFonts w:hAnsi="Arial" w:ascii="Arial"/>
        </w:rPr>
        <w:t xml:space="preserve"> se ročište radi izjašnjenja o prijedlogu za dan</w:t>
      </w:r>
    </w:p>
    <w:p w:rsidRDefault="00F1445D" w:rsidP="00F1445D" w:rsidR="00F1445D">
      <w:pPr>
        <w:jc w:val="center"/>
        <w:rPr>
          <w:rFonts w:hAnsi="Arial" w:ascii="Arial"/>
          <w:b/>
        </w:rPr>
      </w:pPr>
    </w:p>
    <w:p w:rsidRDefault="00F1445D" w:rsidP="00F1445D" w:rsidR="00F1445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29. lipnja 2016. godine u 10,00 sati</w:t>
      </w:r>
    </w:p>
    <w:p w:rsidRDefault="00F1445D" w:rsidP="00F1445D" w:rsidR="00F1445D">
      <w:pPr>
        <w:jc w:val="both"/>
        <w:rPr>
          <w:rFonts w:hAnsi="Arial" w:ascii="Arial"/>
        </w:rPr>
      </w:pP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Trgovačkog suda, Šetalište </w:t>
      </w:r>
      <w:proofErr w:type="spellStart"/>
      <w:r>
        <w:rPr>
          <w:rFonts w:hAnsi="Arial" w:ascii="Arial"/>
        </w:rPr>
        <w:t>dr.Ivše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 u Bjelovaru, u sobi broj 2, na koje se pozivaju dostavom ovog rješenja:</w:t>
      </w: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ab/>
        <w:t>-</w:t>
      </w:r>
      <w:proofErr w:type="spellStart"/>
      <w:r>
        <w:rPr>
          <w:rFonts w:hAnsi="Arial" w:ascii="Arial"/>
        </w:rPr>
        <w:t>predlagateljica</w:t>
      </w:r>
      <w:proofErr w:type="spellEnd"/>
      <w:r>
        <w:rPr>
          <w:rFonts w:hAnsi="Arial" w:ascii="Arial"/>
        </w:rPr>
        <w:t xml:space="preserve"> i zakonska zastupnica dužnika TIHANA HORVATOVIĆ iz Velikog </w:t>
      </w:r>
      <w:proofErr w:type="spellStart"/>
      <w:r>
        <w:rPr>
          <w:rFonts w:hAnsi="Arial" w:ascii="Arial"/>
        </w:rPr>
        <w:t>Vukovja</w:t>
      </w:r>
      <w:proofErr w:type="spellEnd"/>
      <w:r>
        <w:rPr>
          <w:rFonts w:hAnsi="Arial" w:ascii="Arial"/>
        </w:rPr>
        <w:t xml:space="preserve"> 1,</w:t>
      </w: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  <w:r>
        <w:rPr>
          <w:rFonts w:hAnsi="Arial" w:ascii="Arial"/>
        </w:rPr>
        <w:tab/>
        <w:t xml:space="preserve">-privremeni stečajni upravitelj KREŠIMIR PANJAKOVIĆ iz Osijeka, </w:t>
      </w:r>
      <w:proofErr w:type="spellStart"/>
      <w:r>
        <w:rPr>
          <w:rFonts w:hAnsi="Arial" w:ascii="Arial"/>
        </w:rPr>
        <w:t>Gornjodravska</w:t>
      </w:r>
      <w:proofErr w:type="spellEnd"/>
      <w:r>
        <w:rPr>
          <w:rFonts w:hAnsi="Arial" w:ascii="Arial"/>
        </w:rPr>
        <w:t xml:space="preserve"> obala 89/a,</w:t>
      </w: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IV.Privremeni</w:t>
      </w:r>
      <w:proofErr w:type="spellEnd"/>
      <w:r>
        <w:rPr>
          <w:rFonts w:hAnsi="Arial" w:ascii="Arial"/>
        </w:rPr>
        <w:t xml:space="preserve"> stečajni upravitelj Krešimir </w:t>
      </w:r>
      <w:proofErr w:type="spellStart"/>
      <w:r>
        <w:rPr>
          <w:rFonts w:hAnsi="Arial" w:ascii="Arial"/>
        </w:rPr>
        <w:t>Panjaković</w:t>
      </w:r>
      <w:proofErr w:type="spellEnd"/>
      <w:r>
        <w:rPr>
          <w:rFonts w:hAnsi="Arial" w:ascii="Arial"/>
        </w:rPr>
        <w:t xml:space="preserve"> izvršiti će pregled dužnikovog poslovnog prostora, uvid u knjige i poslovnu dokumentaciju dužnika, te ispitati mogu li se imovinom dužnika pokriti troškovi stečajnog postupka i nakon toga </w:t>
      </w:r>
      <w:r>
        <w:rPr>
          <w:rFonts w:hAnsi="Arial" w:ascii="Arial"/>
        </w:rPr>
        <w:lastRenderedPageBreak/>
        <w:t xml:space="preserve">podnijeti sudu pisano izvješće u kojem će iznijeti svoje stručno mišljenje o tome postoje li razlozi za otvaranje stečajnog postupka i mogu li se imovinom dužnika pokriti troškovi stečajnog postupka time da će iskazati kolika je vrijednost imovine dužnika a koliko bi koštali predvidivi troškovi stečajnog postupka, sa specifikacijom istih. To pisano izvješće s mišljenjem privremeni stečajni upravitelj dužan je predati sudu u roku od 15 dana od primitka ovog rješenja. </w:t>
      </w: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V.Tijela</w:t>
      </w:r>
      <w:proofErr w:type="spellEnd"/>
      <w:r>
        <w:rPr>
          <w:rFonts w:hAnsi="Arial" w:ascii="Arial"/>
        </w:rPr>
        <w:t xml:space="preserve"> dužnika pravne osobe dužna su privremenom stečajnom upravitelju dopustiti uvid u knjige i poslovnu dokumentaciju dužnika (čl.117. SZ-a).</w:t>
      </w:r>
    </w:p>
    <w:p w:rsidRDefault="00F1445D" w:rsidP="00F1445D" w:rsidR="00F1445D">
      <w:pPr>
        <w:jc w:val="center"/>
        <w:rPr>
          <w:rFonts w:hAnsi="Arial" w:ascii="Arial"/>
          <w:b/>
        </w:rPr>
      </w:pPr>
      <w:r w:rsidRPr="00F1445D">
        <w:rPr>
          <w:rFonts w:cs="Arial" w:hAnsi="Arial" w:ascii="Arial"/>
          <w:b/>
        </w:rPr>
        <w:t>O</w:t>
      </w:r>
      <w:r w:rsidRPr="00F1445D">
        <w:rPr>
          <w:rFonts w:cs="Arial" w:hAnsi="Arial" w:ascii="Arial"/>
          <w:b/>
        </w:rPr>
        <w:t>brazloženje</w:t>
      </w: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Predlagateljica</w:t>
      </w:r>
      <w:proofErr w:type="spellEnd"/>
      <w:r>
        <w:rPr>
          <w:rFonts w:hAnsi="Arial" w:ascii="Arial"/>
        </w:rPr>
        <w:t xml:space="preserve"> Tihana </w:t>
      </w:r>
      <w:proofErr w:type="spellStart"/>
      <w:r>
        <w:rPr>
          <w:rFonts w:hAnsi="Arial" w:ascii="Arial"/>
        </w:rPr>
        <w:t>Horvatović</w:t>
      </w:r>
      <w:proofErr w:type="spellEnd"/>
      <w:r>
        <w:rPr>
          <w:rFonts w:hAnsi="Arial" w:ascii="Arial"/>
        </w:rPr>
        <w:t xml:space="preserve"> iz Velikog </w:t>
      </w:r>
      <w:proofErr w:type="spellStart"/>
      <w:r>
        <w:rPr>
          <w:rFonts w:hAnsi="Arial" w:ascii="Arial"/>
        </w:rPr>
        <w:t>Vukovja</w:t>
      </w:r>
      <w:proofErr w:type="spellEnd"/>
      <w:r>
        <w:rPr>
          <w:rFonts w:hAnsi="Arial" w:ascii="Arial"/>
        </w:rPr>
        <w:t xml:space="preserve"> podnijela prijedlog za otvaranje stečajnog postupka nad dužnikom IDILA j.d.o.o. iz Velikog </w:t>
      </w:r>
      <w:proofErr w:type="spellStart"/>
      <w:r>
        <w:rPr>
          <w:rFonts w:hAnsi="Arial" w:ascii="Arial"/>
        </w:rPr>
        <w:t>Vukovja</w:t>
      </w:r>
      <w:proofErr w:type="spellEnd"/>
      <w:r>
        <w:rPr>
          <w:rFonts w:hAnsi="Arial" w:ascii="Arial"/>
        </w:rPr>
        <w:t xml:space="preserve"> 1. U svom prijedlogu ističe da joj je dužnik ostao dužan iznos od 24.381,00 kuna na ime neisplaćenih plaća i doprinosa za vremensko razdoblje od veljače 2015. godine do rujna 2015. godine jer je </w:t>
      </w:r>
      <w:proofErr w:type="spellStart"/>
      <w:r>
        <w:rPr>
          <w:rFonts w:hAnsi="Arial" w:ascii="Arial"/>
        </w:rPr>
        <w:t>predlagateljica</w:t>
      </w:r>
      <w:proofErr w:type="spellEnd"/>
      <w:r>
        <w:rPr>
          <w:rFonts w:hAnsi="Arial" w:ascii="Arial"/>
        </w:rPr>
        <w:t xml:space="preserve"> u to vrijeme bila zaposlenik dužnika, pa kako joj dužnik više od 3 mjeseca nije isplatio plaću i doprinose, to je ispunjen razlog za otvaranje stečaja nad dužnikom. </w:t>
      </w: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Kao dokaz za ove tvrdnje </w:t>
      </w:r>
      <w:proofErr w:type="spellStart"/>
      <w:r>
        <w:rPr>
          <w:rFonts w:hAnsi="Arial" w:ascii="Arial"/>
        </w:rPr>
        <w:t>predlagateljica</w:t>
      </w:r>
      <w:proofErr w:type="spellEnd"/>
      <w:r>
        <w:rPr>
          <w:rFonts w:hAnsi="Arial" w:ascii="Arial"/>
        </w:rPr>
        <w:t xml:space="preserve"> je sudu dostavila uz prijedlog Potvrdu dužnika tvrtke IDILA j.d.o.o. o neisplati plaće i Potvrdu Ministarstva financija, Porezne uprave, Područnog ureda Sjeverna Hrvatska, Ispostava Daruvar, o tome da su obračuni o neisplati plaće sastavljeni u skladu s važećim propisima koji uređuju obračunavanja i plaćanje doprinosa iz plaće i poreza na dohodak za tvrtku poslodavca IDILA jd.o.o., obračunske liste za navedeno vremensko razdoblje za </w:t>
      </w:r>
      <w:proofErr w:type="spellStart"/>
      <w:r>
        <w:rPr>
          <w:rFonts w:hAnsi="Arial" w:ascii="Arial"/>
        </w:rPr>
        <w:t>predlagateljicu</w:t>
      </w:r>
      <w:proofErr w:type="spellEnd"/>
      <w:r>
        <w:rPr>
          <w:rFonts w:hAnsi="Arial" w:ascii="Arial"/>
        </w:rPr>
        <w:t xml:space="preserve"> a bivšu djelatnicu tvrtke IDILA </w:t>
      </w:r>
      <w:proofErr w:type="spellStart"/>
      <w:r>
        <w:rPr>
          <w:rFonts w:hAnsi="Arial" w:ascii="Arial"/>
        </w:rPr>
        <w:t>j.d.o.o.</w:t>
      </w:r>
      <w:proofErr w:type="spellEnd"/>
      <w:r>
        <w:rPr>
          <w:rFonts w:hAnsi="Arial" w:ascii="Arial"/>
        </w:rPr>
        <w:t xml:space="preserve">. </w:t>
      </w: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sudac je izvršio uvid u isprave priložene prijedlogu, pa na temelju navoda prijedloga i sadržaja priloženih isprava utvrdio da je </w:t>
      </w:r>
      <w:proofErr w:type="spellStart"/>
      <w:r>
        <w:rPr>
          <w:rFonts w:hAnsi="Arial" w:ascii="Arial"/>
        </w:rPr>
        <w:t>predlagateljica</w:t>
      </w:r>
      <w:proofErr w:type="spellEnd"/>
      <w:r>
        <w:rPr>
          <w:rFonts w:hAnsi="Arial" w:ascii="Arial"/>
        </w:rPr>
        <w:t xml:space="preserve"> učinila vjerojatnim postojanje stečajnog razloga koji se ogleda u činjenici da dužnik nije u mogućnosti trajnije ispunjavati svoje novčane obveze. </w:t>
      </w: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Kako je dakle </w:t>
      </w:r>
      <w:proofErr w:type="spellStart"/>
      <w:r>
        <w:rPr>
          <w:rFonts w:hAnsi="Arial" w:ascii="Arial"/>
        </w:rPr>
        <w:t>predlagateljica</w:t>
      </w:r>
      <w:proofErr w:type="spellEnd"/>
      <w:r>
        <w:rPr>
          <w:rFonts w:hAnsi="Arial" w:ascii="Arial"/>
        </w:rPr>
        <w:t xml:space="preserve"> dokazala da je ovlaštena podnijeti prijedlog to je temeljem članka 115.st.1. i 2. Stečajnog zakona valjalo donijeti rješenje o pokretanju prethodnog postupka, te imenovati privremenog stečajnog upravitelja u osobi Krešimiru </w:t>
      </w:r>
      <w:proofErr w:type="spellStart"/>
      <w:r>
        <w:rPr>
          <w:rFonts w:hAnsi="Arial" w:ascii="Arial"/>
        </w:rPr>
        <w:t>Panjakoviću</w:t>
      </w:r>
      <w:proofErr w:type="spellEnd"/>
      <w:r>
        <w:rPr>
          <w:rFonts w:hAnsi="Arial" w:ascii="Arial"/>
        </w:rPr>
        <w:t>, radi utvrđivanja uvjeta za otvaranje stečajnog postupka nad dužnikom, te utvrđivanja da li se imovinom dužnika mogu pokriti troškovi stečajnog postupka.</w:t>
      </w: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ab/>
        <w:t>U Bjelovaru, 17. svibnja 2016. godine</w:t>
      </w:r>
    </w:p>
    <w:p w:rsidRDefault="00F1445D" w:rsidP="00F1445D" w:rsidR="00F1445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F1445D" w:rsidP="00F1445D" w:rsidR="00F1445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nije dopuštena posebna žalba.</w:t>
      </w:r>
      <w:r>
        <w:rPr>
          <w:rFonts w:hAnsi="Arial" w:ascii="Arial"/>
        </w:rPr>
        <w:tab/>
      </w:r>
      <w:r>
        <w:rPr>
          <w:rFonts w:hAnsi="Arial" w:ascii="Arial"/>
        </w:rPr>
        <w:tab/>
        <w:t>(čl.115. SZ).</w:t>
      </w:r>
    </w:p>
    <w:p w:rsidRDefault="00F1445D" w:rsidP="00F1445D" w:rsidR="00F1445D">
      <w:pPr>
        <w:jc w:val="both"/>
        <w:rPr>
          <w:rFonts w:hAnsi="Arial" w:ascii="Arial"/>
        </w:rPr>
      </w:pPr>
    </w:p>
    <w:p w:rsidRDefault="00F1445D" w:rsidP="00F1445D" w:rsidR="00F1445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-  </w:t>
      </w:r>
      <w:proofErr w:type="spellStart"/>
      <w:r>
        <w:rPr>
          <w:rFonts w:hAnsi="Arial" w:ascii="Arial"/>
        </w:rPr>
        <w:t>predlagateljici</w:t>
      </w:r>
      <w:proofErr w:type="spellEnd"/>
      <w:r>
        <w:rPr>
          <w:rFonts w:hAnsi="Arial" w:ascii="Arial"/>
        </w:rPr>
        <w:t xml:space="preserve"> i zakonskoj zastupnici dužnika Tihani </w:t>
      </w:r>
      <w:proofErr w:type="spellStart"/>
      <w:r>
        <w:rPr>
          <w:rFonts w:hAnsi="Arial" w:ascii="Arial"/>
        </w:rPr>
        <w:t>Horvatović</w:t>
      </w:r>
      <w:proofErr w:type="spellEnd"/>
      <w:r>
        <w:rPr>
          <w:rFonts w:hAnsi="Arial" w:ascii="Arial"/>
        </w:rPr>
        <w:t xml:space="preserve"> – putem e-oglasne ploče suda i poštom </w:t>
      </w: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 privremenom stečajnom upravitelju putem e-oglasne ploče suda i poštom</w:t>
      </w: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 sudskom registru putem sudskog dostavljača</w:t>
      </w:r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- e-oglasna ploča suda</w:t>
      </w:r>
    </w:p>
    <w:p w:rsidRDefault="00F1445D" w:rsidP="00F1445D" w:rsidR="00F1445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Sc.ročište</w:t>
      </w:r>
      <w:proofErr w:type="spellEnd"/>
    </w:p>
    <w:p w:rsidRDefault="00F1445D" w:rsidP="00F1445D" w:rsidR="00F1445D">
      <w:pPr>
        <w:jc w:val="both"/>
        <w:rPr>
          <w:rFonts w:hAnsi="Arial" w:ascii="Arial"/>
        </w:rPr>
      </w:pPr>
      <w:r>
        <w:rPr>
          <w:rFonts w:hAnsi="Arial" w:ascii="Arial"/>
        </w:rPr>
        <w:t>Bj.17.5.2016.g.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45D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850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St-335/2015-4</izvorni_sadrzaj>
    <derivirana_varijabla naziv="DomainObject.Oznaka_1">St-335/2015-4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St-335/2015</izvorni_sadrzaj>
    <derivirana_varijabla naziv="DomainObject.Predmet.OznakaBroj_1">St-335/2015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IDILA jednostavno društvo s ograničenom odgovornošću za usluge, Veliko Vukovje zastupanog po punomoćniku TIHANA HORVATOVIĆ</izvorni_sadrzaj>
    <derivirana_varijabla naziv="DomainObject.Predmet.ProtustrankaFormated_1">  IDILA jednostavno društvo s ograničenom odgovornošću za usluge, Veliko Vukovje zastupanog po punomoćniku TIHANA HORVATOVIĆ</derivirana_varijabla>
  </DomainObject.Predmet.ProtustrankaFormated>
  <DomainObject.Predmet.ProtustrankaFormatedOIB>
    <izvorni_sadrzaj>  IDILA jednostavno društvo s ograničenom odgovornošću za usluge, Veliko Vukovje, OIB 50707818830 zastupanog po punomoćniku TIHANA HORVATOVIĆ</izvorni_sadrzaj>
    <derivirana_varijabla naziv="DomainObject.Predmet.ProtustrankaFormatedOIB_1">  IDILA jednostavno društvo s ograničenom odgovornošću za usluge, Veliko Vukovje, OIB 50707818830 zastupanog po punomoćniku TIHANA HORVATOVIĆ</derivirana_varijabla>
  </DomainObject.Predmet.ProtustrankaFormatedOIB>
  <DomainObject.Predmet.ProtustrankaFormatedWithAdress>
    <izvorni_sadrzaj> IDILA jednostavno društvo s ograničenom odgovornošću za usluge, Veliko Vukovje, Veliko Vukovje 1, 43280 Veliko Vukovje zastupanog po punomoćniku TIHANA HORVATOVIĆ</izvorni_sadrzaj>
    <derivirana_varijabla naziv="DomainObject.Predmet.ProtustrankaFormatedWithAdress_1"> IDILA jednostavno društvo s ograničenom odgovornošću za usluge, Veliko Vukovje, Veliko Vukovje 1, 43280 Veliko Vukovje zastupanog po punomoćniku TIHANA HORVATOVIĆ</derivirana_varijabla>
  </DomainObject.Predmet.ProtustrankaFormatedWithAdress>
  <DomainObject.Predmet.ProtustrankaFormatedWithAdressOIB>
    <izvorni_sadrzaj> IDILA jednostavno društvo s ograničenom odgovornošću za usluge, Veliko Vukovje, OIB 50707818830, Veliko Vukovje 1, 43280 Veliko Vukovje zastupanog po punomoćniku TIHANA HORVATOVIĆ</izvorni_sadrzaj>
    <derivirana_varijabla naziv="DomainObject.Predmet.ProtustrankaFormatedWithAdressOIB_1"> IDILA jednostavno društvo s ograničenom odgovornošću za usluge, Veliko Vukovje, OIB 50707818830, Veliko Vukovje 1, 43280 Veliko Vukovje zastupanog po punomoćniku TIHANA HORVATOVIĆ</derivirana_varijabla>
  </DomainObject.Predmet.ProtustrankaFormatedWithAdressOIB>
  <DomainObject.Predmet.ProtustrankaWithAdress>
    <izvorni_sadrzaj>IDILA jednostavno društvo s ograničenom odgovornošću za usluge, Veliko Vukovje Veliko Vukovje 1, 43280 Veliko Vukovje</izvorni_sadrzaj>
    <derivirana_varijabla naziv="DomainObject.Predmet.ProtustrankaWithAdress_1">IDILA jednostavno društvo s ograničenom odgovornošću za usluge, Veliko Vukovje Veliko Vukovje 1, 43280 Veliko Vukovje</derivirana_varijabla>
  </DomainObject.Predmet.ProtustrankaWithAdress>
  <DomainObject.Predmet.ProtustrankaWithAdressOIB>
    <izvorni_sadrzaj>IDILA jednostavno društvo s ograničenom odgovornošću za usluge, Veliko Vukovje, OIB 50707818830, Veliko Vukovje 1, 43280 Veliko Vukovje</izvorni_sadrzaj>
    <derivirana_varijabla naziv="DomainObject.Predmet.ProtustrankaWithAdressOIB_1">IDILA jednostavno društvo s ograničenom odgovornošću za usluge, Veliko Vukovje, OIB 50707818830, Veliko Vukovje 1, 43280 Veliko Vukovje</derivirana_varijabla>
  </DomainObject.Predmet.ProtustrankaWithAdressOIB>
  <DomainObject.Predmet.ProtustrankaNazivFormated>
    <izvorni_sadrzaj>IDILA jednostavno društvo s ograničenom odgovornošću za usluge, Veliko Vukovje</izvorni_sadrzaj>
    <derivirana_varijabla naziv="DomainObject.Predmet.ProtustrankaNazivFormated_1">IDILA jednostavno društvo s ograničenom odgovornošću za usluge, Veliko Vukovje</derivirana_varijabla>
  </DomainObject.Predmet.ProtustrankaNazivFormated>
  <DomainObject.Predmet.ProtustrankaNazivFormatedOIB>
    <izvorni_sadrzaj>IDILA jednostavno društvo s ograničenom odgovornošću za usluge, Veliko Vukovje, OIB 50707818830</izvorni_sadrzaj>
    <derivirana_varijabla naziv="DomainObject.Predmet.ProtustrankaNazivFormatedOIB_1">IDILA jednostavno društvo s ograničenom odgovornošću za usluge, Veliko Vukovje, OIB 50707818830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TIHANA HORVATOVIĆ iz Velikog Vukovja</izvorni_sadrzaj>
    <derivirana_varijabla naziv="DomainObject.Predmet.StrankaFormated_1">  TIHANA HORVATOVIĆ iz Velikog Vukovja</derivirana_varijabla>
  </DomainObject.Predmet.StrankaFormated>
  <DomainObject.Predmet.StrankaFormatedOIB>
    <izvorni_sadrzaj>  TIHANA HORVATOVIĆ iz Velikog Vukovja, OIB 32815666159</izvorni_sadrzaj>
    <derivirana_varijabla naziv="DomainObject.Predmet.StrankaFormatedOIB_1">  TIHANA HORVATOVIĆ iz Velikog Vukovja, OIB 32815666159</derivirana_varijabla>
  </DomainObject.Predmet.StrankaFormatedOIB>
  <DomainObject.Predmet.StrankaFormatedWithAdress>
    <izvorni_sadrzaj> TIHANA HORVATOVIĆ iz Velikog Vukovja, Veliko Vukovje 1, 43280 Veliko Vukovje</izvorni_sadrzaj>
    <derivirana_varijabla naziv="DomainObject.Predmet.StrankaFormatedWithAdress_1"> TIHANA HORVATOVIĆ iz Velikog Vukovja, Veliko Vukovje 1, 43280 Veliko Vukovje</derivirana_varijabla>
  </DomainObject.Predmet.StrankaFormatedWithAdress>
  <DomainObject.Predmet.StrankaFormatedWithAdressOIB>
    <izvorni_sadrzaj> TIHANA HORVATOVIĆ iz Velikog Vukovja, OIB 32815666159, Veliko Vukovje 1, 43280 Veliko Vukovje</izvorni_sadrzaj>
    <derivirana_varijabla naziv="DomainObject.Predmet.StrankaFormatedWithAdressOIB_1"> TIHANA HORVATOVIĆ iz Velikog Vukovja, OIB 32815666159, Veliko Vukovje 1, 43280 Veliko Vukovje</derivirana_varijabla>
  </DomainObject.Predmet.StrankaFormatedWithAdressOIB>
  <DomainObject.Predmet.StrankaWithAdress>
    <izvorni_sadrzaj>TIHANA HORVATOVIĆ iz Velikog Vukovja Veliko Vukovje 1,43280 Veliko Vukovje</izvorni_sadrzaj>
    <derivirana_varijabla naziv="DomainObject.Predmet.StrankaWithAdress_1">TIHANA HORVATOVIĆ iz Velikog Vukovja Veliko Vukovje 1,43280 Veliko Vukovje</derivirana_varijabla>
  </DomainObject.Predmet.StrankaWithAdress>
  <DomainObject.Predmet.StrankaWithAdressOIB>
    <izvorni_sadrzaj>TIHANA HORVATOVIĆ iz Velikog Vukovja, OIB 32815666159, Veliko Vukovje 1,43280 Veliko Vukovje</izvorni_sadrzaj>
    <derivirana_varijabla naziv="DomainObject.Predmet.StrankaWithAdressOIB_1">TIHANA HORVATOVIĆ iz Velikog Vukovja, OIB 32815666159, Veliko Vukovje 1,43280 Veliko Vukovje</derivirana_varijabla>
  </DomainObject.Predmet.StrankaWithAdressOIB>
  <DomainObject.Predmet.StrankaNazivFormated>
    <izvorni_sadrzaj>TIHANA HORVATOVIĆ iz Velikog Vukovja</izvorni_sadrzaj>
    <derivirana_varijabla naziv="DomainObject.Predmet.StrankaNazivFormated_1">TIHANA HORVATOVIĆ iz Velikog Vukovja</derivirana_varijabla>
  </DomainObject.Predmet.StrankaNazivFormated>
  <DomainObject.Predmet.StrankaNazivFormatedOIB>
    <izvorni_sadrzaj>TIHANA HORVATOVIĆ iz Velikog Vukovja, OIB 32815666159</izvorni_sadrzaj>
    <derivirana_varijabla naziv="DomainObject.Predmet.StrankaNazivFormatedOIB_1">TIHANA HORVATOVIĆ iz Velikog Vukovja, OIB 32815666159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TIHANA HORVATOVIĆ iz Velikog Vukovja</item>
    </izvorni_sadrzaj>
    <derivirana_varijabla naziv="DomainObject.Predmet.StrankaListFormated_1">
      <item>TIHANA HORVATOVIĆ iz Velikog Vukovja</item>
    </derivirana_varijabla>
  </DomainObject.Predmet.StrankaListFormated>
  <DomainObject.Predmet.StrankaListFormatedOIB>
    <izvorni_sadrzaj>
      <item>TIHANA HORVATOVIĆ iz Velikog Vukovja, OIB 32815666159</item>
    </izvorni_sadrzaj>
    <derivirana_varijabla naziv="DomainObject.Predmet.StrankaListFormatedOIB_1">
      <item>TIHANA HORVATOVIĆ iz Velikog Vukovja, OIB 32815666159</item>
    </derivirana_varijabla>
  </DomainObject.Predmet.StrankaListFormatedOIB>
  <DomainObject.Predmet.StrankaListFormatedWithAdress>
    <izvorni_sadrzaj>
      <item>TIHANA HORVATOVIĆ iz Velikog Vukovja, Veliko Vukovje 1, 43280 Veliko Vukovje</item>
    </izvorni_sadrzaj>
    <derivirana_varijabla naziv="DomainObject.Predmet.StrankaListFormatedWithAdress_1">
      <item>TIHANA HORVATOVIĆ iz Velikog Vukovja, Veliko Vukovje 1, 43280 Veliko Vukovje</item>
    </derivirana_varijabla>
  </DomainObject.Predmet.StrankaListFormatedWithAdress>
  <DomainObject.Predmet.StrankaListFormatedWithAdressOIB>
    <izvorni_sadrzaj>
      <item>TIHANA HORVATOVIĆ iz Velikog Vukovja, OIB 32815666159, Veliko Vukovje 1, 43280 Veliko Vukovje</item>
    </izvorni_sadrzaj>
    <derivirana_varijabla naziv="DomainObject.Predmet.StrankaListFormatedWithAdressOIB_1">
      <item>TIHANA HORVATOVIĆ iz Velikog Vukovja, OIB 32815666159, Veliko Vukovje 1, 43280 Veliko Vukovje</item>
    </derivirana_varijabla>
  </DomainObject.Predmet.StrankaListFormatedWithAdressOIB>
  <DomainObject.Predmet.StrankaListNazivFormated>
    <izvorni_sadrzaj>
      <item>TIHANA HORVATOVIĆ iz Velikog Vukovja</item>
    </izvorni_sadrzaj>
    <derivirana_varijabla naziv="DomainObject.Predmet.StrankaListNazivFormated_1">
      <item>TIHANA HORVATOVIĆ iz Velikog Vukovja</item>
    </derivirana_varijabla>
  </DomainObject.Predmet.StrankaListNazivFormated>
  <DomainObject.Predmet.StrankaListNazivFormatedOIB>
    <izvorni_sadrzaj>
      <item>TIHANA HORVATOVIĆ iz Velikog Vukovja, OIB 32815666159</item>
    </izvorni_sadrzaj>
    <derivirana_varijabla naziv="DomainObject.Predmet.StrankaListNazivFormatedOIB_1">
      <item>TIHANA HORVATOVIĆ iz Velikog Vukovja, OIB 32815666159</item>
    </derivirana_varijabla>
  </DomainObject.Predmet.StrankaListNazivFormatedOIB>
  <DomainObject.Predmet.ProtuStrankaListFormated>
    <izvorni_sadrzaj>
      <item>IDILA jednostavno društvo s ograničenom odgovornošću za usluge, Veliko Vukovje zastupanog po punomoćniku TIHANA HORVATOVIĆ</item>
    </izvorni_sadrzaj>
    <derivirana_varijabla naziv="DomainObject.Predmet.ProtuStrankaListFormated_1">
      <item>IDILA jednostavno društvo s ograničenom odgovornošću za usluge, Veliko Vukovje zastupanog po punomoćniku TIHANA HORVATOVIĆ</item>
    </derivirana_varijabla>
  </DomainObject.Predmet.ProtuStrankaListFormated>
  <DomainObject.Predmet.ProtuStrankaListFormatedOIB>
    <izvorni_sadrzaj>
      <item>IDILA jednostavno društvo s ograničenom odgovornošću za usluge, Veliko Vukovje, OIB 50707818830 zastupanog po punomoćniku TIHANA HORVATOVIĆ</item>
    </izvorni_sadrzaj>
    <derivirana_varijabla naziv="DomainObject.Predmet.ProtuStrankaListFormatedOIB_1">
      <item>IDILA jednostavno društvo s ograničenom odgovornošću za usluge, Veliko Vukovje, OIB 50707818830 zastupanog po punomoćniku TIHANA HORVATOVIĆ</item>
    </derivirana_varijabla>
  </DomainObject.Predmet.ProtuStrankaListFormatedOIB>
  <DomainObject.Predmet.ProtuStrankaListFormatedWithAdress>
    <izvorni_sadrzaj>
      <item>IDILA jednostavno društvo s ograničenom odgovornošću za usluge, Veliko Vukovje, Veliko Vukovje 1, 43280 Veliko Vukovje zastupanog po punomoćniku TIHANA HORVATOVIĆ</item>
    </izvorni_sadrzaj>
    <derivirana_varijabla naziv="DomainObject.Predmet.ProtuStrankaListFormatedWithAdress_1">
      <item>IDILA jednostavno društvo s ograničenom odgovornošću za usluge, Veliko Vukovje, Veliko Vukovje 1, 43280 Veliko Vukovje zastupanog po punomoćniku TIHANA HORVATOVIĆ</item>
    </derivirana_varijabla>
  </DomainObject.Predmet.ProtuStrankaListFormatedWithAdress>
  <DomainObject.Predmet.ProtuStrankaListFormatedWithAdressOIB>
    <izvorni_sadrzaj>
      <item>IDILA jednostavno društvo s ograničenom odgovornošću za usluge, Veliko Vukovje, OIB 50707818830, Veliko Vukovje 1, 43280 Veliko Vukovje zastupanog po punomoćniku TIHANA HORVATOVIĆ</item>
    </izvorni_sadrzaj>
    <derivirana_varijabla naziv="DomainObject.Predmet.ProtuStrankaListFormatedWithAdressOIB_1">
      <item>IDILA jednostavno društvo s ograničenom odgovornošću za usluge, Veliko Vukovje, OIB 50707818830, Veliko Vukovje 1, 43280 Veliko Vukovje zastupanog po punomoćniku TIHANA HORVATOVIĆ</item>
    </derivirana_varijabla>
  </DomainObject.Predmet.ProtuStrankaListFormatedWithAdressOIB>
  <DomainObject.Predmet.ProtuStrankaListNazivFormated>
    <izvorni_sadrzaj>
      <item>IDILA jednostavno društvo s ograničenom odgovornošću za usluge, Veliko Vukovje</item>
    </izvorni_sadrzaj>
    <derivirana_varijabla naziv="DomainObject.Predmet.ProtuStrankaListNazivFormated_1">
      <item>IDILA jednostavno društvo s ograničenom odgovornošću za usluge, Veliko Vukovje</item>
    </derivirana_varijabla>
  </DomainObject.Predmet.ProtuStrankaListNazivFormated>
  <DomainObject.Predmet.ProtuStrankaListNazivFormatedOIB>
    <izvorni_sadrzaj>
      <item>IDILA jednostavno društvo s ograničenom odgovornošću za usluge, Veliko Vukovje, OIB 50707818830</item>
    </izvorni_sadrzaj>
    <derivirana_varijabla naziv="DomainObject.Predmet.ProtuStrankaListNazivFormatedOIB_1">
      <item>IDILA jednostavno društvo s ograničenom odgovornošću za usluge, Veliko Vukovje, OIB 50707818830</item>
    </derivirana_varijabla>
  </DomainObject.Predmet.ProtuStrankaListNazivFormatedOIB>
  <DomainObject.Predmet.OstaliListFormated>
    <izvorni_sadrzaj>
      <item>TIHANA HORVATOVIĆ punomoćnik sudionika u postupku IDILA jednostavno društvo s ograničenom odgovornošću za usluge, Veliko Vukovje</item>
    </izvorni_sadrzaj>
    <derivirana_varijabla naziv="DomainObject.Predmet.OstaliListFormated_1">
      <item>TIHANA HORVATOVIĆ punomoćnik sudionika u postupku IDILA jednostavno društvo s ograničenom odgovornošću za usluge, Veliko Vukovje</item>
    </derivirana_varijabla>
  </DomainObject.Predmet.OstaliListFormated>
  <DomainObject.Predmet.OstaliListFormatedOIB>
    <izvorni_sadrzaj>
      <item>TIHANA HORVATOVIĆ, OIB 32815666159 punomoćnik sudionika u postupku IDILA jednostavno društvo s ograničenom odgovornošću za usluge, Veliko Vukovje</item>
    </izvorni_sadrzaj>
    <derivirana_varijabla naziv="DomainObject.Predmet.OstaliListFormatedOIB_1">
      <item>TIHANA HORVATOVIĆ, OIB 32815666159 punomoćnik sudionika u postupku IDILA jednostavno društvo s ograničenom odgovornošću za usluge, Veliko Vukovje</item>
    </derivirana_varijabla>
  </DomainObject.Predmet.OstaliListFormatedOIB>
  <DomainObject.Predmet.OstaliListFormatedWithAdress>
    <izvorni_sadrzaj>
      <item>TIHANA HORVATOVIĆ, Veliko Vukovje 1, 43280 Veliko Vukovje punomoćnik sudionika u postupku IDILA jednostavno društvo s ograničenom odgovornošću za usluge, Veliko Vukovje</item>
    </izvorni_sadrzaj>
    <derivirana_varijabla naziv="DomainObject.Predmet.OstaliListFormatedWithAdress_1">
      <item>TIHANA HORVATOVIĆ, Veliko Vukovje 1, 43280 Veliko Vukovje punomoćnik sudionika u postupku IDILA jednostavno društvo s ograničenom odgovornošću za usluge, Veliko Vukovje</item>
    </derivirana_varijabla>
  </DomainObject.Predmet.OstaliListFormatedWithAdress>
  <DomainObject.Predmet.OstaliListFormatedWithAdressOIB>
    <izvorni_sadrzaj>
      <item>TIHANA HORVATOVIĆ, OIB 32815666159, Veliko Vukovje 1, 43280 Veliko Vukovje punomoćnik sudionika u postupku IDILA jednostavno društvo s ograničenom odgovornošću za usluge, Veliko Vukovje</item>
    </izvorni_sadrzaj>
    <derivirana_varijabla naziv="DomainObject.Predmet.OstaliListFormatedWithAdressOIB_1">
      <item>TIHANA HORVATOVIĆ, OIB 32815666159, Veliko Vukovje 1, 43280 Veliko Vukovje punomoćnik sudionika u postupku IDILA jednostavno društvo s ograničenom odgovornošću za usluge, Veliko Vukovje</item>
    </derivirana_varijabla>
  </DomainObject.Predmet.OstaliListFormatedWithAdressOIB>
  <DomainObject.Predmet.OstaliListNazivFormated>
    <izvorni_sadrzaj>
      <item>TIHANA HORVATOVIĆ</item>
    </izvorni_sadrzaj>
    <derivirana_varijabla naziv="DomainObject.Predmet.OstaliListNazivFormated_1">
      <item>TIHANA HORVATOVIĆ</item>
    </derivirana_varijabla>
  </DomainObject.Predmet.OstaliListNazivFormated>
  <DomainObject.Predmet.OstaliListNazivFormatedOIB>
    <izvorni_sadrzaj>
      <item>TIHANA HORVATOVIĆ, OIB 32815666159</item>
    </izvorni_sadrzaj>
    <derivirana_varijabla naziv="DomainObject.Predmet.OstaliListNazivFormatedOIB_1">
      <item>TIHANA HORVATOVIĆ, OIB 32815666159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St-335/2015-4</izvorni_sadrzaj>
    <derivirana_varijabla naziv="DomainObject.PoslovniBrojDokumenta_1">St-335/2015-4</derivirana_varijabla>
  </DomainObject.PoslovniBrojDokumenta>
  <DomainObject.Predmet.StrankaIDrugi>
    <izvorni_sadrzaj>TIHANA HORVATOVIĆ iz Velikog Vukovja</izvorni_sadrzaj>
    <derivirana_varijabla naziv="DomainObject.Predmet.StrankaIDrugi_1">TIHANA HORVATOVIĆ iz Velikog Vukovja</derivirana_varijabla>
  </DomainObject.Predmet.StrankaIDrugi>
  <DomainObject.Predmet.ProtustrankaIDrugi>
    <izvorni_sadrzaj>IDILA jednostavno društvo s ograničenom odgovornošću za usluge, Veliko Vukovje</izvorni_sadrzaj>
    <derivirana_varijabla naziv="DomainObject.Predmet.ProtustrankaIDrugi_1">IDILA jednostavno društvo s ograničenom odgovornošću za usluge, Veliko Vukovje</derivirana_varijabla>
  </DomainObject.Predmet.ProtustrankaIDrugi>
  <DomainObject.Predmet.StrankaIDrugiAdressOIB>
    <izvorni_sadrzaj>TIHANA HORVATOVIĆ iz Velikog Vukovja, OIB 32815666159, Veliko Vukovje 1, 43280 Veliko Vukovje</izvorni_sadrzaj>
    <derivirana_varijabla naziv="DomainObject.Predmet.StrankaIDrugiAdressOIB_1">TIHANA HORVATOVIĆ iz Velikog Vukovja, OIB 32815666159, Veliko Vukovje 1, 43280 Veliko Vukovje</derivirana_varijabla>
  </DomainObject.Predmet.StrankaIDrugiAdressOIB>
  <DomainObject.Predmet.ProtustrankaIDrugiAdressOIB>
    <izvorni_sadrzaj>IDILA jednostavno društvo s ograničenom odgovornošću za usluge, Veliko Vukovje, OIB 50707818830, Veliko Vukovje 1, 43280 Veliko Vukovje</izvorni_sadrzaj>
    <derivirana_varijabla naziv="DomainObject.Predmet.ProtustrankaIDrugiAdressOIB_1">IDILA jednostavno društvo s ograničenom odgovornošću za usluge, Veliko Vukovje, OIB 50707818830, Veliko Vukovje 1,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TIHANA HORVATOVIĆ iz Velikog Vukovja</item>
      <item>IDILA jednostavno društvo s ograničenom odgovornošću za usluge, Veliko Vukovje</item>
      <item>TIHANA HORVATOVIĆ</item>
    </izvorni_sadrzaj>
    <derivirana_varijabla naziv="DomainObject.Predmet.SudioniciListNaziv_1">
      <item>TIHANA HORVATOVIĆ iz Velikog Vukovja</item>
      <item>IDILA jednostavno društvo s ograničenom odgovornošću za usluge, Veliko Vukovje</item>
      <item>TIHANA HORVATOVIĆ</item>
    </derivirana_varijabla>
  </DomainObject.Predmet.SudioniciListNaziv>
  <DomainObject.Predmet.SudioniciListAdressOIB>
    <izvorni_sadrzaj>
      <item>TIHANA HORVATOVIĆ iz Velikog Vukovja, OIB 32815666159, Veliko Vukovje 1,43280 Veliko Vukovje</item>
      <item>IDILA jednostavno društvo s ograničenom odgovornošću za usluge, Veliko Vukovje, OIB 50707818830, Veliko Vukovje 1,43280 Veliko Vukovje</item>
      <item>TIHANA HORVATOVIĆ, OIB 32815666159, Veliko Vukovje 1,43280 Veliko Vukovje</item>
    </izvorni_sadrzaj>
    <derivirana_varijabla naziv="DomainObject.Predmet.SudioniciListAdressOIB_1">
      <item>TIHANA HORVATOVIĆ iz Velikog Vukovja, OIB 32815666159, Veliko Vukovje 1,43280 Veliko Vukovje</item>
      <item>IDILA jednostavno društvo s ograničenom odgovornošću za usluge, Veliko Vukovje, OIB 50707818830, Veliko Vukovje 1,43280 Veliko Vukovje</item>
      <item>TIHANA HORVATOVIĆ, OIB 32815666159, Veliko Vukovje 1,43280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A3D28-FD65-4181-B256-948AB2FA8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616</properties:Words>
  <properties:Characters>3588</properties:Characters>
  <properties:Lines>84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2016-05-17T06:48:00Z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St-335/2015-4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