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7a864" w14:paraId="457a864" w:rsidRDefault="00F456C0" w:rsidP="00910611" w:rsidR="00F456C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56C0" w:rsidP="00910611" w:rsidR="00F456C0">
      <w:r>
        <w:rPr>
          <w:rFonts w:eastAsia="MS Mincho"/>
        </w:rPr>
        <w:t xml:space="preserve">   REPUBLIKA HRVATSKA</w:t>
      </w:r>
    </w:p>
    <w:p w:rsidRDefault="00F456C0" w:rsidP="00910611" w:rsidR="00F456C0">
      <w:r>
        <w:rPr>
          <w:rFonts w:eastAsia="MS Mincho"/>
        </w:rPr>
        <w:t>TRGOVAČKI SUD U RIJECI</w:t>
      </w:r>
    </w:p>
    <w:p w:rsidRDefault="00F456C0" w:rsidR="00F456C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5594F" w:rsidP="0045594F" w:rsidR="0045594F" w:rsidRPr="00DB5FB4">
      <w:pPr>
        <w:tabs>
          <w:tab w:pos="1740" w:val="left"/>
        </w:tabs>
      </w:pPr>
    </w:p>
    <w:p w:rsidRDefault="00DB5FB4" w:rsidP="00DB5FB4" w:rsidR="00DB5FB4" w:rsidRPr="00C20FB8">
      <w:pPr>
        <w:jc w:val="center"/>
      </w:pPr>
      <w:r w:rsidRPr="00C20FB8">
        <w:t>R E P U B L I K A    H R V A T S K A</w:t>
      </w:r>
    </w:p>
    <w:p w:rsidRDefault="003611FE" w:rsidP="003611FE" w:rsidR="003611FE" w:rsidRPr="00C20FB8">
      <w:pPr>
        <w:jc w:val="both"/>
        <w:rPr>
          <w:bCs/>
          <w:sz w:val="28"/>
        </w:rPr>
      </w:pPr>
      <w:r w:rsidRPr="00C20FB8">
        <w:tab/>
      </w:r>
      <w:r w:rsidRPr="00C20FB8">
        <w:tab/>
      </w:r>
    </w:p>
    <w:p w:rsidRDefault="003611FE" w:rsidP="003611FE" w:rsidR="003611FE" w:rsidRPr="00C20FB8">
      <w:pPr>
        <w:jc w:val="center"/>
        <w:rPr>
          <w:bCs/>
        </w:rPr>
      </w:pPr>
      <w:r w:rsidRPr="00C20FB8">
        <w:rPr>
          <w:bCs/>
        </w:rPr>
        <w:t>R J E Š E N J E</w:t>
      </w:r>
    </w:p>
    <w:p w:rsidRDefault="003611FE" w:rsidP="003611FE" w:rsidR="003611FE" w:rsidRPr="00DB5FB4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="006111EB">
        <w:t xml:space="preserve"> OIB 88785964957,</w:t>
      </w:r>
      <w:r w:rsidRPr="00DB5FB4">
        <w:t xml:space="preserve"> </w:t>
      </w:r>
      <w:r w:rsidR="003611FE" w:rsidRPr="00DB5FB4">
        <w:t xml:space="preserve">po sucu </w:t>
      </w:r>
      <w:r w:rsidR="00435E5E">
        <w:t xml:space="preserve">pojedincu </w:t>
      </w:r>
      <w:r w:rsidR="003611FE" w:rsidRPr="00DB5FB4">
        <w:t>Danieli Korlević,</w:t>
      </w:r>
      <w:r w:rsidR="0049357A" w:rsidRPr="00DB5FB4">
        <w:t xml:space="preserve"> </w:t>
      </w:r>
      <w:r w:rsidR="003611FE" w:rsidRPr="00DB5FB4">
        <w:t xml:space="preserve">u postupku </w:t>
      </w:r>
      <w:r w:rsidR="00B10AAB">
        <w:t>radi naknadne diobe Stečajne mase iza PUPIKO d.o.o. Crikvenica, Podšupera 55</w:t>
      </w:r>
      <w:r w:rsidR="00A85310" w:rsidRPr="00A85310">
        <w:t>, OIB</w:t>
      </w:r>
      <w:r w:rsidR="00B10AAB">
        <w:t xml:space="preserve"> 11131423701</w:t>
      </w:r>
      <w:r w:rsidR="005649D1" w:rsidRPr="00A85310">
        <w:t>,</w:t>
      </w:r>
      <w:r w:rsidR="005649D1">
        <w:rPr>
          <w:b/>
        </w:rPr>
        <w:t xml:space="preserve"> </w:t>
      </w:r>
      <w:r w:rsidR="00271F46" w:rsidRPr="00DB5FB4">
        <w:t xml:space="preserve">nakon održanog ročišta za diobu kupovnine, </w:t>
      </w:r>
      <w:r w:rsidR="003611FE" w:rsidRPr="00DB5FB4">
        <w:t>dana</w:t>
      </w:r>
      <w:r w:rsidR="00630A7E" w:rsidRPr="00DB5FB4">
        <w:t xml:space="preserve"> </w:t>
      </w:r>
      <w:r w:rsidR="00B10AAB">
        <w:t>30. listopada</w:t>
      </w:r>
      <w:r w:rsidR="00435E5E">
        <w:t xml:space="preserve"> 2018</w:t>
      </w:r>
      <w:r w:rsidR="003611FE" w:rsidRPr="00DB5FB4">
        <w:t>. godine</w:t>
      </w:r>
    </w:p>
    <w:p w:rsidRDefault="003611FE" w:rsidP="003611FE" w:rsidR="003611FE" w:rsidRPr="00DB5FB4">
      <w:pPr>
        <w:jc w:val="both"/>
      </w:pPr>
    </w:p>
    <w:p w:rsidRDefault="003611FE" w:rsidP="003611FE" w:rsidR="003611FE" w:rsidRPr="00A67804">
      <w:pPr>
        <w:jc w:val="center"/>
      </w:pPr>
      <w:r w:rsidRPr="00A67804">
        <w:t xml:space="preserve">r i j e š i o  </w:t>
      </w:r>
      <w:r w:rsidR="00271F46" w:rsidRPr="00A67804">
        <w:t xml:space="preserve"> </w:t>
      </w:r>
      <w:r w:rsidRPr="00A67804"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435E5E" w:rsidP="00435E5E" w:rsidR="00435E5E">
      <w:pPr>
        <w:jc w:val="both"/>
      </w:pPr>
      <w:r>
        <w:rPr>
          <w:bCs/>
        </w:rPr>
        <w:t xml:space="preserve">I. </w:t>
      </w:r>
      <w:r>
        <w:rPr>
          <w:bCs/>
        </w:rPr>
        <w:tab/>
        <w:t xml:space="preserve">      </w:t>
      </w:r>
      <w:r w:rsidR="007F0196" w:rsidRPr="00F14B7E">
        <w:rPr>
          <w:bCs/>
        </w:rPr>
        <w:t>Iz iznosa kupovnine ostvarene prodajom nekretnin</w:t>
      </w:r>
      <w:r w:rsidR="00B10AAB">
        <w:rPr>
          <w:bCs/>
        </w:rPr>
        <w:t>e</w:t>
      </w:r>
      <w:r w:rsidR="007F0196" w:rsidRPr="00F14B7E">
        <w:rPr>
          <w:bCs/>
        </w:rPr>
        <w:t xml:space="preserve"> stečajnog dužnika</w:t>
      </w:r>
      <w:r w:rsidR="0015745C">
        <w:rPr>
          <w:bCs/>
        </w:rPr>
        <w:t xml:space="preserve"> upisan</w:t>
      </w:r>
      <w:r w:rsidR="00B10AAB">
        <w:rPr>
          <w:bCs/>
        </w:rPr>
        <w:t>e</w:t>
      </w:r>
      <w:r w:rsidR="0015745C">
        <w:rPr>
          <w:bCs/>
        </w:rPr>
        <w:t xml:space="preserve"> u </w:t>
      </w:r>
      <w:r w:rsidR="00F14B7E" w:rsidRPr="00F14B7E">
        <w:rPr>
          <w:bCs/>
        </w:rPr>
        <w:t xml:space="preserve"> </w:t>
      </w:r>
      <w:r>
        <w:rPr>
          <w:bCs/>
        </w:rPr>
        <w:tab/>
        <w:t xml:space="preserve">      </w:t>
      </w:r>
      <w:r w:rsidR="0015745C" w:rsidRPr="0015745C">
        <w:rPr>
          <w:bCs/>
        </w:rPr>
        <w:t>zemljišnim knj</w:t>
      </w:r>
      <w:r w:rsidR="0015745C">
        <w:rPr>
          <w:bCs/>
        </w:rPr>
        <w:t xml:space="preserve">igama Općinskog suda </w:t>
      </w:r>
      <w:r w:rsidRPr="00A64E9C">
        <w:t>u</w:t>
      </w:r>
      <w:r>
        <w:t xml:space="preserve"> Rijeci, Zemljišnoknjižni odjel </w:t>
      </w:r>
      <w:r w:rsidR="00B10AAB">
        <w:t>Rijeka</w:t>
      </w:r>
      <w:r>
        <w:t xml:space="preserve">, </w:t>
      </w:r>
      <w:r w:rsidR="00B10AAB">
        <w:tab/>
        <w:t xml:space="preserve">      </w:t>
      </w:r>
      <w:r w:rsidR="00B10AAB" w:rsidRPr="00B10AAB">
        <w:t xml:space="preserve">k.č.br. 652/1, dio kuće broj 6 u Ulici Titov trg 1 i tri gospodarske zgrade, posebni </w:t>
      </w:r>
      <w:r w:rsidR="00B10AAB">
        <w:tab/>
        <w:t xml:space="preserve">      </w:t>
      </w:r>
      <w:r w:rsidR="00B10AAB" w:rsidRPr="00B10AAB">
        <w:t xml:space="preserve">dijelovi zgrade na k.č.br. 652/1, poslovni prostor P-1, u prizemlju, ukupne </w:t>
      </w:r>
      <w:r w:rsidR="00B10AAB">
        <w:tab/>
        <w:t xml:space="preserve">  </w:t>
      </w:r>
      <w:r w:rsidR="00B10AAB">
        <w:tab/>
        <w:t xml:space="preserve">      </w:t>
      </w:r>
      <w:r w:rsidR="00B10AAB" w:rsidRPr="00B10AAB">
        <w:t>površine 99,44 m2, upisana u zk.ul. 922, k.o. Rijeka</w:t>
      </w:r>
    </w:p>
    <w:p w:rsidRDefault="00B10AAB" w:rsidP="0098756D" w:rsidR="007F0196" w:rsidRPr="00F14B7E">
      <w:pPr>
        <w:jc w:val="both"/>
        <w:rPr>
          <w:bCs/>
        </w:rPr>
      </w:pPr>
      <w:r>
        <w:t xml:space="preserve"> </w:t>
      </w:r>
      <w:r>
        <w:rPr>
          <w:bCs/>
        </w:rPr>
        <w:tab/>
        <w:t xml:space="preserve">      </w:t>
      </w:r>
      <w:r w:rsidR="006111EB" w:rsidRPr="00F14B7E">
        <w:rPr>
          <w:bCs/>
        </w:rPr>
        <w:t xml:space="preserve">u </w:t>
      </w:r>
      <w:r w:rsidR="009E5EF8" w:rsidRPr="00F14B7E">
        <w:rPr>
          <w:bCs/>
        </w:rPr>
        <w:t>visini</w:t>
      </w:r>
      <w:r>
        <w:rPr>
          <w:bCs/>
        </w:rPr>
        <w:t xml:space="preserve"> 334.031,25</w:t>
      </w:r>
      <w:r w:rsidR="00A85310">
        <w:rPr>
          <w:bCs/>
        </w:rPr>
        <w:t xml:space="preserve"> </w:t>
      </w:r>
      <w:r w:rsidR="009E5EF8" w:rsidRPr="00F14B7E">
        <w:rPr>
          <w:bCs/>
        </w:rPr>
        <w:t>kn namiruju se</w:t>
      </w:r>
      <w:r w:rsidR="0005186A" w:rsidRPr="00F14B7E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1) </w:t>
      </w:r>
      <w:r w:rsidR="0098756D">
        <w:rPr>
          <w:bCs/>
        </w:rPr>
        <w:t xml:space="preserve">obračunati </w:t>
      </w:r>
      <w:r w:rsidR="00744E2F">
        <w:rPr>
          <w:bCs/>
        </w:rPr>
        <w:t xml:space="preserve">troškovi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  <w:r w:rsidR="00B10AAB">
        <w:rPr>
          <w:bCs/>
        </w:rPr>
        <w:t xml:space="preserve"> (Narodne novine broj 104/17, </w:t>
      </w:r>
      <w:r w:rsidR="00B10AAB">
        <w:rPr>
          <w:bCs/>
        </w:rPr>
        <w:tab/>
        <w:t xml:space="preserve">      dalje: SZ-a)</w:t>
      </w:r>
    </w:p>
    <w:p w:rsidRDefault="00DB5FB4" w:rsidP="003611FE" w:rsidR="003611FE">
      <w:pPr>
        <w:jc w:val="both"/>
        <w:rPr>
          <w:bCs/>
        </w:rPr>
      </w:pPr>
      <w:r>
        <w:rPr>
          <w:bCs/>
        </w:rPr>
        <w:tab/>
        <w:t xml:space="preserve">      </w:t>
      </w:r>
      <w:r w:rsidR="003611FE" w:rsidRPr="00DB5FB4">
        <w:rPr>
          <w:bCs/>
        </w:rPr>
        <w:t xml:space="preserve">- </w:t>
      </w:r>
      <w:r w:rsidR="00744E2F">
        <w:rPr>
          <w:bCs/>
        </w:rPr>
        <w:t>troškovi</w:t>
      </w:r>
      <w:r w:rsidR="003611FE" w:rsidRPr="00DB5FB4">
        <w:rPr>
          <w:bCs/>
        </w:rPr>
        <w:t xml:space="preserve"> </w:t>
      </w:r>
      <w:r w:rsidR="0098756D">
        <w:rPr>
          <w:bCs/>
        </w:rPr>
        <w:t xml:space="preserve">utvrđivanja predmeta razlučnog prava </w:t>
      </w:r>
      <w:r w:rsidR="003611FE" w:rsidRPr="00DB5FB4">
        <w:rPr>
          <w:bCs/>
        </w:rPr>
        <w:t xml:space="preserve">u iznosu </w:t>
      </w:r>
      <w:r w:rsidR="00B10AAB">
        <w:rPr>
          <w:bCs/>
        </w:rPr>
        <w:t>16.701,56</w:t>
      </w:r>
      <w:r w:rsidR="00B905C1">
        <w:rPr>
          <w:bCs/>
        </w:rPr>
        <w:t xml:space="preserve"> </w:t>
      </w:r>
      <w:r w:rsidR="007F0196" w:rsidRPr="00DB5FB4">
        <w:rPr>
          <w:bCs/>
        </w:rPr>
        <w:t>kn</w:t>
      </w:r>
      <w:r w:rsidR="00C746A8" w:rsidRPr="00DB5FB4">
        <w:rPr>
          <w:bCs/>
        </w:rPr>
        <w:t>;</w:t>
      </w:r>
    </w:p>
    <w:p w:rsidRDefault="00435E5E" w:rsidP="003611FE" w:rsidR="00435E5E">
      <w:pPr>
        <w:jc w:val="both"/>
        <w:rPr>
          <w:bCs/>
        </w:rPr>
      </w:pPr>
      <w:r>
        <w:rPr>
          <w:bCs/>
        </w:rPr>
        <w:tab/>
        <w:t xml:space="preserve">      - </w:t>
      </w:r>
      <w:r w:rsidR="0098756D">
        <w:rPr>
          <w:bCs/>
        </w:rPr>
        <w:t>troškovi unovčenja predmeta razlučnog prava</w:t>
      </w:r>
      <w:r>
        <w:rPr>
          <w:bCs/>
        </w:rPr>
        <w:t xml:space="preserve"> u iznosu </w:t>
      </w:r>
      <w:r w:rsidR="00B10AAB">
        <w:rPr>
          <w:bCs/>
        </w:rPr>
        <w:t>41.124,90</w:t>
      </w:r>
      <w:r>
        <w:rPr>
          <w:bCs/>
        </w:rPr>
        <w:t xml:space="preserve"> kn;</w:t>
      </w:r>
    </w:p>
    <w:p w:rsidRDefault="00435E5E" w:rsidP="003611FE" w:rsidR="00017DC2" w:rsidRPr="00DB5FB4">
      <w:pPr>
        <w:jc w:val="both"/>
        <w:rPr>
          <w:bCs/>
        </w:rPr>
      </w:pPr>
      <w:r>
        <w:rPr>
          <w:bCs/>
        </w:rPr>
        <w:tab/>
      </w:r>
    </w:p>
    <w:p w:rsidRDefault="003611FE" w:rsidP="00435E5E" w:rsidR="00B10AAB">
      <w:pPr>
        <w:ind w:left="1134"/>
        <w:jc w:val="both"/>
        <w:rPr>
          <w:bCs/>
        </w:rPr>
      </w:pPr>
      <w:r w:rsidRPr="00DB5FB4">
        <w:rPr>
          <w:bCs/>
        </w:rPr>
        <w:t>2</w:t>
      </w:r>
      <w:r w:rsidR="00513C41" w:rsidRPr="00DB5FB4">
        <w:rPr>
          <w:bCs/>
        </w:rPr>
        <w:t xml:space="preserve">) </w:t>
      </w:r>
      <w:r w:rsidR="00B10AAB">
        <w:rPr>
          <w:bCs/>
        </w:rPr>
        <w:t xml:space="preserve">trošak postupka osiguranja prema rješenju o osiguranju Općinskog suda u Rijeci posl. broj Ovr-342/11 od 09. svibnja 2011. godine u iznosu </w:t>
      </w:r>
      <w:r w:rsidR="00C20FB8">
        <w:rPr>
          <w:bCs/>
        </w:rPr>
        <w:t>2.500</w:t>
      </w:r>
      <w:r w:rsidR="00B10AAB">
        <w:rPr>
          <w:bCs/>
        </w:rPr>
        <w:t xml:space="preserve">,00 kn; </w:t>
      </w:r>
    </w:p>
    <w:p w:rsidRDefault="00B10AAB" w:rsidP="00435E5E" w:rsidR="00B10AAB">
      <w:pPr>
        <w:ind w:left="1134"/>
        <w:jc w:val="both"/>
        <w:rPr>
          <w:bCs/>
        </w:rPr>
      </w:pPr>
    </w:p>
    <w:p w:rsidRDefault="00B10AAB" w:rsidP="00435E5E" w:rsidR="006C7624" w:rsidRPr="00DB5FB4">
      <w:pPr>
        <w:ind w:left="1134"/>
        <w:jc w:val="both"/>
        <w:rPr>
          <w:bCs/>
        </w:rPr>
      </w:pPr>
      <w:r>
        <w:rPr>
          <w:bCs/>
        </w:rPr>
        <w:t>3)</w:t>
      </w:r>
      <w:r w:rsidR="007F0196" w:rsidRPr="00DB5FB4">
        <w:rPr>
          <w:bCs/>
        </w:rPr>
        <w:t xml:space="preserve"> tražbina razlučnog vjerovnika</w:t>
      </w:r>
      <w:r w:rsidR="00DB5FB4">
        <w:rPr>
          <w:bCs/>
        </w:rPr>
        <w:t xml:space="preserve"> </w:t>
      </w:r>
      <w:r>
        <w:rPr>
          <w:bCs/>
        </w:rPr>
        <w:t>PRIVREDNE BANKE ZAGREB d.d. Zagreb</w:t>
      </w:r>
      <w:r w:rsidR="005649D1">
        <w:rPr>
          <w:bCs/>
        </w:rPr>
        <w:t xml:space="preserve">, </w:t>
      </w:r>
      <w:r>
        <w:rPr>
          <w:bCs/>
        </w:rPr>
        <w:t xml:space="preserve">Radnička cesta 50, </w:t>
      </w:r>
      <w:r w:rsidR="007D0402">
        <w:rPr>
          <w:bCs/>
        </w:rPr>
        <w:t>u</w:t>
      </w:r>
      <w:r w:rsidR="00DB5FB4">
        <w:rPr>
          <w:bCs/>
        </w:rPr>
        <w:t xml:space="preserve"> iznosu</w:t>
      </w:r>
      <w:r w:rsidR="009E5EF8">
        <w:rPr>
          <w:bCs/>
        </w:rPr>
        <w:t xml:space="preserve"> </w:t>
      </w:r>
      <w:r w:rsidR="00C613C7">
        <w:rPr>
          <w:bCs/>
        </w:rPr>
        <w:t>273.704,79</w:t>
      </w:r>
      <w:r w:rsidR="0098756D">
        <w:rPr>
          <w:bCs/>
        </w:rPr>
        <w:t xml:space="preserve"> </w:t>
      </w:r>
      <w:r w:rsidR="00017DC2" w:rsidRPr="00DB5FB4">
        <w:rPr>
          <w:bCs/>
        </w:rPr>
        <w:t>kn.</w:t>
      </w:r>
    </w:p>
    <w:p w:rsidRDefault="003611FE" w:rsidP="003611FE" w:rsidR="00017DC2">
      <w:pPr>
        <w:jc w:val="both"/>
        <w:rPr>
          <w:bCs/>
        </w:rPr>
      </w:pPr>
      <w:r w:rsidRPr="00DB5FB4">
        <w:rPr>
          <w:bCs/>
        </w:rPr>
        <w:tab/>
      </w:r>
    </w:p>
    <w:p w:rsidRDefault="00F444AD" w:rsidP="00435E5E" w:rsidR="00A85310">
      <w:pPr>
        <w:pStyle w:val="Odlomakpopisa"/>
        <w:numPr>
          <w:ilvl w:val="0"/>
          <w:numId w:val="9"/>
        </w:numPr>
        <w:ind w:hanging="1134" w:left="1134"/>
        <w:jc w:val="both"/>
        <w:rPr>
          <w:bCs/>
        </w:rPr>
      </w:pPr>
      <w:r w:rsidRPr="00F444AD">
        <w:rPr>
          <w:bCs/>
        </w:rPr>
        <w:t xml:space="preserve">Nalaže se </w:t>
      </w:r>
      <w:r w:rsidR="00014B8C">
        <w:rPr>
          <w:bCs/>
        </w:rPr>
        <w:t>A</w:t>
      </w:r>
      <w:r w:rsidR="007C52EB">
        <w:rPr>
          <w:bCs/>
        </w:rPr>
        <w:t xml:space="preserve">genciji </w:t>
      </w:r>
      <w:r w:rsidR="00014B8C">
        <w:rPr>
          <w:bCs/>
        </w:rPr>
        <w:t xml:space="preserve">na temelju pravomoćnog rješenja o namirenju bez odgode izvršiti prijenos novčanih sredstava iz čl.132.c st.1. Ovršnog zakona </w:t>
      </w:r>
      <w:r w:rsidR="008E4494" w:rsidRPr="008E4494">
        <w:rPr>
          <w:rFonts w:eastAsia="MS Mincho"/>
          <w:bCs/>
          <w:lang w:val="de-DE"/>
        </w:rPr>
        <w:t>(N</w:t>
      </w:r>
      <w:r w:rsidR="008E4494">
        <w:rPr>
          <w:rFonts w:eastAsia="MS Mincho"/>
          <w:bCs/>
          <w:lang w:val="de-DE"/>
        </w:rPr>
        <w:t xml:space="preserve">arodne novine broj </w:t>
      </w:r>
      <w:r w:rsidR="008E4494" w:rsidRPr="008E4494">
        <w:rPr>
          <w:rFonts w:eastAsia="MS Mincho"/>
          <w:bCs/>
          <w:lang w:val="de-DE"/>
        </w:rPr>
        <w:t>112/12, 25/13, 93/14, 55/16 i 73/17</w:t>
      </w:r>
      <w:r w:rsidR="007266D4">
        <w:rPr>
          <w:rFonts w:eastAsia="MS Mincho"/>
          <w:bCs/>
          <w:lang w:val="de-DE"/>
        </w:rPr>
        <w:t>, dalje: OZ-a</w:t>
      </w:r>
      <w:r w:rsidR="008E4494" w:rsidRPr="008E4494">
        <w:rPr>
          <w:rFonts w:eastAsia="MS Mincho"/>
          <w:bCs/>
          <w:lang w:val="de-DE"/>
        </w:rPr>
        <w:t>)</w:t>
      </w:r>
      <w:r w:rsidR="008E4494">
        <w:rPr>
          <w:rFonts w:eastAsia="MS Mincho"/>
          <w:bCs/>
          <w:lang w:val="de-DE"/>
        </w:rPr>
        <w:t xml:space="preserve"> </w:t>
      </w:r>
      <w:r w:rsidR="00014B8C">
        <w:rPr>
          <w:bCs/>
        </w:rPr>
        <w:t>u</w:t>
      </w:r>
      <w:r w:rsidR="00050C61">
        <w:rPr>
          <w:bCs/>
        </w:rPr>
        <w:t xml:space="preserve"> visini </w:t>
      </w:r>
      <w:r w:rsidR="008E4494">
        <w:rPr>
          <w:bCs/>
        </w:rPr>
        <w:t>334.0</w:t>
      </w:r>
      <w:r w:rsidR="00C307B0">
        <w:rPr>
          <w:bCs/>
        </w:rPr>
        <w:t>3</w:t>
      </w:r>
      <w:r w:rsidR="008E4494">
        <w:rPr>
          <w:bCs/>
        </w:rPr>
        <w:t>1,25</w:t>
      </w:r>
      <w:r w:rsidR="00050C61">
        <w:rPr>
          <w:bCs/>
        </w:rPr>
        <w:t xml:space="preserve"> kn</w:t>
      </w:r>
      <w:r w:rsidR="00A85310">
        <w:rPr>
          <w:bCs/>
        </w:rPr>
        <w:t xml:space="preserve"> (</w:t>
      </w:r>
      <w:r w:rsidR="008E4494">
        <w:rPr>
          <w:bCs/>
        </w:rPr>
        <w:t xml:space="preserve">pojedinačni </w:t>
      </w:r>
      <w:r w:rsidR="00A85310">
        <w:rPr>
          <w:bCs/>
        </w:rPr>
        <w:t xml:space="preserve">predmet prodaje) </w:t>
      </w:r>
    </w:p>
    <w:p w:rsidRDefault="00A85310" w:rsidP="00A85310" w:rsidR="00F444AD">
      <w:pPr>
        <w:pStyle w:val="Odlomakpopisa"/>
        <w:ind w:left="1134"/>
        <w:jc w:val="both"/>
        <w:rPr>
          <w:bCs/>
        </w:rPr>
      </w:pPr>
      <w:r>
        <w:rPr>
          <w:bCs/>
        </w:rPr>
        <w:t>- novčana sredstva kupovnine u iznosu</w:t>
      </w:r>
      <w:r w:rsidR="008E4494">
        <w:rPr>
          <w:bCs/>
        </w:rPr>
        <w:t xml:space="preserve"> 200.418,75 </w:t>
      </w:r>
      <w:r>
        <w:rPr>
          <w:bCs/>
        </w:rPr>
        <w:t>kn i</w:t>
      </w:r>
    </w:p>
    <w:p w:rsidRDefault="00A85310" w:rsidP="00A85310" w:rsidR="00A85310">
      <w:pPr>
        <w:pStyle w:val="Odlomakpopisa"/>
        <w:ind w:left="1134"/>
        <w:jc w:val="both"/>
        <w:rPr>
          <w:bCs/>
        </w:rPr>
      </w:pPr>
      <w:r>
        <w:rPr>
          <w:bCs/>
        </w:rPr>
        <w:t xml:space="preserve">- novčana sredstva jamčevine u iznosu </w:t>
      </w:r>
      <w:r w:rsidR="008E4494">
        <w:rPr>
          <w:bCs/>
        </w:rPr>
        <w:t xml:space="preserve">133.612,50 </w:t>
      </w:r>
      <w:r>
        <w:rPr>
          <w:bCs/>
        </w:rPr>
        <w:t>kn, kako slijedi:</w:t>
      </w:r>
    </w:p>
    <w:p w:rsidRDefault="00A85310" w:rsidP="00A85310" w:rsidR="00A85310" w:rsidRPr="00F444AD">
      <w:pPr>
        <w:pStyle w:val="Odlomakpopisa"/>
        <w:ind w:left="1134"/>
        <w:jc w:val="both"/>
        <w:rPr>
          <w:bCs/>
        </w:rPr>
      </w:pPr>
    </w:p>
    <w:p w:rsidRDefault="00DC7DE2" w:rsidP="00DC7DE2" w:rsidR="00056FF9">
      <w:pPr>
        <w:jc w:val="both"/>
        <w:rPr>
          <w:b/>
          <w:bCs/>
          <w:iCs/>
        </w:rPr>
      </w:pPr>
      <w:r>
        <w:rPr>
          <w:bCs/>
          <w:iCs/>
        </w:rPr>
        <w:tab/>
      </w:r>
      <w:r w:rsidR="008223AD">
        <w:rPr>
          <w:bCs/>
          <w:iCs/>
        </w:rPr>
        <w:t xml:space="preserve">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7D0402">
        <w:rPr>
          <w:bCs/>
          <w:iCs/>
        </w:rPr>
        <w:t xml:space="preserve">žiroračun </w:t>
      </w:r>
      <w:r w:rsidR="008E4494">
        <w:rPr>
          <w:bCs/>
          <w:iCs/>
        </w:rPr>
        <w:t>S</w:t>
      </w:r>
      <w:r w:rsidR="007D0402">
        <w:rPr>
          <w:bCs/>
          <w:iCs/>
        </w:rPr>
        <w:t xml:space="preserve">tečajnog </w:t>
      </w:r>
      <w:r w:rsidR="008E4494">
        <w:rPr>
          <w:bCs/>
          <w:iCs/>
        </w:rPr>
        <w:t xml:space="preserve">mase iza PUPIKO d.o.o. Crikvenica, Podšupera 55, broj </w:t>
      </w:r>
      <w:r w:rsidR="008E4494">
        <w:rPr>
          <w:bCs/>
          <w:iCs/>
        </w:rPr>
        <w:tab/>
        <w:t xml:space="preserve">       </w:t>
      </w:r>
      <w:r w:rsidR="008E4494" w:rsidRPr="008E4494">
        <w:rPr>
          <w:bCs/>
          <w:iCs/>
        </w:rPr>
        <w:t>IBAN HR33 4124 0031 1250 0147 9 uz poziv na broj HR00 1356-16</w:t>
      </w:r>
      <w:r w:rsidR="008E4494">
        <w:rPr>
          <w:bCs/>
          <w:iCs/>
        </w:rPr>
        <w:t>, iznos</w:t>
      </w:r>
      <w:r w:rsidR="00A85310">
        <w:rPr>
          <w:bCs/>
          <w:iCs/>
        </w:rPr>
        <w:t xml:space="preserve"> </w:t>
      </w:r>
      <w:r w:rsidR="008E4494">
        <w:rPr>
          <w:bCs/>
          <w:iCs/>
        </w:rPr>
        <w:tab/>
        <w:t xml:space="preserve"> </w:t>
      </w:r>
      <w:r w:rsidR="008E4494">
        <w:rPr>
          <w:bCs/>
          <w:iCs/>
        </w:rPr>
        <w:tab/>
        <w:t xml:space="preserve">       57.826,46 </w:t>
      </w:r>
      <w:r w:rsidR="00A85310">
        <w:rPr>
          <w:bCs/>
          <w:iCs/>
        </w:rPr>
        <w:t>kn</w:t>
      </w:r>
      <w:r w:rsidR="00056FF9" w:rsidRPr="00DB5FB4">
        <w:rPr>
          <w:b/>
          <w:bCs/>
          <w:iCs/>
        </w:rPr>
        <w:t>;</w:t>
      </w:r>
    </w:p>
    <w:p w:rsidRDefault="008223AD" w:rsidP="002D6933" w:rsidR="008E4494">
      <w:pPr>
        <w:tabs>
          <w:tab w:pos="540" w:val="left"/>
        </w:tabs>
        <w:ind w:left="540"/>
        <w:jc w:val="both"/>
        <w:rPr>
          <w:bCs/>
          <w:iCs/>
        </w:rPr>
      </w:pPr>
      <w:r>
        <w:rPr>
          <w:bCs/>
          <w:iCs/>
        </w:rPr>
        <w:tab/>
        <w:t xml:space="preserve">     </w:t>
      </w:r>
      <w:r w:rsidR="005E7FED"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žiroračun </w:t>
      </w:r>
      <w:r w:rsidR="008E4494">
        <w:rPr>
          <w:bCs/>
          <w:iCs/>
        </w:rPr>
        <w:t xml:space="preserve">Državnog proračuna broj HR12 1001 0051 8630 0016 0, poziv na </w:t>
      </w:r>
      <w:r w:rsidR="008E4494">
        <w:rPr>
          <w:bCs/>
          <w:iCs/>
        </w:rPr>
        <w:tab/>
        <w:t xml:space="preserve">        broj HR64-6068-4825-48-11-3 iznos </w:t>
      </w:r>
      <w:r w:rsidR="00C613C7">
        <w:rPr>
          <w:bCs/>
          <w:iCs/>
        </w:rPr>
        <w:t>2.500</w:t>
      </w:r>
      <w:r w:rsidR="008E4494">
        <w:rPr>
          <w:bCs/>
          <w:iCs/>
        </w:rPr>
        <w:t xml:space="preserve">,00 kn; </w:t>
      </w:r>
    </w:p>
    <w:p w:rsidRDefault="008E4494" w:rsidP="002D6933" w:rsidR="00056FF9" w:rsidRPr="0098756D">
      <w:pPr>
        <w:tabs>
          <w:tab w:pos="540" w:val="left"/>
        </w:tabs>
        <w:ind w:left="540"/>
        <w:jc w:val="both"/>
        <w:rPr>
          <w:b/>
        </w:rPr>
      </w:pPr>
      <w:r>
        <w:rPr>
          <w:bCs/>
          <w:iCs/>
        </w:rPr>
        <w:lastRenderedPageBreak/>
        <w:tab/>
        <w:t xml:space="preserve">     - na žiroračun </w:t>
      </w:r>
      <w:r w:rsidR="00B24C28" w:rsidRPr="00DB5FB4">
        <w:rPr>
          <w:bCs/>
          <w:iCs/>
        </w:rPr>
        <w:t xml:space="preserve">razlučnog vjerovnika </w:t>
      </w:r>
      <w:r>
        <w:rPr>
          <w:bCs/>
        </w:rPr>
        <w:t xml:space="preserve">PRIVREDNA BANKA ZAGREB d.d. Zagreb, </w:t>
      </w:r>
      <w:r>
        <w:rPr>
          <w:bCs/>
        </w:rPr>
        <w:tab/>
        <w:t xml:space="preserve">        Radnička cesta 50</w:t>
      </w:r>
      <w:r w:rsidR="00435E5E" w:rsidRPr="00B10AAB">
        <w:rPr>
          <w:bCs/>
        </w:rPr>
        <w:t>,</w:t>
      </w:r>
      <w:r w:rsidR="00435E5E">
        <w:rPr>
          <w:b/>
          <w:bCs/>
        </w:rPr>
        <w:t xml:space="preserve"> </w:t>
      </w:r>
      <w:r w:rsidR="00AB093D" w:rsidRPr="00AB093D">
        <w:rPr>
          <w:bCs/>
          <w:iCs/>
        </w:rPr>
        <w:t>broj</w:t>
      </w:r>
      <w:r w:rsidR="00435E5E">
        <w:rPr>
          <w:bCs/>
          <w:iCs/>
        </w:rPr>
        <w:t xml:space="preserve"> </w:t>
      </w:r>
      <w:r w:rsidR="00AB093D">
        <w:rPr>
          <w:bCs/>
          <w:iCs/>
        </w:rPr>
        <w:t xml:space="preserve">IBAN </w:t>
      </w:r>
      <w:r w:rsidRPr="008E4494">
        <w:rPr>
          <w:bCs/>
          <w:iCs/>
        </w:rPr>
        <w:t xml:space="preserve">HR64 2340 0091 0000 0001 3, model 05, poziv na </w:t>
      </w:r>
      <w:r>
        <w:rPr>
          <w:bCs/>
          <w:iCs/>
        </w:rPr>
        <w:tab/>
        <w:t xml:space="preserve">        </w:t>
      </w:r>
      <w:r w:rsidRPr="008E4494">
        <w:rPr>
          <w:bCs/>
          <w:iCs/>
        </w:rPr>
        <w:t>broj 2600013-034920-7</w:t>
      </w:r>
      <w:r w:rsidR="00D218D6">
        <w:rPr>
          <w:bCs/>
          <w:iCs/>
        </w:rPr>
        <w:t xml:space="preserve"> </w:t>
      </w:r>
      <w:r w:rsidR="00D724A5">
        <w:rPr>
          <w:bCs/>
          <w:iCs/>
        </w:rPr>
        <w:t>iznos</w:t>
      </w:r>
      <w:r w:rsidR="00D218D6">
        <w:rPr>
          <w:bCs/>
          <w:iCs/>
        </w:rPr>
        <w:t xml:space="preserve"> </w:t>
      </w:r>
      <w:r w:rsidR="00C613C7">
        <w:rPr>
          <w:bCs/>
          <w:iCs/>
        </w:rPr>
        <w:t>273.704</w:t>
      </w:r>
      <w:r>
        <w:rPr>
          <w:bCs/>
          <w:iCs/>
        </w:rPr>
        <w:t xml:space="preserve">,79 </w:t>
      </w:r>
      <w:r w:rsidR="0098756D" w:rsidRPr="00D218D6">
        <w:rPr>
          <w:bCs/>
          <w:iCs/>
        </w:rPr>
        <w:t>kn</w:t>
      </w:r>
      <w:r w:rsidR="002D6933" w:rsidRPr="0098756D">
        <w:rPr>
          <w:b/>
        </w:rPr>
        <w:t>.</w:t>
      </w:r>
    </w:p>
    <w:p w:rsidRDefault="00FC156A" w:rsidP="002D6933" w:rsidR="00FC156A">
      <w:pPr>
        <w:tabs>
          <w:tab w:pos="540" w:val="left"/>
        </w:tabs>
        <w:ind w:left="540"/>
        <w:jc w:val="both"/>
      </w:pPr>
    </w:p>
    <w:p w:rsidRDefault="003611FE" w:rsidP="003611FE" w:rsidR="003611FE" w:rsidRPr="00A67804">
      <w:pPr>
        <w:jc w:val="center"/>
      </w:pPr>
      <w:r w:rsidRPr="00A67804"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D218D6" w:rsidP="00D218D6" w:rsidR="00D218D6" w:rsidRPr="00D218D6">
      <w:pPr>
        <w:jc w:val="both"/>
        <w:rPr>
          <w:bCs/>
        </w:rPr>
      </w:pPr>
      <w:r w:rsidRPr="00D218D6">
        <w:rPr>
          <w:bCs/>
        </w:rPr>
        <w:tab/>
        <w:t xml:space="preserve">Rješenjem od </w:t>
      </w:r>
      <w:r w:rsidR="008E4494">
        <w:rPr>
          <w:bCs/>
        </w:rPr>
        <w:t>04. travnja</w:t>
      </w:r>
      <w:r w:rsidRPr="00D218D6">
        <w:rPr>
          <w:bCs/>
        </w:rPr>
        <w:t xml:space="preserve"> 2017. </w:t>
      </w:r>
      <w:r>
        <w:rPr>
          <w:bCs/>
        </w:rPr>
        <w:t xml:space="preserve">godine </w:t>
      </w:r>
      <w:r w:rsidRPr="00D218D6">
        <w:rPr>
          <w:bCs/>
        </w:rPr>
        <w:t xml:space="preserve">određena je prodaja nekretnina stečajnog dužnika upisanih u zemljišnim knjigama Općinskog suda u Rijeci, Zemljišnoknjižni odjel </w:t>
      </w:r>
      <w:r w:rsidR="008E4494">
        <w:rPr>
          <w:bCs/>
        </w:rPr>
        <w:t>Rijeka</w:t>
      </w:r>
      <w:r w:rsidRPr="00D218D6">
        <w:rPr>
          <w:bCs/>
        </w:rPr>
        <w:t>, opisanih u točki I. izreke rješenja, na prijedlog stečajnog upravitelja temeljem čl.247. st.1. Stečajnog zakona (Narodne novine br. 71/15</w:t>
      </w:r>
      <w:r w:rsidR="008E4494">
        <w:rPr>
          <w:bCs/>
        </w:rPr>
        <w:t xml:space="preserve"> i 104/17</w:t>
      </w:r>
      <w:r w:rsidRPr="00D218D6">
        <w:rPr>
          <w:bCs/>
        </w:rPr>
        <w:t xml:space="preserve">, dalje: SZ), uz odgovarajuću primjenu propisa o ovrsi kojima je uređena ovrha na nekretnini.  </w:t>
      </w:r>
    </w:p>
    <w:p w:rsidRDefault="00D218D6" w:rsidP="00D218D6" w:rsidR="00D218D6" w:rsidRPr="00D218D6">
      <w:pPr>
        <w:jc w:val="both"/>
        <w:rPr>
          <w:bCs/>
        </w:rPr>
      </w:pPr>
      <w:r w:rsidRPr="00D218D6">
        <w:rPr>
          <w:bCs/>
        </w:rPr>
        <w:tab/>
        <w:t xml:space="preserve">Zaključkom o prodaji od </w:t>
      </w:r>
      <w:r w:rsidR="008E4494">
        <w:rPr>
          <w:bCs/>
        </w:rPr>
        <w:t>23. kolovoza</w:t>
      </w:r>
      <w:r w:rsidRPr="00D218D6">
        <w:rPr>
          <w:bCs/>
        </w:rPr>
        <w:t xml:space="preserve"> 2017. </w:t>
      </w:r>
      <w:r>
        <w:rPr>
          <w:bCs/>
        </w:rPr>
        <w:t xml:space="preserve">godine </w:t>
      </w:r>
      <w:r w:rsidRPr="00D218D6">
        <w:rPr>
          <w:bCs/>
        </w:rPr>
        <w:t xml:space="preserve">određeni su način i uvjeti prodaje nekretnine stečajnog dužnika. </w:t>
      </w:r>
    </w:p>
    <w:p w:rsidRDefault="00D218D6" w:rsidP="00D218D6" w:rsidR="00D218D6" w:rsidRPr="00D218D6">
      <w:pPr>
        <w:jc w:val="both"/>
        <w:rPr>
          <w:bCs/>
        </w:rPr>
      </w:pPr>
      <w:r w:rsidRPr="00D218D6">
        <w:rPr>
          <w:bCs/>
        </w:rPr>
        <w:tab/>
        <w:t xml:space="preserve">Zaključak o prodaji od </w:t>
      </w:r>
      <w:r w:rsidR="008E4494">
        <w:rPr>
          <w:bCs/>
        </w:rPr>
        <w:t>23. kolovoza</w:t>
      </w:r>
      <w:r w:rsidRPr="00D218D6">
        <w:rPr>
          <w:bCs/>
        </w:rPr>
        <w:t xml:space="preserve"> 2017.</w:t>
      </w:r>
      <w:r>
        <w:rPr>
          <w:bCs/>
        </w:rPr>
        <w:t xml:space="preserve"> godine</w:t>
      </w:r>
      <w:r w:rsidRPr="00D218D6">
        <w:rPr>
          <w:bCs/>
        </w:rPr>
        <w:t xml:space="preserve"> objavljen je na e-Oglasnoj ploči sudova dana </w:t>
      </w:r>
      <w:r w:rsidR="008E4494">
        <w:rPr>
          <w:bCs/>
        </w:rPr>
        <w:t>25. kolovoza</w:t>
      </w:r>
      <w:r w:rsidRPr="00D218D6">
        <w:rPr>
          <w:bCs/>
        </w:rPr>
        <w:t xml:space="preserve"> 2017.</w:t>
      </w:r>
      <w:r>
        <w:rPr>
          <w:bCs/>
        </w:rPr>
        <w:t xml:space="preserve"> godine</w:t>
      </w:r>
      <w:r w:rsidRPr="00D218D6">
        <w:rPr>
          <w:bCs/>
        </w:rPr>
        <w:t xml:space="preserve"> i dostavljen Financijskoj agenciji koja provodi prodaju nekretnine elektroničkom javnom dražbom. </w:t>
      </w:r>
    </w:p>
    <w:p w:rsidRDefault="00D218D6" w:rsidP="00D218D6" w:rsidR="00D218D6" w:rsidRPr="00D218D6">
      <w:pPr>
        <w:jc w:val="both"/>
        <w:rPr>
          <w:bCs/>
        </w:rPr>
      </w:pPr>
      <w:r w:rsidRPr="00D218D6">
        <w:rPr>
          <w:bCs/>
        </w:rPr>
        <w:tab/>
        <w:t xml:space="preserve">Na </w:t>
      </w:r>
      <w:r w:rsidR="008E4494">
        <w:rPr>
          <w:bCs/>
        </w:rPr>
        <w:t xml:space="preserve">trećoj </w:t>
      </w:r>
      <w:r w:rsidRPr="00D218D6">
        <w:rPr>
          <w:bCs/>
        </w:rPr>
        <w:t xml:space="preserve">elektroničkoj javnoj dražbi ponuditelj </w:t>
      </w:r>
      <w:r w:rsidR="008E4494">
        <w:rPr>
          <w:bCs/>
        </w:rPr>
        <w:t>MIHAELA BRGULJAN, Rijeka, Ivana Zajca 2</w:t>
      </w:r>
      <w:r w:rsidRPr="00D218D6">
        <w:rPr>
          <w:bCs/>
        </w:rPr>
        <w:t>, da</w:t>
      </w:r>
      <w:r w:rsidR="008E4494">
        <w:rPr>
          <w:bCs/>
        </w:rPr>
        <w:t>la</w:t>
      </w:r>
      <w:r w:rsidRPr="00D218D6">
        <w:rPr>
          <w:bCs/>
        </w:rPr>
        <w:t xml:space="preserve"> je</w:t>
      </w:r>
      <w:r w:rsidR="008E4494">
        <w:rPr>
          <w:bCs/>
        </w:rPr>
        <w:t xml:space="preserve"> 09. srpnja</w:t>
      </w:r>
      <w:r w:rsidRPr="00D218D6">
        <w:rPr>
          <w:bCs/>
        </w:rPr>
        <w:t xml:space="preserve"> 2018. </w:t>
      </w:r>
      <w:r>
        <w:rPr>
          <w:bCs/>
        </w:rPr>
        <w:t xml:space="preserve">godine </w:t>
      </w:r>
      <w:r w:rsidRPr="00D218D6">
        <w:rPr>
          <w:bCs/>
        </w:rPr>
        <w:t xml:space="preserve">u </w:t>
      </w:r>
      <w:r w:rsidR="008E4494">
        <w:rPr>
          <w:bCs/>
        </w:rPr>
        <w:t>09</w:t>
      </w:r>
      <w:r w:rsidRPr="00D218D6">
        <w:rPr>
          <w:bCs/>
        </w:rPr>
        <w:t>:0</w:t>
      </w:r>
      <w:r w:rsidR="008E4494">
        <w:rPr>
          <w:bCs/>
        </w:rPr>
        <w:t>4</w:t>
      </w:r>
      <w:r w:rsidRPr="00D218D6">
        <w:rPr>
          <w:bCs/>
        </w:rPr>
        <w:t>:</w:t>
      </w:r>
      <w:r w:rsidR="008E4494">
        <w:rPr>
          <w:bCs/>
        </w:rPr>
        <w:t>16</w:t>
      </w:r>
      <w:r w:rsidRPr="00D218D6">
        <w:rPr>
          <w:bCs/>
        </w:rPr>
        <w:t xml:space="preserve"> jedinu ponudu za kupnju predmetn</w:t>
      </w:r>
      <w:r w:rsidR="008E4494">
        <w:rPr>
          <w:bCs/>
        </w:rPr>
        <w:t>e</w:t>
      </w:r>
      <w:r w:rsidRPr="00D218D6">
        <w:rPr>
          <w:bCs/>
        </w:rPr>
        <w:t xml:space="preserve"> nekretnin</w:t>
      </w:r>
      <w:r w:rsidR="008E4494">
        <w:rPr>
          <w:bCs/>
        </w:rPr>
        <w:t>e</w:t>
      </w:r>
      <w:r w:rsidRPr="00D218D6">
        <w:rPr>
          <w:bCs/>
        </w:rPr>
        <w:t xml:space="preserve"> u visini</w:t>
      </w:r>
      <w:r w:rsidR="008E4494">
        <w:rPr>
          <w:bCs/>
        </w:rPr>
        <w:t xml:space="preserve"> 334.031,25</w:t>
      </w:r>
      <w:r w:rsidRPr="00D218D6">
        <w:rPr>
          <w:bCs/>
        </w:rPr>
        <w:t xml:space="preserve"> kn. </w:t>
      </w:r>
    </w:p>
    <w:p w:rsidRDefault="00464D80" w:rsidP="006F6058" w:rsidR="008223AD">
      <w:pPr>
        <w:jc w:val="both"/>
        <w:rPr>
          <w:bCs/>
        </w:rPr>
      </w:pPr>
      <w:r>
        <w:rPr>
          <w:bCs/>
        </w:rPr>
        <w:tab/>
        <w:t>S</w:t>
      </w:r>
      <w:r w:rsidR="009130E4" w:rsidRPr="00DB5FB4">
        <w:rPr>
          <w:bCs/>
        </w:rPr>
        <w:t>ud je temeljem čl.</w:t>
      </w:r>
      <w:r w:rsidR="00F70293">
        <w:rPr>
          <w:bCs/>
        </w:rPr>
        <w:t>111</w:t>
      </w:r>
      <w:r w:rsidR="009130E4" w:rsidRPr="00DB5FB4">
        <w:rPr>
          <w:bCs/>
        </w:rPr>
        <w:t>. O</w:t>
      </w:r>
      <w:r w:rsidR="00F70293">
        <w:rPr>
          <w:bCs/>
        </w:rPr>
        <w:t>Z-a</w:t>
      </w:r>
      <w:r w:rsidR="009130E4" w:rsidRPr="00DB5FB4">
        <w:rPr>
          <w:bCs/>
        </w:rPr>
        <w:t xml:space="preserve"> odredio ročište za diobu kupovnine. </w:t>
      </w:r>
    </w:p>
    <w:p w:rsidRDefault="008223AD" w:rsidP="006F6058" w:rsidR="009130E4" w:rsidRPr="00DB5FB4">
      <w:pPr>
        <w:jc w:val="both"/>
        <w:rPr>
          <w:bCs/>
        </w:rPr>
      </w:pPr>
      <w:r>
        <w:rPr>
          <w:bCs/>
        </w:rPr>
        <w:tab/>
      </w:r>
      <w:r w:rsidR="009130E4" w:rsidRPr="00DB5FB4">
        <w:rPr>
          <w:bCs/>
        </w:rPr>
        <w:t>Na ročište su pored stečajnog upravitelja pozvane i osobe koje prema podacima iz zemljišne knjige polažu pravo da se namire iz iznosa kupovnine.</w:t>
      </w:r>
      <w:r w:rsidR="005F765F" w:rsidRPr="00DB5FB4">
        <w:rPr>
          <w:bCs/>
        </w:rPr>
        <w:t xml:space="preserve"> U pozivu su te osobe upozorene na činjenicu da će se tražbina vjerovnika koji ne dođe na ročište</w:t>
      </w:r>
      <w:r w:rsidR="00782D8F" w:rsidRPr="00DB5FB4">
        <w:rPr>
          <w:bCs/>
        </w:rPr>
        <w:t xml:space="preserve"> uzeti prema stanju koje proizlazi iz zemljišne knjige i spisa te da, najkasnije na ročištu za diobu, mogu drugom osporiti tražbinu, njezinu visinu i red namirenja.</w:t>
      </w:r>
    </w:p>
    <w:p w:rsidRDefault="00782D8F" w:rsidP="008D5868" w:rsidR="004853D0">
      <w:pPr>
        <w:jc w:val="both"/>
      </w:pPr>
      <w:r w:rsidRPr="00DB5FB4">
        <w:rPr>
          <w:bCs/>
        </w:rPr>
        <w:tab/>
      </w:r>
      <w:r w:rsidR="005F765F" w:rsidRPr="00DB5FB4">
        <w:t>Prema odredbi čl.</w:t>
      </w:r>
      <w:r w:rsidR="003C2C7A">
        <w:t>254</w:t>
      </w:r>
      <w:r w:rsidR="00D86BD3" w:rsidRPr="00DB5FB4">
        <w:t>.</w:t>
      </w:r>
      <w:r w:rsidR="008D5868" w:rsidRPr="00DB5FB4">
        <w:t xml:space="preserve"> st.</w:t>
      </w:r>
      <w:r w:rsidR="00464D80">
        <w:t>1</w:t>
      </w:r>
      <w:r w:rsidR="008D5868" w:rsidRPr="00DB5FB4">
        <w:t>. S</w:t>
      </w:r>
      <w:r w:rsidR="008742B7" w:rsidRPr="00DB5FB4">
        <w:t>Z</w:t>
      </w:r>
      <w:r w:rsidR="00D86BD3" w:rsidRPr="00DB5FB4">
        <w:t>-a</w:t>
      </w:r>
      <w:r w:rsidR="003C2C7A">
        <w:t xml:space="preserve"> stečajni upravitelj dužan je dostaviti sudu obračun troškova </w:t>
      </w:r>
      <w:r w:rsidR="004853D0">
        <w:t xml:space="preserve">utvrđivanja predmeta razlučnoga prava i troškova njegova unovčenja u roku osam dana od dana pravomoćnosti rješenja o dosudi. </w:t>
      </w:r>
    </w:p>
    <w:p w:rsidRDefault="003C2C7A" w:rsidP="008D5868" w:rsidR="004853D0">
      <w:pPr>
        <w:jc w:val="both"/>
      </w:pPr>
      <w:r>
        <w:tab/>
        <w:t xml:space="preserve">Prema stavku 2. istog članka troškovi </w:t>
      </w:r>
      <w:r w:rsidR="004853D0">
        <w:t xml:space="preserve">utvrđivanja predmeta razlučnoga prava određuju se paušalno u iznosu od 5% od utrška. </w:t>
      </w:r>
    </w:p>
    <w:p w:rsidRDefault="004853D0" w:rsidP="008D5868" w:rsidR="004853D0">
      <w:pPr>
        <w:jc w:val="both"/>
      </w:pPr>
      <w:r>
        <w:tab/>
        <w:t xml:space="preserve">Prema stavku 3. istog članka troškovi unovčenja predmeta razlučnoga prava određuju se paušalno u iznosu od 5%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 </w:t>
      </w:r>
    </w:p>
    <w:p w:rsidRDefault="003C2C7A" w:rsidP="008D5868" w:rsidR="00464D80">
      <w:pPr>
        <w:jc w:val="both"/>
      </w:pPr>
      <w:r>
        <w:t xml:space="preserve"> </w:t>
      </w:r>
      <w:r>
        <w:tab/>
        <w:t xml:space="preserve">Stečajni upravitelj dostavio je sudu obračun troškova </w:t>
      </w:r>
      <w:r w:rsidR="004853D0">
        <w:t>iz čl. 254. SZ-a</w:t>
      </w:r>
      <w:r w:rsidR="008E4494">
        <w:t>, koji je dostavljen razlučnim vjerovnicima</w:t>
      </w:r>
      <w:r w:rsidR="004853D0">
        <w:t>.</w:t>
      </w:r>
      <w:r>
        <w:t xml:space="preserve">  </w:t>
      </w:r>
    </w:p>
    <w:p w:rsidRDefault="004853D0" w:rsidP="004853D0" w:rsidR="004853D0" w:rsidRPr="004853D0">
      <w:pPr>
        <w:jc w:val="both"/>
      </w:pPr>
      <w:r w:rsidRPr="004853D0">
        <w:tab/>
      </w:r>
      <w:r w:rsidR="008F6C44">
        <w:t>U konkretnom slučaju, t</w:t>
      </w:r>
      <w:r w:rsidRPr="004853D0">
        <w:t xml:space="preserve">roškovi utvrđivanja predmeta razlučnog prava određuju se paušalno u </w:t>
      </w:r>
      <w:r w:rsidR="00D218D6">
        <w:t xml:space="preserve">iznosu 5% od utrška što iznosi </w:t>
      </w:r>
      <w:r w:rsidR="008E4494">
        <w:t>16.701,56</w:t>
      </w:r>
      <w:r w:rsidR="00D218D6">
        <w:t xml:space="preserve"> </w:t>
      </w:r>
      <w:r w:rsidRPr="004853D0">
        <w:t xml:space="preserve">kn. </w:t>
      </w:r>
    </w:p>
    <w:p w:rsidRDefault="00D218D6" w:rsidP="00D5010B" w:rsidR="00D5010B">
      <w:pPr>
        <w:jc w:val="both"/>
      </w:pPr>
      <w:r>
        <w:tab/>
        <w:t xml:space="preserve">Troškovi unovčenja predmeta razlučnog prava određeni su u stvarnoj visini i iznose </w:t>
      </w:r>
      <w:r w:rsidR="008E4494">
        <w:t>41.124,90</w:t>
      </w:r>
      <w:r>
        <w:t xml:space="preserve"> kn. </w:t>
      </w:r>
      <w:r w:rsidR="00D14D84">
        <w:t>Stečajna masa unovčena je za ukupan iznos</w:t>
      </w:r>
      <w:r w:rsidR="008E4494">
        <w:t xml:space="preserve"> 884.695,62 </w:t>
      </w:r>
      <w:r w:rsidR="00D14D84">
        <w:t xml:space="preserve"> kn, pa razmjerni udio unovčen</w:t>
      </w:r>
      <w:r w:rsidR="008E4494">
        <w:t>e</w:t>
      </w:r>
      <w:r w:rsidR="00D14D84">
        <w:t xml:space="preserve"> nekretnin</w:t>
      </w:r>
      <w:r w:rsidR="008E4494">
        <w:t>e</w:t>
      </w:r>
      <w:r w:rsidR="00D14D84">
        <w:t xml:space="preserve"> u ukupnoj vrijednosti stečajne mase iznosi</w:t>
      </w:r>
      <w:r w:rsidR="008E4494">
        <w:t xml:space="preserve"> 37,76</w:t>
      </w:r>
      <w:r w:rsidR="00D14D84">
        <w:t xml:space="preserve">%. </w:t>
      </w:r>
      <w:r w:rsidR="00FB4B10">
        <w:t>I</w:t>
      </w:r>
      <w:r w:rsidR="00D5010B" w:rsidRPr="00FB4B10">
        <w:t>zravni troškovi iznose 1.019,50 kn i odnose se na trošak predujma Financijskoj</w:t>
      </w:r>
      <w:r w:rsidR="00D5010B">
        <w:t xml:space="preserve"> agenciji za provedbu e-javne dražbe u iznosu 2.700,00 kn, pa 37,76% iznosi 1.019,50 kn</w:t>
      </w:r>
      <w:r w:rsidR="00FB4B10">
        <w:t>, prema računu Financijske agencije broj 2540718-000040 od 11. srpnja 2018. godine (list 113 spisa).</w:t>
      </w:r>
      <w:r w:rsidR="00D5010B">
        <w:t xml:space="preserve">  </w:t>
      </w:r>
    </w:p>
    <w:p w:rsidRDefault="00D5010B" w:rsidP="00D5010B" w:rsidR="00D5010B">
      <w:pPr>
        <w:jc w:val="both"/>
      </w:pPr>
      <w:r>
        <w:t xml:space="preserve">  </w:t>
      </w:r>
      <w:r>
        <w:tab/>
        <w:t>Razmjerni udio unovčenih nekretnina u odnosu na ostalu stečajnu masu iznosi 37,76%, pa troškovi unovčenja koji terete unovčenu nekretninu u iznosu 37,76% iznose 40.105,40 kn, a odnose se na bankarske naknade u iznosu 350,00 kn i poštanske troškove u iznosu 14,60 kn, pa bruto iznos u visini 37,76% iznosi 137,67 kn</w:t>
      </w:r>
      <w:r w:rsidR="00FB4B10">
        <w:t xml:space="preserve"> prema stanju računa stečajne mase Kent banke i računu HP – Hrvatska pošta d.d. (list 114-115 spisa)</w:t>
      </w:r>
      <w:r>
        <w:t xml:space="preserve">, trošak usluge </w:t>
      </w:r>
      <w:r>
        <w:lastRenderedPageBreak/>
        <w:t>promjene brave i lokota na poslovnom prostoru u iznosu 500,00 kn, pa bruto iznos u visini 37,76% iznosi 188,80 kn</w:t>
      </w:r>
      <w:r w:rsidR="00FB4B10">
        <w:t>, prema računu trgovačkog društva Aedium d.o.o. Rijeka broj 507-1-01 od 10. rujna 2018. godine (list 116 spisa)</w:t>
      </w:r>
      <w:r>
        <w:t>; knjigovodstvene usluge (jednokratna naknada za tekuće poslove s izradom završnog računa) u iznosu 7.000,00 kn, pa bruto iznos u visini 37,76% iznosi 2.643,20 kn</w:t>
      </w:r>
      <w:r w:rsidR="00FB4B10">
        <w:t>, prema Ugovoru o pružanju knjigovodstvenih usluga sklopljenim s trgovačkim društvom Ascom d.o.o. Rijeka, Labinska 18 (list 117 spisa)</w:t>
      </w:r>
      <w:r>
        <w:t>, trošak izrade pečata u iznosu 162,00 kn, pa bruto iznos u visini 37,76% iznosi 61,17 kn,</w:t>
      </w:r>
      <w:r w:rsidR="00FB4B10">
        <w:t xml:space="preserve"> prema računu trgovačkog društva Sluga d.o.o. Rijeka broj 100772/1 od 29. svibnja 2017. godine (list 118 spisa), </w:t>
      </w:r>
      <w:r>
        <w:t xml:space="preserve">ostali predvidivi troškovi bankarskih naknada u iznosu 150,00 kn zatvaranje računa u iznosu 150,00 kn i naknada za vođenje platnog prometa u iznosu 300,00 kn, pa bruto iznos u visini 37,76% iznosi 226,56 kn i nagrada za rad stečajnog upravitelja prema čl.7. Uredbe RH u bruto iznosu 90.776,44 kn, pa bruto iznos 37,76% iznosi 34.277,20 kn i zdravstveni doprinos 7,5% na bruto iznos nagrade u iznosu 6.808,23 kn, pa bruto iznos 37,76% iznosi 2.570,80 kn. </w:t>
      </w:r>
    </w:p>
    <w:p w:rsidRDefault="00D5010B" w:rsidP="00D5010B" w:rsidR="00D5010B">
      <w:pPr>
        <w:jc w:val="both"/>
      </w:pPr>
      <w:r>
        <w:tab/>
        <w:t>Opun</w:t>
      </w:r>
      <w:r w:rsidR="00FB4B10">
        <w:t>oćenici</w:t>
      </w:r>
      <w:r>
        <w:t xml:space="preserve"> razlučn</w:t>
      </w:r>
      <w:r w:rsidR="00FB4B10">
        <w:t xml:space="preserve">ih </w:t>
      </w:r>
      <w:r>
        <w:t xml:space="preserve">vjerovnika Privredne banke Zagreb d.d. Zagreb </w:t>
      </w:r>
      <w:r w:rsidR="00FB4B10">
        <w:t xml:space="preserve"> i Republike Hrvatske na ročištu za diobu kupovnine nisu imali </w:t>
      </w:r>
      <w:r>
        <w:t xml:space="preserve">primjedbi na sačinjen obračun troškova stečajnog upravitelja. </w:t>
      </w:r>
    </w:p>
    <w:p w:rsidRDefault="00DC333D" w:rsidP="00DC333D" w:rsidR="00DC333D" w:rsidRPr="00DB5FB4">
      <w:pPr>
        <w:jc w:val="both"/>
      </w:pPr>
      <w:r>
        <w:tab/>
      </w:r>
      <w:r w:rsidRPr="00DB5FB4">
        <w:t>Teret dokaza da određeni trošak predstavlja trošak unovčenja iz čl.</w:t>
      </w:r>
      <w:r>
        <w:t>254. s</w:t>
      </w:r>
      <w:r w:rsidRPr="00DB5FB4">
        <w:t>t.2. SZ-a, te da tereti prodanu stvar je na stečajnom upravitelju.</w:t>
      </w:r>
      <w:r>
        <w:t xml:space="preserve"> </w:t>
      </w:r>
    </w:p>
    <w:p w:rsidRDefault="00DC333D" w:rsidP="00DC333D" w:rsidR="00DC333D">
      <w:pPr>
        <w:ind w:firstLine="720"/>
        <w:jc w:val="both"/>
      </w:pPr>
      <w:r w:rsidRPr="00DB5FB4">
        <w:t xml:space="preserve">U odnosu na ostvarene troškove unovčenja, </w:t>
      </w:r>
      <w:r>
        <w:t xml:space="preserve">sud je </w:t>
      </w:r>
      <w:r w:rsidRPr="00DB5FB4">
        <w:t xml:space="preserve">izvršio uvid </w:t>
      </w:r>
      <w:r>
        <w:t>u</w:t>
      </w:r>
      <w:r w:rsidRPr="00685477">
        <w:t xml:space="preserve"> </w:t>
      </w:r>
      <w:r>
        <w:t xml:space="preserve">ostvarene </w:t>
      </w:r>
      <w:r w:rsidRPr="00685477">
        <w:t>trošk</w:t>
      </w:r>
      <w:r>
        <w:t xml:space="preserve">ove unovčenja koje je specificirao stečajni upravitelj te utvrdio da su ostvareni troškovi unovčenja </w:t>
      </w:r>
      <w:r w:rsidRPr="00DB5FB4">
        <w:t>bili potrebni za unovčenje predmetne nekretnine i da su u izravnoj odnosno neizravnoj vezi s unovčenjem.</w:t>
      </w:r>
    </w:p>
    <w:p w:rsidRDefault="00DC333D" w:rsidP="00DC333D" w:rsidR="00DC333D">
      <w:pPr>
        <w:ind w:firstLine="720"/>
        <w:jc w:val="both"/>
      </w:pPr>
      <w:r>
        <w:t xml:space="preserve">Razlučni vjerovnik Privredna banka Zagreb d.d. Zagreb dostavio je u spis specifikaciju tražbine osigurane razlučnim pravom na unovčenoj nekretnini. Prema izvatku iz poslovnih knjiga sa stanjem potraživanja na dan donošenja rješenja o dosudi 13. srpnja 2018. godine razlučni vjerovnik ima novčanu tražbinu temeljem Ugovora o dugoročnom kreditu broj 5010200163 od 19. lipnja 2007. godine u iznosu 9.904.420,35 kn. </w:t>
      </w:r>
    </w:p>
    <w:p w:rsidRDefault="00DC333D" w:rsidP="00DC333D" w:rsidR="00DC333D">
      <w:pPr>
        <w:ind w:firstLine="720"/>
        <w:jc w:val="both"/>
      </w:pPr>
      <w:r>
        <w:t>Stečajni upravitelj i opunomoćenik razlučnog vjerovnika Republike Hrvatske nisu osporili postavljeni zahtjev za namirenje razlučnog vjerovnika Privredne banke Zagreb d.d. Zagreb.</w:t>
      </w:r>
    </w:p>
    <w:p w:rsidRDefault="00DC333D" w:rsidP="00D5010B" w:rsidR="00FB4B10">
      <w:pPr>
        <w:jc w:val="both"/>
      </w:pPr>
      <w:r>
        <w:tab/>
        <w:t xml:space="preserve">Na ročištu za diobu kupovnine, opunomoćenik razlučnog vjerovnika Republike Hrvatske priložio je u spis </w:t>
      </w:r>
      <w:r w:rsidRPr="00DC333D">
        <w:t>specifikaciju potraživanja osiguranog razlučnim pravom na unovčenoj nekretnini koji iznosi ukupno 546.196,50 kn</w:t>
      </w:r>
      <w:r>
        <w:t xml:space="preserve"> temeljem rješenja o osiguranju zasnivanjem založnog prava na unovčenoj nekretnini</w:t>
      </w:r>
      <w:r w:rsidRPr="00DC333D">
        <w:t>. Istodobno razlučni vjerovnik potražuje trošak postupka osiguranja u iznosu 5.000,00 kn koji je dosuđen rješenjem o osiguranju od 09. svibnja 2011. godine u ovršnom predmetu posl. broj Ovr-342/11</w:t>
      </w:r>
      <w:r w:rsidR="00C307B0">
        <w:t xml:space="preserve">, a odnosi se na sastav prijedloga za osiguranje uknjiženog založnog prava. </w:t>
      </w:r>
    </w:p>
    <w:p w:rsidRDefault="00DC333D" w:rsidP="00D5010B" w:rsidR="00DC333D">
      <w:pPr>
        <w:jc w:val="both"/>
      </w:pPr>
      <w:r>
        <w:tab/>
        <w:t>Uvidom u zemljišnoknjižni izvadak zk.ul.922, k.o. Rijeka sud je utvrdio da je na unovčenoj nekretnini bilo uknjiženo pravo zaloga na temelju Sporazuma o zasnivanju založnog prava u iznosu 4.350.000,00 kn uvećano za kamate, troškove i naknade u korist Privredne banke Zagreb d.d. Zagreb, zaprimljeno pod brojem Z-10433/07.</w:t>
      </w:r>
    </w:p>
    <w:p w:rsidRDefault="00DC333D" w:rsidP="00D5010B" w:rsidR="00FB4B10" w:rsidRPr="00DC333D">
      <w:pPr>
        <w:jc w:val="both"/>
      </w:pPr>
      <w:r w:rsidRPr="00DC333D">
        <w:tab/>
        <w:t xml:space="preserve">Nadalje, na temelju </w:t>
      </w:r>
      <w:r>
        <w:t xml:space="preserve">rješenja Općinskog suda u Rijeci posl. broj Ovr-342/11 od 09. svibnja 2011. godine bilo uknjiženo pravo zaloga, radi osiguranja novčane tražbine u iznosu 322.789,02 kn, sa zakonskom zateznom kamatom koja teče od 31. svibnja 2010. godine do isplate, troškovima postupka osiguranja u iznosu 5.000,00 kn uz zakonsku zateznu kamatu u korist Republike Hrvatske, Ministarstva financija – Porezne uprave, Područnog ureda Rijeka, zaprimljeno pod brojem Z-7286/11. </w:t>
      </w:r>
    </w:p>
    <w:p w:rsidRDefault="00D5010B" w:rsidP="00D5010B" w:rsidR="00D5010B">
      <w:pPr>
        <w:jc w:val="both"/>
      </w:pPr>
      <w:r>
        <w:tab/>
      </w:r>
      <w:r w:rsidR="00931AD2">
        <w:t>Temeljem čl.114. st.5. OZ-a troškovi ovršnog postupka, osim troškova koji se prvenstveno namiruju (čl.113. st.1. t.1</w:t>
      </w:r>
      <w:r w:rsidR="00C307B0">
        <w:t>.</w:t>
      </w:r>
      <w:r w:rsidR="00931AD2">
        <w:t>)</w:t>
      </w:r>
      <w:r w:rsidR="00C307B0">
        <w:t>,</w:t>
      </w:r>
      <w:r w:rsidR="00931AD2">
        <w:t xml:space="preserve"> namiruju se po istom redoslijedu kao i glavna tražbina. </w:t>
      </w:r>
    </w:p>
    <w:p w:rsidRDefault="007266D4" w:rsidP="007266D4" w:rsidR="009621D2" w:rsidRPr="00DB5FB4">
      <w:pPr>
        <w:jc w:val="both"/>
      </w:pPr>
      <w:r>
        <w:lastRenderedPageBreak/>
        <w:tab/>
        <w:t>Slijedom navedenoga,</w:t>
      </w:r>
      <w:r w:rsidR="00E46B91">
        <w:t xml:space="preserve"> valjalo je nakon </w:t>
      </w:r>
      <w:r w:rsidR="009A7716" w:rsidRPr="00DB5FB4">
        <w:t xml:space="preserve">namirenja </w:t>
      </w:r>
      <w:r w:rsidR="001E1321" w:rsidRPr="00DB5FB4">
        <w:t xml:space="preserve">troškova </w:t>
      </w:r>
      <w:r w:rsidR="00F25ECA">
        <w:t xml:space="preserve">unovčenja </w:t>
      </w:r>
      <w:r w:rsidR="009B4FD6" w:rsidRPr="00DB5FB4">
        <w:t>iz čl.</w:t>
      </w:r>
      <w:r w:rsidR="00F25ECA">
        <w:t>254</w:t>
      </w:r>
      <w:r w:rsidR="009B4FD6" w:rsidRPr="00DB5FB4">
        <w:t xml:space="preserve">. </w:t>
      </w:r>
      <w:r w:rsidR="009A7716" w:rsidRPr="00DB5FB4">
        <w:t xml:space="preserve">SZ-a, iz preostalog iznosa kupovnine </w:t>
      </w:r>
      <w:r>
        <w:t xml:space="preserve">namiriti troškove ovršnog postupka i </w:t>
      </w:r>
      <w:r w:rsidR="009A7716" w:rsidRPr="00DB5FB4">
        <w:t>djelomično tražbinu razlučnog vjerovnika.</w:t>
      </w:r>
    </w:p>
    <w:p w:rsidRDefault="00271F46" w:rsidP="00A0046C" w:rsidR="007856C1" w:rsidRPr="00DB5FB4">
      <w:pPr>
        <w:ind w:firstLine="708"/>
        <w:jc w:val="both"/>
      </w:pPr>
      <w:r w:rsidRPr="00DB5FB4">
        <w:t>Slijedom navedenog,</w:t>
      </w:r>
      <w:r w:rsidR="003B50F3" w:rsidRPr="00DB5FB4">
        <w:t xml:space="preserve"> </w:t>
      </w:r>
      <w:r w:rsidRPr="00DB5FB4">
        <w:t xml:space="preserve">a </w:t>
      </w:r>
      <w:r w:rsidR="00595B42" w:rsidRPr="00DB5FB4">
        <w:t>temeljem čl.11</w:t>
      </w:r>
      <w:r w:rsidR="00623A1C">
        <w:t>1.-114</w:t>
      </w:r>
      <w:r w:rsidR="00595B42" w:rsidRPr="00DB5FB4">
        <w:t>.</w:t>
      </w:r>
      <w:r w:rsidR="00BA2915">
        <w:t xml:space="preserve"> OZ-a</w:t>
      </w:r>
      <w:r w:rsidR="009D0265">
        <w:t>,</w:t>
      </w:r>
      <w:r w:rsidR="00595B42" w:rsidRPr="00DB5FB4">
        <w:t xml:space="preserve"> </w:t>
      </w:r>
      <w:r w:rsidR="00C746A8" w:rsidRPr="00DB5FB4">
        <w:t xml:space="preserve">u vezi </w:t>
      </w:r>
      <w:r w:rsidR="009D0265">
        <w:t xml:space="preserve">s </w:t>
      </w:r>
      <w:r w:rsidR="00C746A8" w:rsidRPr="00DB5FB4">
        <w:t>čl.</w:t>
      </w:r>
      <w:r w:rsidR="00BA2915">
        <w:t>254. SZ</w:t>
      </w:r>
      <w:r w:rsidR="00C746A8" w:rsidRPr="00DB5FB4">
        <w:t>-a</w:t>
      </w:r>
      <w:r w:rsidR="0053079D" w:rsidRPr="00DB5FB4">
        <w:t xml:space="preserve"> </w:t>
      </w:r>
      <w:r w:rsidRPr="00DB5FB4">
        <w:t>riješeno</w:t>
      </w:r>
      <w:r w:rsidR="00595B42" w:rsidRPr="00DB5FB4">
        <w:t xml:space="preserve"> </w:t>
      </w:r>
      <w:r w:rsidR="00E46B91">
        <w:t xml:space="preserve">je </w:t>
      </w:r>
      <w:r w:rsidR="00595B42" w:rsidRPr="00DB5FB4">
        <w:t>kao u izreci.</w:t>
      </w:r>
      <w:r w:rsidR="002628FA" w:rsidRPr="00DB5FB4">
        <w:tab/>
      </w:r>
    </w:p>
    <w:p w:rsidRDefault="003611FE" w:rsidP="003611FE" w:rsidR="003A74B3" w:rsidRPr="00DB5FB4">
      <w:pPr>
        <w:jc w:val="both"/>
        <w:rPr>
          <w:b/>
        </w:rPr>
      </w:pPr>
      <w:r w:rsidRPr="00DB5FB4">
        <w:rPr>
          <w:bCs/>
        </w:rPr>
        <w:tab/>
        <w:t xml:space="preserve"> </w:t>
      </w:r>
      <w:r w:rsidRPr="00DB5FB4">
        <w:rPr>
          <w:b/>
        </w:rPr>
        <w:tab/>
      </w:r>
      <w:r w:rsidRPr="00DB5FB4">
        <w:rPr>
          <w:b/>
        </w:rPr>
        <w:tab/>
      </w:r>
    </w:p>
    <w:p w:rsidRDefault="003611FE" w:rsidP="003A74B3" w:rsidR="003611FE" w:rsidRPr="00DB5FB4">
      <w:pPr>
        <w:jc w:val="center"/>
      </w:pPr>
      <w:r w:rsidRPr="00DB5FB4">
        <w:t>U Rijeci</w:t>
      </w:r>
      <w:r w:rsidR="0040702F" w:rsidRPr="00DB5FB4">
        <w:t xml:space="preserve">, </w:t>
      </w:r>
      <w:r w:rsidR="00B10AAB">
        <w:t>30. listopada</w:t>
      </w:r>
      <w:r w:rsidR="00243AE2">
        <w:t xml:space="preserve"> 2018</w:t>
      </w:r>
      <w:r w:rsidR="00A43921">
        <w:t>.</w:t>
      </w:r>
      <w:r w:rsidR="00FB67C9">
        <w:t xml:space="preserve"> </w:t>
      </w:r>
      <w:r w:rsidRPr="00DB5FB4">
        <w:t>godine</w:t>
      </w:r>
    </w:p>
    <w:p w:rsidRDefault="007D62BA" w:rsidP="00F456C0" w:rsidR="00F456C0" w:rsidRPr="00C20DDE">
      <w:pPr>
        <w:ind w:firstLine="708" w:left="1416"/>
        <w:jc w:val="right"/>
        <w:rPr>
          <w:sz w:val="3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43EDE">
        <w:t xml:space="preserve">          </w:t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324C68">
        <w:t xml:space="preserve">       </w:t>
      </w:r>
      <w:r w:rsidR="00540D7D">
        <w:t xml:space="preserve">      </w:t>
      </w:r>
      <w:r w:rsidR="00324C68">
        <w:t>S</w:t>
      </w:r>
      <w:r w:rsidR="003611FE" w:rsidRPr="00DB5FB4">
        <w:t>udac</w:t>
      </w:r>
      <w:r w:rsidR="003611FE"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="003611FE" w:rsidRPr="00DB5FB4">
        <w:tab/>
        <w:t xml:space="preserve">  </w:t>
      </w:r>
      <w:r w:rsidR="00E24043">
        <w:t xml:space="preserve"> </w:t>
      </w:r>
      <w:r w:rsidR="003611FE" w:rsidRPr="00DB5FB4">
        <w:tab/>
      </w:r>
      <w:r w:rsidR="00E24043">
        <w:t xml:space="preserve">      </w:t>
      </w:r>
      <w:r w:rsidR="00344D14">
        <w:t xml:space="preserve">   </w:t>
      </w:r>
      <w:r w:rsidR="00743EDE">
        <w:t xml:space="preserve">             </w:t>
      </w:r>
      <w:r w:rsidR="003611FE" w:rsidRPr="00DB5FB4">
        <w:t>Daniela Korlević</w:t>
      </w:r>
      <w:r w:rsidR="00943375">
        <w:t xml:space="preserve"> </w:t>
      </w:r>
    </w:p>
    <w:p w:rsidRDefault="009A5C46" w:rsidP="009A5C46" w:rsidR="009A5C46" w:rsidRPr="00C20DDE">
      <w:pPr>
        <w:ind w:firstLine="708" w:left="1416"/>
        <w:jc w:val="right"/>
        <w:rPr>
          <w:sz w:val="32"/>
        </w:rPr>
      </w:pPr>
    </w:p>
    <w:p w:rsidRDefault="003611FE" w:rsidP="00B873D9" w:rsidR="003611FE" w:rsidRPr="00B10AAB">
      <w:pPr>
        <w:jc w:val="both"/>
      </w:pPr>
      <w:r w:rsidRPr="00B10AAB">
        <w:t>UPUTA O PRAVNOM LIJEKU:</w:t>
      </w:r>
    </w:p>
    <w:p w:rsidRDefault="003611FE" w:rsidP="00214C3F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3611FE" w:rsidR="003611FE" w:rsidRPr="00214F2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p w:rsidRDefault="009B34EF" w:rsidP="003611FE" w:rsidR="009B34EF"/>
    <w:p w:rsidRDefault="00C20DDE" w:rsidR="00A50178" w:rsidRPr="00CB2F11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sectPr w:rsidR="00A50178" w:rsidRPr="00CB2F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56C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Posl. br. 15 St-</w:t>
    </w:r>
    <w:r w:rsidR="00B10AAB">
      <w:t>1356/16-48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7E3E7A"/>
    <w:multiLevelType w:val="hybridMultilevel"/>
    <w:tmpl w:val="D5606824"/>
    <w:lvl w:tplc="63645456" w:ilvl="0">
      <w:start w:val="2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4B8C"/>
    <w:rsid w:val="00015BC9"/>
    <w:rsid w:val="00017DC2"/>
    <w:rsid w:val="0002157A"/>
    <w:rsid w:val="00030EB2"/>
    <w:rsid w:val="00031A40"/>
    <w:rsid w:val="000355E0"/>
    <w:rsid w:val="00050C61"/>
    <w:rsid w:val="0005186A"/>
    <w:rsid w:val="0005651B"/>
    <w:rsid w:val="00056FF9"/>
    <w:rsid w:val="000605CE"/>
    <w:rsid w:val="000631E7"/>
    <w:rsid w:val="00087B56"/>
    <w:rsid w:val="000931A7"/>
    <w:rsid w:val="000C3AC5"/>
    <w:rsid w:val="000E0CE2"/>
    <w:rsid w:val="000E1AB9"/>
    <w:rsid w:val="000F4BC8"/>
    <w:rsid w:val="000F6AE2"/>
    <w:rsid w:val="00106ECF"/>
    <w:rsid w:val="00131AA3"/>
    <w:rsid w:val="00131EFF"/>
    <w:rsid w:val="0013281A"/>
    <w:rsid w:val="00135B19"/>
    <w:rsid w:val="0015745C"/>
    <w:rsid w:val="0016544B"/>
    <w:rsid w:val="00171136"/>
    <w:rsid w:val="00172DA6"/>
    <w:rsid w:val="00186BA2"/>
    <w:rsid w:val="001A7FF1"/>
    <w:rsid w:val="001B268B"/>
    <w:rsid w:val="001E1321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43AE2"/>
    <w:rsid w:val="0025125C"/>
    <w:rsid w:val="0025217A"/>
    <w:rsid w:val="00257F4A"/>
    <w:rsid w:val="002628FA"/>
    <w:rsid w:val="00267CD7"/>
    <w:rsid w:val="00271F46"/>
    <w:rsid w:val="00272658"/>
    <w:rsid w:val="00277CAE"/>
    <w:rsid w:val="002A0185"/>
    <w:rsid w:val="002A04A0"/>
    <w:rsid w:val="002B0389"/>
    <w:rsid w:val="002B0861"/>
    <w:rsid w:val="002B1F7A"/>
    <w:rsid w:val="002D6933"/>
    <w:rsid w:val="002E33B9"/>
    <w:rsid w:val="002E3835"/>
    <w:rsid w:val="0030188C"/>
    <w:rsid w:val="00306E7D"/>
    <w:rsid w:val="00324C68"/>
    <w:rsid w:val="00325AB7"/>
    <w:rsid w:val="003314D4"/>
    <w:rsid w:val="00333E47"/>
    <w:rsid w:val="003425E8"/>
    <w:rsid w:val="00344D14"/>
    <w:rsid w:val="0035231E"/>
    <w:rsid w:val="003611FE"/>
    <w:rsid w:val="00373007"/>
    <w:rsid w:val="00381169"/>
    <w:rsid w:val="0039270E"/>
    <w:rsid w:val="00396016"/>
    <w:rsid w:val="003963FC"/>
    <w:rsid w:val="003A74B3"/>
    <w:rsid w:val="003B50F3"/>
    <w:rsid w:val="003B70B2"/>
    <w:rsid w:val="003C2C7A"/>
    <w:rsid w:val="003E1191"/>
    <w:rsid w:val="003F105B"/>
    <w:rsid w:val="003F146D"/>
    <w:rsid w:val="003F1A30"/>
    <w:rsid w:val="0040652A"/>
    <w:rsid w:val="0040702F"/>
    <w:rsid w:val="0040741F"/>
    <w:rsid w:val="00414D17"/>
    <w:rsid w:val="00421FA4"/>
    <w:rsid w:val="00431126"/>
    <w:rsid w:val="00435E5E"/>
    <w:rsid w:val="0045594F"/>
    <w:rsid w:val="00456B30"/>
    <w:rsid w:val="00464D80"/>
    <w:rsid w:val="0047416D"/>
    <w:rsid w:val="004802AD"/>
    <w:rsid w:val="00481EE3"/>
    <w:rsid w:val="004853D0"/>
    <w:rsid w:val="0049357A"/>
    <w:rsid w:val="004C4FBD"/>
    <w:rsid w:val="004C5496"/>
    <w:rsid w:val="004D2021"/>
    <w:rsid w:val="004E297A"/>
    <w:rsid w:val="004E42EB"/>
    <w:rsid w:val="004E5592"/>
    <w:rsid w:val="00501919"/>
    <w:rsid w:val="005067DC"/>
    <w:rsid w:val="00513C41"/>
    <w:rsid w:val="0053079D"/>
    <w:rsid w:val="005378BD"/>
    <w:rsid w:val="00540D7D"/>
    <w:rsid w:val="00541367"/>
    <w:rsid w:val="005421D1"/>
    <w:rsid w:val="005649D1"/>
    <w:rsid w:val="0056766E"/>
    <w:rsid w:val="00571486"/>
    <w:rsid w:val="00574E9D"/>
    <w:rsid w:val="0058025A"/>
    <w:rsid w:val="005923EC"/>
    <w:rsid w:val="00592DDC"/>
    <w:rsid w:val="00595B42"/>
    <w:rsid w:val="00596DFD"/>
    <w:rsid w:val="005B0CDD"/>
    <w:rsid w:val="005B4FE0"/>
    <w:rsid w:val="005D182F"/>
    <w:rsid w:val="005D4812"/>
    <w:rsid w:val="005D5CC1"/>
    <w:rsid w:val="005E7FED"/>
    <w:rsid w:val="005F2EA9"/>
    <w:rsid w:val="005F765F"/>
    <w:rsid w:val="00604C2C"/>
    <w:rsid w:val="00610184"/>
    <w:rsid w:val="006111EB"/>
    <w:rsid w:val="006115D9"/>
    <w:rsid w:val="00615BD7"/>
    <w:rsid w:val="00617A60"/>
    <w:rsid w:val="00617ED8"/>
    <w:rsid w:val="006234F4"/>
    <w:rsid w:val="00623A1C"/>
    <w:rsid w:val="0062442D"/>
    <w:rsid w:val="00630A7E"/>
    <w:rsid w:val="006520DA"/>
    <w:rsid w:val="00662809"/>
    <w:rsid w:val="00674288"/>
    <w:rsid w:val="0068042A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266D4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2D8F"/>
    <w:rsid w:val="007856C1"/>
    <w:rsid w:val="007904FE"/>
    <w:rsid w:val="00792497"/>
    <w:rsid w:val="007939E6"/>
    <w:rsid w:val="0079642D"/>
    <w:rsid w:val="0079674A"/>
    <w:rsid w:val="007C12EB"/>
    <w:rsid w:val="007C2FEA"/>
    <w:rsid w:val="007C5006"/>
    <w:rsid w:val="007C52EB"/>
    <w:rsid w:val="007C5696"/>
    <w:rsid w:val="007D0402"/>
    <w:rsid w:val="007D62BA"/>
    <w:rsid w:val="007F0196"/>
    <w:rsid w:val="007F7034"/>
    <w:rsid w:val="0080372A"/>
    <w:rsid w:val="00812C5A"/>
    <w:rsid w:val="008136BA"/>
    <w:rsid w:val="008223AD"/>
    <w:rsid w:val="00823AC8"/>
    <w:rsid w:val="008310B8"/>
    <w:rsid w:val="00832C3C"/>
    <w:rsid w:val="0084351F"/>
    <w:rsid w:val="0086577B"/>
    <w:rsid w:val="008742B7"/>
    <w:rsid w:val="0089484F"/>
    <w:rsid w:val="008A73F9"/>
    <w:rsid w:val="008B5BD4"/>
    <w:rsid w:val="008B718F"/>
    <w:rsid w:val="008C11A3"/>
    <w:rsid w:val="008C3A3A"/>
    <w:rsid w:val="008D5868"/>
    <w:rsid w:val="008E1DD2"/>
    <w:rsid w:val="008E4494"/>
    <w:rsid w:val="008F117E"/>
    <w:rsid w:val="008F224A"/>
    <w:rsid w:val="008F243D"/>
    <w:rsid w:val="008F6C44"/>
    <w:rsid w:val="008F6EE9"/>
    <w:rsid w:val="00901D6C"/>
    <w:rsid w:val="00911319"/>
    <w:rsid w:val="009130E4"/>
    <w:rsid w:val="0092497E"/>
    <w:rsid w:val="00924D4F"/>
    <w:rsid w:val="00925324"/>
    <w:rsid w:val="00926A8C"/>
    <w:rsid w:val="00931AD2"/>
    <w:rsid w:val="00943375"/>
    <w:rsid w:val="00953190"/>
    <w:rsid w:val="00953923"/>
    <w:rsid w:val="00955EDC"/>
    <w:rsid w:val="00961077"/>
    <w:rsid w:val="009621D2"/>
    <w:rsid w:val="009665A1"/>
    <w:rsid w:val="00971A26"/>
    <w:rsid w:val="009727C6"/>
    <w:rsid w:val="00974958"/>
    <w:rsid w:val="0097588E"/>
    <w:rsid w:val="00981148"/>
    <w:rsid w:val="0098756D"/>
    <w:rsid w:val="009910CC"/>
    <w:rsid w:val="009A5C46"/>
    <w:rsid w:val="009A62C1"/>
    <w:rsid w:val="009A6EE2"/>
    <w:rsid w:val="009A7716"/>
    <w:rsid w:val="009B298F"/>
    <w:rsid w:val="009B34EF"/>
    <w:rsid w:val="009B4FD6"/>
    <w:rsid w:val="009C3816"/>
    <w:rsid w:val="009C6675"/>
    <w:rsid w:val="009D0265"/>
    <w:rsid w:val="009D53AB"/>
    <w:rsid w:val="009E50AC"/>
    <w:rsid w:val="009E5EF8"/>
    <w:rsid w:val="009F0E47"/>
    <w:rsid w:val="009F4B8E"/>
    <w:rsid w:val="00A0046C"/>
    <w:rsid w:val="00A347F7"/>
    <w:rsid w:val="00A37D5D"/>
    <w:rsid w:val="00A43921"/>
    <w:rsid w:val="00A4405A"/>
    <w:rsid w:val="00A50178"/>
    <w:rsid w:val="00A6086C"/>
    <w:rsid w:val="00A64D9D"/>
    <w:rsid w:val="00A6768E"/>
    <w:rsid w:val="00A67804"/>
    <w:rsid w:val="00A75532"/>
    <w:rsid w:val="00A82F53"/>
    <w:rsid w:val="00A85310"/>
    <w:rsid w:val="00AA580B"/>
    <w:rsid w:val="00AB093D"/>
    <w:rsid w:val="00AB6CF2"/>
    <w:rsid w:val="00AD32CC"/>
    <w:rsid w:val="00AD703D"/>
    <w:rsid w:val="00AE537E"/>
    <w:rsid w:val="00AF3A9A"/>
    <w:rsid w:val="00B00729"/>
    <w:rsid w:val="00B1051A"/>
    <w:rsid w:val="00B10AAB"/>
    <w:rsid w:val="00B24C28"/>
    <w:rsid w:val="00B26667"/>
    <w:rsid w:val="00B27385"/>
    <w:rsid w:val="00B27E64"/>
    <w:rsid w:val="00B45E0A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2915"/>
    <w:rsid w:val="00BA67CE"/>
    <w:rsid w:val="00BB5B1E"/>
    <w:rsid w:val="00BB73F7"/>
    <w:rsid w:val="00BC4E42"/>
    <w:rsid w:val="00BF2165"/>
    <w:rsid w:val="00C056D8"/>
    <w:rsid w:val="00C10533"/>
    <w:rsid w:val="00C10C26"/>
    <w:rsid w:val="00C13B97"/>
    <w:rsid w:val="00C1419D"/>
    <w:rsid w:val="00C1552A"/>
    <w:rsid w:val="00C20DDE"/>
    <w:rsid w:val="00C20FB8"/>
    <w:rsid w:val="00C2786A"/>
    <w:rsid w:val="00C307B0"/>
    <w:rsid w:val="00C31280"/>
    <w:rsid w:val="00C55388"/>
    <w:rsid w:val="00C566CD"/>
    <w:rsid w:val="00C57F75"/>
    <w:rsid w:val="00C613C7"/>
    <w:rsid w:val="00C713E5"/>
    <w:rsid w:val="00C746A8"/>
    <w:rsid w:val="00C853D5"/>
    <w:rsid w:val="00C94A26"/>
    <w:rsid w:val="00CA7BD8"/>
    <w:rsid w:val="00CB2F11"/>
    <w:rsid w:val="00CB78E7"/>
    <w:rsid w:val="00CD7667"/>
    <w:rsid w:val="00CE434B"/>
    <w:rsid w:val="00CF5614"/>
    <w:rsid w:val="00D01695"/>
    <w:rsid w:val="00D102CA"/>
    <w:rsid w:val="00D11347"/>
    <w:rsid w:val="00D14D84"/>
    <w:rsid w:val="00D2119E"/>
    <w:rsid w:val="00D218D6"/>
    <w:rsid w:val="00D21D1B"/>
    <w:rsid w:val="00D31578"/>
    <w:rsid w:val="00D34178"/>
    <w:rsid w:val="00D37AE5"/>
    <w:rsid w:val="00D44BCF"/>
    <w:rsid w:val="00D5010B"/>
    <w:rsid w:val="00D512B6"/>
    <w:rsid w:val="00D53204"/>
    <w:rsid w:val="00D56FE2"/>
    <w:rsid w:val="00D64243"/>
    <w:rsid w:val="00D64BE5"/>
    <w:rsid w:val="00D724A5"/>
    <w:rsid w:val="00D86BD3"/>
    <w:rsid w:val="00D97075"/>
    <w:rsid w:val="00DA0A6D"/>
    <w:rsid w:val="00DB4428"/>
    <w:rsid w:val="00DB48B6"/>
    <w:rsid w:val="00DB5FB4"/>
    <w:rsid w:val="00DC17D4"/>
    <w:rsid w:val="00DC333D"/>
    <w:rsid w:val="00DC7DE2"/>
    <w:rsid w:val="00DF0517"/>
    <w:rsid w:val="00DF5584"/>
    <w:rsid w:val="00E00154"/>
    <w:rsid w:val="00E057BA"/>
    <w:rsid w:val="00E125E1"/>
    <w:rsid w:val="00E159B7"/>
    <w:rsid w:val="00E17F37"/>
    <w:rsid w:val="00E24043"/>
    <w:rsid w:val="00E30D51"/>
    <w:rsid w:val="00E41644"/>
    <w:rsid w:val="00E42306"/>
    <w:rsid w:val="00E46B91"/>
    <w:rsid w:val="00E510B1"/>
    <w:rsid w:val="00E615AF"/>
    <w:rsid w:val="00E77730"/>
    <w:rsid w:val="00E82DE5"/>
    <w:rsid w:val="00E85F7E"/>
    <w:rsid w:val="00E902DC"/>
    <w:rsid w:val="00E93095"/>
    <w:rsid w:val="00E96E65"/>
    <w:rsid w:val="00EB0DEC"/>
    <w:rsid w:val="00EC2304"/>
    <w:rsid w:val="00EC4DA6"/>
    <w:rsid w:val="00ED456A"/>
    <w:rsid w:val="00EF1747"/>
    <w:rsid w:val="00EF178C"/>
    <w:rsid w:val="00EF23EC"/>
    <w:rsid w:val="00EF5005"/>
    <w:rsid w:val="00F13FBC"/>
    <w:rsid w:val="00F14B7E"/>
    <w:rsid w:val="00F25ECA"/>
    <w:rsid w:val="00F308AB"/>
    <w:rsid w:val="00F33AA5"/>
    <w:rsid w:val="00F408A2"/>
    <w:rsid w:val="00F444AD"/>
    <w:rsid w:val="00F456C0"/>
    <w:rsid w:val="00F51A84"/>
    <w:rsid w:val="00F70293"/>
    <w:rsid w:val="00F731C0"/>
    <w:rsid w:val="00F7350D"/>
    <w:rsid w:val="00FB3A47"/>
    <w:rsid w:val="00FB4B10"/>
    <w:rsid w:val="00FB67C9"/>
    <w:rsid w:val="00FB6EFD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75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A8531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56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6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56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56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56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756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A8531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56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6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56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56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56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6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46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877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64052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81079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2417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65355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673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227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4943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15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St-1356/2016-48</izvorni_sadrzaj>
    <derivirana_varijabla naziv="DomainObject.Oznaka_1">St-1356/2016-48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St-1356/2016</izvorni_sadrzaj>
    <derivirana_varijabla naziv="DomainObject.Predmet.OznakaBroj_1">St-1356/2016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PUPIKO d.o.o.</izvorni_sadrzaj>
    <derivirana_varijabla naziv="DomainObject.Predmet.ProtustrankaFormated_1">  PUPIKO d.o.o.</derivirana_varijabla>
  </DomainObject.Predmet.ProtustrankaFormated>
  <DomainObject.Predmet.ProtustrankaFormatedOIB>
    <izvorni_sadrzaj>  PUPIKO d.o.o., OIB 35721610427</izvorni_sadrzaj>
    <derivirana_varijabla naziv="DomainObject.Predmet.ProtustrankaFormatedOIB_1">  PUPIKO d.o.o., OIB 35721610427</derivirana_varijabla>
  </DomainObject.Predmet.ProtustrankaFormatedOIB>
  <DomainObject.Predmet.ProtustrankaFormatedWithAdress>
    <izvorni_sadrzaj> PUPIKO d.o.o., S.V. Čiče 4, 51000 Rijeka</izvorni_sadrzaj>
    <derivirana_varijabla naziv="DomainObject.Predmet.ProtustrankaFormatedWithAdress_1"> PUPIKO d.o.o., S.V. Čiče 4, 51000 Rijeka</derivirana_varijabla>
  </DomainObject.Predmet.ProtustrankaFormatedWithAdress>
  <DomainObject.Predmet.ProtustrankaFormatedWithAdressOIB>
    <izvorni_sadrzaj> PUPIKO d.o.o., OIB 35721610427, S.V. Čiče 4, 51000 Rijeka</izvorni_sadrzaj>
    <derivirana_varijabla naziv="DomainObject.Predmet.ProtustrankaFormatedWithAdressOIB_1"> PUPIKO d.o.o., OIB 35721610427, S.V. Čiče 4, 51000 Rijeka</derivirana_varijabla>
  </DomainObject.Predmet.ProtustrankaFormatedWithAdressOIB>
  <DomainObject.Predmet.ProtustrankaWithAdress>
    <izvorni_sadrzaj>PUPIKO d.o.o. S.V. Čiče 4, 51000 Rijeka</izvorni_sadrzaj>
    <derivirana_varijabla naziv="DomainObject.Predmet.ProtustrankaWithAdress_1">PUPIKO d.o.o. S.V. Čiče 4, 51000 Rijeka</derivirana_varijabla>
  </DomainObject.Predmet.ProtustrankaWithAdress>
  <DomainObject.Predmet.ProtustrankaWithAdressOIB>
    <izvorni_sadrzaj>PUPIKO d.o.o., OIB 35721610427, S.V. Čiče 4, 51000 Rijeka</izvorni_sadrzaj>
    <derivirana_varijabla naziv="DomainObject.Predmet.ProtustrankaWithAdressOIB_1">PUPIKO d.o.o., OIB 35721610427, S.V. Čiče 4, 51000 Rijeka</derivirana_varijabla>
  </DomainObject.Predmet.ProtustrankaWithAdressOIB>
  <DomainObject.Predmet.ProtustrankaNazivFormated>
    <izvorni_sadrzaj>PUPIKO d.o.o.</izvorni_sadrzaj>
    <derivirana_varijabla naziv="DomainObject.Predmet.ProtustrankaNazivFormated_1">PUPIKO d.o.o.</derivirana_varijabla>
  </DomainObject.Predmet.ProtustrankaNazivFormated>
  <DomainObject.Predmet.ProtustrankaNazivFormatedOIB>
    <izvorni_sadrzaj>PUPIKO d.o.o., OIB 35721610427</izvorni_sadrzaj>
    <derivirana_varijabla naziv="DomainObject.Predmet.ProtustrankaNazivFormatedOIB_1">PUPIKO d.o.o., OIB 35721610427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Alein Khan</izvorni_sadrzaj>
    <derivirana_varijabla naziv="DomainObject.Predmet.StrankaFormated_1">  Alein Khan</derivirana_varijabla>
  </DomainObject.Predmet.StrankaFormated>
  <DomainObject.Predmet.StrankaFormatedOIB>
    <izvorni_sadrzaj>  Alein Khan, OIB 25613472359</izvorni_sadrzaj>
    <derivirana_varijabla naziv="DomainObject.Predmet.StrankaFormatedOIB_1">  Alein Khan, OIB 25613472359</derivirana_varijabla>
  </DomainObject.Predmet.StrankaFormatedOIB>
  <DomainObject.Predmet.StrankaFormatedWithAdress>
    <izvorni_sadrzaj> Alein Khan, Trg Sv. Barbare 1, 51000 Rijeka</izvorni_sadrzaj>
    <derivirana_varijabla naziv="DomainObject.Predmet.StrankaFormatedWithAdress_1"> Alein Khan, Trg Sv. Barbare 1, 51000 Rijeka</derivirana_varijabla>
  </DomainObject.Predmet.StrankaFormatedWithAdress>
  <DomainObject.Predmet.StrankaFormatedWithAdressOIB>
    <izvorni_sadrzaj> Alein Khan, OIB 25613472359, Trg Sv. Barbare 1, 51000 Rijeka</izvorni_sadrzaj>
    <derivirana_varijabla naziv="DomainObject.Predmet.StrankaFormatedWithAdressOIB_1"> Alein Khan, OIB 25613472359, Trg Sv. Barbare 1, 51000 Rijeka</derivirana_varijabla>
  </DomainObject.Predmet.StrankaFormatedWithAdressOIB>
  <DomainObject.Predmet.StrankaWithAdress>
    <izvorni_sadrzaj>Alein Khan Trg Sv. Barbare 1,51000 Rijeka</izvorni_sadrzaj>
    <derivirana_varijabla naziv="DomainObject.Predmet.StrankaWithAdress_1">Alein Khan Trg Sv. Barbare 1,51000 Rijeka</derivirana_varijabla>
  </DomainObject.Predmet.StrankaWithAdress>
  <DomainObject.Predmet.StrankaWithAdressOIB>
    <izvorni_sadrzaj>Alein Khan, OIB 25613472359, Trg Sv. Barbare 1,51000 Rijeka</izvorni_sadrzaj>
    <derivirana_varijabla naziv="DomainObject.Predmet.StrankaWithAdressOIB_1">Alein Khan, OIB 25613472359, Trg Sv. Barbare 1,51000 Rijeka</derivirana_varijabla>
  </DomainObject.Predmet.StrankaWithAdressOIB>
  <DomainObject.Predmet.StrankaNazivFormated>
    <izvorni_sadrzaj>Alein Khan</izvorni_sadrzaj>
    <derivirana_varijabla naziv="DomainObject.Predmet.StrankaNazivFormated_1">Alein Khan</derivirana_varijabla>
  </DomainObject.Predmet.StrankaNazivFormated>
  <DomainObject.Predmet.StrankaNazivFormatedOIB>
    <izvorni_sadrzaj>Alein Khan, OIB 25613472359</izvorni_sadrzaj>
    <derivirana_varijabla naziv="DomainObject.Predmet.StrankaNazivFormatedOIB_1">Alein Khan, OIB 25613472359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Alein Khan</item>
    </izvorni_sadrzaj>
    <derivirana_varijabla naziv="DomainObject.Predmet.StrankaListFormated_1">
      <item>Alein Khan</item>
    </derivirana_varijabla>
  </DomainObject.Predmet.StrankaListFormated>
  <DomainObject.Predmet.StrankaListFormatedOIB>
    <izvorni_sadrzaj>
      <item>Alein Khan, OIB 25613472359</item>
    </izvorni_sadrzaj>
    <derivirana_varijabla naziv="DomainObject.Predmet.StrankaListFormatedOIB_1">
      <item>Alein Khan, OIB 25613472359</item>
    </derivirana_varijabla>
  </DomainObject.Predmet.StrankaListFormatedOIB>
  <DomainObject.Predmet.StrankaListFormatedWithAdress>
    <izvorni_sadrzaj>
      <item>Alein Khan, Trg Sv. Barbare 1, 51000 Rijeka</item>
    </izvorni_sadrzaj>
    <derivirana_varijabla naziv="DomainObject.Predmet.StrankaListFormatedWithAdress_1">
      <item>Alein Khan, Trg Sv. Barbare 1, 51000 Rijeka</item>
    </derivirana_varijabla>
  </DomainObject.Predmet.StrankaListFormatedWithAdress>
  <DomainObject.Predmet.StrankaListFormatedWithAdressOIB>
    <izvorni_sadrzaj>
      <item>Alein Khan, OIB 25613472359, Trg Sv. Barbare 1, 51000 Rijeka</item>
    </izvorni_sadrzaj>
    <derivirana_varijabla naziv="DomainObject.Predmet.StrankaListFormatedWithAdressOIB_1">
      <item>Alein Khan, OIB 25613472359, Trg Sv. Barbare 1, 51000 Rijeka</item>
    </derivirana_varijabla>
  </DomainObject.Predmet.StrankaListFormatedWithAdressOIB>
  <DomainObject.Predmet.StrankaListNazivFormated>
    <izvorni_sadrzaj>
      <item>Alein Khan</item>
    </izvorni_sadrzaj>
    <derivirana_varijabla naziv="DomainObject.Predmet.StrankaListNazivFormated_1">
      <item>Alein Khan</item>
    </derivirana_varijabla>
  </DomainObject.Predmet.StrankaListNazivFormated>
  <DomainObject.Predmet.StrankaListNazivFormatedOIB>
    <izvorni_sadrzaj>
      <item>Alein Khan, OIB 25613472359</item>
    </izvorni_sadrzaj>
    <derivirana_varijabla naziv="DomainObject.Predmet.StrankaListNazivFormatedOIB_1">
      <item>Alein Khan, OIB 25613472359</item>
    </derivirana_varijabla>
  </DomainObject.Predmet.StrankaListNazivFormatedOIB>
  <DomainObject.Predmet.ProtuStrankaListFormated>
    <izvorni_sadrzaj>
      <item>PUPIKO d.o.o.</item>
    </izvorni_sadrzaj>
    <derivirana_varijabla naziv="DomainObject.Predmet.ProtuStrankaListFormated_1">
      <item>PUPIKO d.o.o.</item>
    </derivirana_varijabla>
  </DomainObject.Predmet.ProtuStrankaListFormated>
  <DomainObject.Predmet.ProtuStrankaListFormatedOIB>
    <izvorni_sadrzaj>
      <item>PUPIKO d.o.o., OIB 35721610427</item>
    </izvorni_sadrzaj>
    <derivirana_varijabla naziv="DomainObject.Predmet.ProtuStrankaListFormatedOIB_1">
      <item>PUPIKO d.o.o., OIB 35721610427</item>
    </derivirana_varijabla>
  </DomainObject.Predmet.ProtuStrankaListFormatedOIB>
  <DomainObject.Predmet.ProtuStrankaListFormatedWithAdress>
    <izvorni_sadrzaj>
      <item>PUPIKO d.o.o., S.V. Čiče 4, 51000 Rijeka</item>
    </izvorni_sadrzaj>
    <derivirana_varijabla naziv="DomainObject.Predmet.ProtuStrankaListFormatedWithAdress_1">
      <item>PUPIKO d.o.o., S.V. Čiče 4, 51000 Rijeka</item>
    </derivirana_varijabla>
  </DomainObject.Predmet.ProtuStrankaListFormatedWithAdress>
  <DomainObject.Predmet.ProtuStrankaListFormatedWithAdressOIB>
    <izvorni_sadrzaj>
      <item>PUPIKO d.o.o., OIB 35721610427, S.V. Čiče 4, 51000 Rijeka</item>
    </izvorni_sadrzaj>
    <derivirana_varijabla naziv="DomainObject.Predmet.ProtuStrankaListFormatedWithAdressOIB_1">
      <item>PUPIKO d.o.o., OIB 35721610427, S.V. Čiče 4, 51000 Rijeka</item>
    </derivirana_varijabla>
  </DomainObject.Predmet.ProtuStrankaListFormatedWithAdressOIB>
  <DomainObject.Predmet.ProtuStrankaListNazivFormated>
    <izvorni_sadrzaj>
      <item>PUPIKO d.o.o.</item>
    </izvorni_sadrzaj>
    <derivirana_varijabla naziv="DomainObject.Predmet.ProtuStrankaListNazivFormated_1">
      <item>PUPIKO d.o.o.</item>
    </derivirana_varijabla>
  </DomainObject.Predmet.ProtuStrankaListNazivFormated>
  <DomainObject.Predmet.ProtuStrankaListNazivFormatedOIB>
    <izvorni_sadrzaj>
      <item>PUPIKO d.o.o., OIB 35721610427</item>
    </izvorni_sadrzaj>
    <derivirana_varijabla naziv="DomainObject.Predmet.ProtuStrankaListNazivFormatedOIB_1">
      <item>PUPIKO d.o.o., OIB 35721610427</item>
    </derivirana_varijabla>
  </DomainObject.Predmet.ProtuStrankaListNazivFormatedOIB>
  <DomainObject.Predmet.OstaliListFormated>
    <izvorni_sadrzaj>
      <item>DRAGAN BACANOVIĆ</item>
      <item>BOŽE JOVIĆ</item>
    </izvorni_sadrzaj>
    <derivirana_varijabla naziv="DomainObject.Predmet.OstaliListFormated_1">
      <item>DRAGAN BACANOVIĆ</item>
      <item>BOŽE JOVIĆ</item>
    </derivirana_varijabla>
  </DomainObject.Predmet.OstaliListFormated>
  <DomainObject.Predmet.OstaliListFormatedOIB>
    <izvorni_sadrzaj>
      <item>DRAGAN BACANOVIĆ</item>
      <item>BOŽE JOVIĆ</item>
    </izvorni_sadrzaj>
    <derivirana_varijabla naziv="DomainObject.Predmet.OstaliListFormatedOIB_1">
      <item>DRAGAN BACANOVIĆ</item>
      <item>BOŽE JOVIĆ</item>
    </derivirana_varijabla>
  </DomainObject.Predmet.OstaliListFormatedOIB>
  <DomainObject.Predmet.OstaliListFormatedWithAdress>
    <izvorni_sadrzaj>
      <item>DRAGAN BACANOVIĆ</item>
      <item>BOŽE JOVIĆ</item>
    </izvorni_sadrzaj>
    <derivirana_varijabla naziv="DomainObject.Predmet.OstaliListFormatedWithAdress_1">
      <item>DRAGAN BACANOVIĆ</item>
      <item>BOŽE JOVIĆ</item>
    </derivirana_varijabla>
  </DomainObject.Predmet.OstaliListFormatedWithAdress>
  <DomainObject.Predmet.OstaliListFormatedWithAdressOIB>
    <izvorni_sadrzaj>
      <item>DRAGAN BACANOVIĆ</item>
      <item>BOŽE JOVIĆ</item>
    </izvorni_sadrzaj>
    <derivirana_varijabla naziv="DomainObject.Predmet.OstaliListFormatedWithAdressOIB_1">
      <item>DRAGAN BACANOVIĆ</item>
      <item>BOŽE JOVIĆ</item>
    </derivirana_varijabla>
  </DomainObject.Predmet.OstaliListFormatedWithAdressOIB>
  <DomainObject.Predmet.OstaliListNazivFormated>
    <izvorni_sadrzaj>
      <item>DRAGAN BACANOVIĆ</item>
      <item>BOŽE JOVIĆ</item>
    </izvorni_sadrzaj>
    <derivirana_varijabla naziv="DomainObject.Predmet.OstaliListNazivFormated_1">
      <item>DRAGAN BACANOVIĆ</item>
      <item>BOŽE JOVIĆ</item>
    </derivirana_varijabla>
  </DomainObject.Predmet.OstaliListNazivFormated>
  <DomainObject.Predmet.OstaliListNazivFormatedOIB>
    <izvorni_sadrzaj>
      <item>DRAGAN BACANOVIĆ</item>
      <item>BOŽE JOVIĆ</item>
    </izvorni_sadrzaj>
    <derivirana_varijabla naziv="DomainObject.Predmet.OstaliListNazivFormatedOIB_1">
      <item>DRAGAN BACANOVIĆ</item>
      <item>BOŽE JOVIĆ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St-1356/2016-48</izvorni_sadrzaj>
    <derivirana_varijabla naziv="DomainObject.PoslovniBrojDokumenta_1">St-1356/2016-48</derivirana_varijabla>
  </DomainObject.PoslovniBrojDokumenta>
  <DomainObject.Predmet.StrankaIDrugi>
    <izvorni_sadrzaj>Alein Khan</izvorni_sadrzaj>
    <derivirana_varijabla naziv="DomainObject.Predmet.StrankaIDrugi_1">Alein Khan</derivirana_varijabla>
  </DomainObject.Predmet.StrankaIDrugi>
  <DomainObject.Predmet.ProtustrankaIDrugi>
    <izvorni_sadrzaj>PUPIKO d.o.o.</izvorni_sadrzaj>
    <derivirana_varijabla naziv="DomainObject.Predmet.ProtustrankaIDrugi_1">PUPIKO d.o.o.</derivirana_varijabla>
  </DomainObject.Predmet.ProtustrankaIDrugi>
  <DomainObject.Predmet.StrankaIDrugiAdressOIB>
    <izvorni_sadrzaj>Alein Khan, OIB 25613472359, Trg Sv. Barbare 1, 51000 Rijeka</izvorni_sadrzaj>
    <derivirana_varijabla naziv="DomainObject.Predmet.StrankaIDrugiAdressOIB_1">Alein Khan, OIB 25613472359, Trg Sv. Barbare 1, 51000 Rijeka</derivirana_varijabla>
  </DomainObject.Predmet.StrankaIDrugiAdressOIB>
  <DomainObject.Predmet.ProtustrankaIDrugiAdressOIB>
    <izvorni_sadrzaj>PUPIKO d.o.o., OIB 35721610427, S.V. Čiče 4, 51000 Rijeka</izvorni_sadrzaj>
    <derivirana_varijabla naziv="DomainObject.Predmet.ProtustrankaIDrugiAdressOIB_1">PUPIKO d.o.o., OIB 35721610427, S.V. Čiče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Alein Khan</item>
      <item>PUPIKO d.o.o.</item>
      <item>DRAGAN BACANOVIĆ</item>
      <item>BOŽE JOVIĆ</item>
    </izvorni_sadrzaj>
    <derivirana_varijabla naziv="DomainObject.Predmet.SudioniciListNaziv_1">
      <item>Alein Khan</item>
      <item>PUPIKO d.o.o.</item>
      <item>DRAGAN BACANOVIĆ</item>
      <item>BOŽE JOVIĆ</item>
    </derivirana_varijabla>
  </DomainObject.Predmet.SudioniciListNaziv>
  <DomainObject.Predmet.SudioniciListAdressOIB>
    <izvorni_sadrzaj>
      <item>Alein Khan, OIB 25613472359, Trg Sv. Barbare 1,51000 Rijeka</item>
      <item>PUPIKO d.o.o., OIB 35721610427, S.V. Čiče 4,51000 Rijeka</item>
      <item>DRAGAN BACANOVIĆ</item>
      <item>BOŽE JOVIĆ</item>
    </izvorni_sadrzaj>
    <derivirana_varijabla naziv="DomainObject.Predmet.SudioniciListAdressOIB_1">
      <item>Alein Khan, OIB 25613472359, Trg Sv. Barbare 1,51000 Rijeka</item>
      <item>PUPIKO d.o.o., OIB 35721610427, S.V. Čiče 4,51000 Rijeka</item>
      <item>DRAGAN BACANOVIĆ</item>
      <item>BOŽE JOVIĆ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25613472359</item>
      <item>, OIB 35721610427</item>
      <item>, OIB null</item>
      <item>, OIB null</item>
    </izvorni_sadrzaj>
    <derivirana_varijabla naziv="DomainObject.Predmet.SudioniciListNazivOIB_1">
      <item>, OIB 25613472359</item>
      <item>, OIB 35721610427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St-1356/2016-48</izvorni_sadrzaj>
    <derivirana_varijabla naziv="DomainObject.PredzadnjaOdlukaIzPredmeta.Oznaka_1">St-1356/2016-48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0384C9-EE53-44A3-A015-D5D2A8DE3F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1542</properties:Words>
  <properties:Characters>8714</properties:Characters>
  <properties:Lines>166</properties:Lines>
  <properties:Paragraphs>50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2018-10-30T11:00:00Z</dcterms:created>
  <dc:creator>dcmelik</dc:creator>
  <cp:lastModifiedBy>Jasna Radulović</cp:lastModifiedBy>
  <cp:lastPrinted>2018-10-30T13:08:00Z</cp:lastPrinted>
  <dcterms:modified xmlns:xsi="http://www.w3.org/2001/XMLSchema-instance" xsi:type="dcterms:W3CDTF">2018-10-30T13:11:00Z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St-1356/2016-48 / Odluka - Rješenje - o namirenju (1356-16 namirenje NAJNOVIJE.docx)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