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c117" w14:paraId="306c117" w:rsidRDefault="00C45BBA" w:rsidP="00C275AE" w:rsidR="00C45BBA" w:rsidRPr="00B51854">
      <w:pPr>
        <w:jc w:val="center"/>
        <w15:collapsed w:val="false"/>
      </w:pPr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proofErr w:type="spellStart"/>
      <w:r w:rsidRPr="00AE05AA">
        <w:t>Liljani</w:t>
      </w:r>
      <w:proofErr w:type="spellEnd"/>
      <w:r w:rsidRPr="00AE05AA">
        <w:t xml:space="preserve">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 xml:space="preserve">utvrđivanja pretpostavki za otvaranje stečajnog postupka nad dužnikom </w:t>
      </w:r>
      <w:r w:rsidR="00784765" w:rsidRPr="00784765">
        <w:t>OPATIJSKI RAČUNOVODSTVENI SERVIS društvo s ograničenom odgovornošću za računovodstvo i knjigovodstvo Opatija, Radnička ulica 12 ( MBS 040047939 – OIB 54493662103 )</w:t>
      </w:r>
      <w:r>
        <w:rPr>
          <w:lang w:eastAsia="en-US"/>
        </w:rPr>
        <w:t xml:space="preserve"> </w:t>
      </w:r>
      <w:r w:rsidR="00C275AE" w:rsidRPr="00B51854">
        <w:t xml:space="preserve">dana </w:t>
      </w:r>
      <w:r w:rsidR="00784765">
        <w:t>24</w:t>
      </w:r>
      <w:r w:rsidR="00694B0A" w:rsidRPr="00B51854">
        <w:t xml:space="preserve">. </w:t>
      </w:r>
      <w:r w:rsidR="0020456D">
        <w:t>s</w:t>
      </w:r>
      <w:r w:rsidR="00DE5946">
        <w:t>iječnja 2</w:t>
      </w:r>
      <w:r w:rsidR="00C275AE" w:rsidRPr="00B51854">
        <w:t>01</w:t>
      </w:r>
      <w:r w:rsidR="00DE5946">
        <w:t>7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784765" w:rsidRPr="00784765">
        <w:t>OPATIJSKI RAČUNOVODSTVENI SERVIS društvo s ograničenom odgovornošću za računovodstvo i knjigovodstvo Opatija, Radnička ulica 12 ( MBS 040047939 – OIB 54493662103 )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24346B" w:rsidP="00601814" w:rsidR="0024346B">
      <w:pPr>
        <w:autoSpaceDE w:val="false"/>
        <w:autoSpaceDN w:val="false"/>
        <w:adjustRightInd w:val="false"/>
        <w:jc w:val="both"/>
      </w:pPr>
      <w:r>
        <w:t>II</w:t>
      </w:r>
      <w:r>
        <w:tab/>
        <w:t xml:space="preserve">Ročište zakazano za dan </w:t>
      </w:r>
      <w:r w:rsidRPr="0024346B">
        <w:t>12.</w:t>
      </w:r>
      <w:r>
        <w:t xml:space="preserve"> travnja </w:t>
      </w:r>
      <w:r w:rsidRPr="0024346B">
        <w:t xml:space="preserve">2017. </w:t>
      </w:r>
      <w:r>
        <w:t xml:space="preserve">u </w:t>
      </w:r>
      <w:r w:rsidRPr="0024346B">
        <w:t>10.30</w:t>
      </w:r>
      <w:r>
        <w:t xml:space="preserve"> sati se neće održati.</w:t>
      </w:r>
    </w:p>
    <w:p w:rsidRDefault="0024346B" w:rsidP="0024346B" w:rsidR="00601814">
      <w:pPr>
        <w:autoSpaceDE w:val="false"/>
        <w:autoSpaceDN w:val="false"/>
        <w:adjustRightInd w:val="false"/>
        <w:jc w:val="both"/>
        <w:rPr>
          <w:bCs/>
        </w:rPr>
      </w:pPr>
      <w:r>
        <w:t xml:space="preserve"> </w:t>
      </w:r>
    </w:p>
    <w:p w:rsidRDefault="0024346B" w:rsidP="00C275AE" w:rsidR="0024346B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5A3EFA" w:rsidR="00DE5946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</w:t>
      </w:r>
      <w:proofErr w:type="spellStart"/>
      <w:r w:rsidR="00FF2D1F">
        <w:rPr>
          <w:bCs/>
        </w:rPr>
        <w:t>ovosudnim</w:t>
      </w:r>
      <w:proofErr w:type="spellEnd"/>
      <w:r w:rsidR="00FF2D1F">
        <w:rPr>
          <w:bCs/>
        </w:rPr>
        <w:t xml:space="preserve"> rješenjem pod poslovnim brojem </w:t>
      </w:r>
      <w:r w:rsidR="00FF2D1F" w:rsidRPr="00FF2D1F">
        <w:rPr>
          <w:bCs/>
        </w:rPr>
        <w:t>7 St-</w:t>
      </w:r>
      <w:r w:rsidR="00784765">
        <w:rPr>
          <w:bCs/>
        </w:rPr>
        <w:t>324</w:t>
      </w:r>
      <w:r w:rsidR="00FF2D1F" w:rsidRPr="00FF2D1F">
        <w:rPr>
          <w:bCs/>
        </w:rPr>
        <w:t>/2016-</w:t>
      </w:r>
      <w:r w:rsidR="00FF2D1F">
        <w:rPr>
          <w:bCs/>
        </w:rPr>
        <w:t xml:space="preserve">3 od </w:t>
      </w:r>
      <w:r w:rsidR="00DE5946">
        <w:rPr>
          <w:bCs/>
        </w:rPr>
        <w:t>1</w:t>
      </w:r>
      <w:r w:rsidR="00784765">
        <w:rPr>
          <w:bCs/>
        </w:rPr>
        <w:t>7</w:t>
      </w:r>
      <w:r w:rsidR="00DE5946">
        <w:rPr>
          <w:bCs/>
        </w:rPr>
        <w:t>. listopada 2</w:t>
      </w:r>
      <w:r w:rsidR="00DE5946">
        <w:t>016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784765" w:rsidRPr="00784765">
        <w:t>OPATIJSKI RAČUNOVODSTVENI SERVIS d</w:t>
      </w:r>
      <w:r w:rsidR="00784765">
        <w:t xml:space="preserve">.o.o. </w:t>
      </w:r>
      <w:r w:rsidR="00784765" w:rsidRPr="00784765">
        <w:t>Opatija, Radnička ulica 12 (</w:t>
      </w:r>
      <w:r w:rsidR="00784765">
        <w:t xml:space="preserve"> </w:t>
      </w:r>
      <w:r w:rsidR="00784765" w:rsidRPr="00784765">
        <w:t>OIB 54493662103 )</w:t>
      </w:r>
      <w:r w:rsidR="00DE5946">
        <w:t>.</w:t>
      </w:r>
    </w:p>
    <w:p w:rsidRDefault="00601814" w:rsidP="00FF2D1F" w:rsidR="005A3EFA">
      <w:pPr>
        <w:autoSpaceDE w:val="false"/>
        <w:autoSpaceDN w:val="false"/>
        <w:adjustRightInd w:val="false"/>
        <w:ind w:firstLine="705"/>
        <w:jc w:val="both"/>
      </w:pPr>
      <w:r>
        <w:rPr>
          <w:bCs/>
        </w:rPr>
        <w:t xml:space="preserve">Tijekom prethodnog postupka </w:t>
      </w:r>
      <w:r w:rsidR="00D44EE0">
        <w:rPr>
          <w:bCs/>
        </w:rPr>
        <w:t xml:space="preserve">dana </w:t>
      </w:r>
      <w:r w:rsidR="00DE5946">
        <w:t>1</w:t>
      </w:r>
      <w:r w:rsidR="00784765">
        <w:t>8</w:t>
      </w:r>
      <w:r w:rsidR="00DE5946" w:rsidRPr="00B51854">
        <w:t xml:space="preserve">. </w:t>
      </w:r>
      <w:r w:rsidR="00DE5946">
        <w:t>siječnja 2</w:t>
      </w:r>
      <w:r w:rsidR="00DE5946" w:rsidRPr="00B51854">
        <w:t>01</w:t>
      </w:r>
      <w:r w:rsidR="00DE5946">
        <w:t>7</w:t>
      </w:r>
      <w:r w:rsidR="00DE5946" w:rsidRPr="00B51854">
        <w:t xml:space="preserve">.  </w:t>
      </w:r>
      <w:r w:rsidR="00D44EE0">
        <w:rPr>
          <w:bCs/>
        </w:rPr>
        <w:t xml:space="preserve"> </w:t>
      </w:r>
      <w:r w:rsidR="00FF2D1F">
        <w:rPr>
          <w:bCs/>
        </w:rPr>
        <w:t xml:space="preserve">dužnik je sudu </w:t>
      </w:r>
      <w:r w:rsidR="00CD7EDE">
        <w:rPr>
          <w:bCs/>
        </w:rPr>
        <w:t>podni</w:t>
      </w:r>
      <w:r w:rsidR="00FF2D1F">
        <w:rPr>
          <w:bCs/>
        </w:rPr>
        <w:t>o</w:t>
      </w:r>
      <w:r w:rsidR="00CD7EDE">
        <w:rPr>
          <w:bCs/>
        </w:rPr>
        <w:t xml:space="preserve"> </w:t>
      </w:r>
      <w:r>
        <w:rPr>
          <w:bCs/>
        </w:rPr>
        <w:t>Potvrd</w:t>
      </w:r>
      <w:r w:rsidR="00FF2D1F">
        <w:rPr>
          <w:bCs/>
        </w:rPr>
        <w:t>u</w:t>
      </w:r>
      <w:r>
        <w:rPr>
          <w:bCs/>
        </w:rPr>
        <w:t xml:space="preserve">  </w:t>
      </w:r>
      <w:proofErr w:type="spellStart"/>
      <w:r w:rsidRPr="00953435">
        <w:rPr>
          <w:lang w:val="de-DE"/>
        </w:rPr>
        <w:t>Financijsk</w:t>
      </w:r>
      <w:r>
        <w:rPr>
          <w:lang w:val="de-DE"/>
        </w:rPr>
        <w:t>e</w:t>
      </w:r>
      <w:proofErr w:type="spellEnd"/>
      <w:r w:rsidRPr="00953435">
        <w:rPr>
          <w:lang w:val="de-DE"/>
        </w:rPr>
        <w:t xml:space="preserve">  </w:t>
      </w:r>
      <w:proofErr w:type="spellStart"/>
      <w:r w:rsidRPr="00953435">
        <w:rPr>
          <w:lang w:val="de-DE"/>
        </w:rPr>
        <w:t>agencij</w:t>
      </w:r>
      <w:r>
        <w:rPr>
          <w:lang w:val="de-DE"/>
        </w:rPr>
        <w:t>e</w:t>
      </w:r>
      <w:proofErr w:type="spellEnd"/>
      <w:r>
        <w:t xml:space="preserve"> </w:t>
      </w:r>
      <w:r w:rsidRPr="00AE05AA">
        <w:t xml:space="preserve"> </w:t>
      </w:r>
      <w:r>
        <w:t>Klasa: 110-07/1</w:t>
      </w:r>
      <w:r w:rsidR="00DE5946">
        <w:t>7</w:t>
      </w:r>
      <w:r>
        <w:t>-01/</w:t>
      </w:r>
      <w:r w:rsidR="00DE5946">
        <w:t>52</w:t>
      </w:r>
      <w:r>
        <w:t xml:space="preserve"> </w:t>
      </w:r>
      <w:r w:rsidR="00DE5946">
        <w:t xml:space="preserve"> </w:t>
      </w:r>
      <w:proofErr w:type="spellStart"/>
      <w:r>
        <w:t>Ur.broj</w:t>
      </w:r>
      <w:proofErr w:type="spellEnd"/>
      <w:r>
        <w:t>: 08-4031-1</w:t>
      </w:r>
      <w:r w:rsidR="00DE5946">
        <w:t>7</w:t>
      </w:r>
      <w:r>
        <w:t>-</w:t>
      </w:r>
      <w:r w:rsidR="00784765">
        <w:t>197</w:t>
      </w:r>
      <w:r>
        <w:t xml:space="preserve"> od </w:t>
      </w:r>
      <w:r w:rsidR="00784765">
        <w:t>16</w:t>
      </w:r>
      <w:r w:rsidR="00DE5946" w:rsidRPr="00B51854">
        <w:t xml:space="preserve">. </w:t>
      </w:r>
      <w:r w:rsidR="00DE5946">
        <w:t>siječnja 2</w:t>
      </w:r>
      <w:r w:rsidR="00DE5946" w:rsidRPr="00B51854">
        <w:t>01</w:t>
      </w:r>
      <w:r w:rsidR="00DE5946">
        <w:t>7</w:t>
      </w:r>
      <w:r w:rsidR="00DE5946" w:rsidRPr="00B51854">
        <w:t xml:space="preserve">.  </w:t>
      </w:r>
    </w:p>
    <w:p w:rsidRDefault="00D44EE0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Stečajnog zakona („Narodne novine” br. 71/15, u daljnjem tekstu SZ )</w:t>
      </w:r>
      <w:r>
        <w:rPr>
          <w:bCs/>
        </w:rPr>
        <w:t xml:space="preserve"> propisano je da će sud ako </w:t>
      </w:r>
      <w:r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obustaviti.</w:t>
      </w:r>
    </w:p>
    <w:p w:rsidRDefault="005A3EFA" w:rsidP="009B5E00" w:rsidR="005A3EFA">
      <w:pPr>
        <w:pStyle w:val="Bezproreda"/>
        <w:ind w:firstLine="705"/>
        <w:jc w:val="both"/>
      </w:pPr>
      <w:r>
        <w:t xml:space="preserve">U navedenoj Potvrdi Financijske agencije </w:t>
      </w:r>
      <w:r w:rsidR="00D44EE0">
        <w:t xml:space="preserve">od </w:t>
      </w:r>
      <w:r w:rsidR="00DE5946">
        <w:t>1</w:t>
      </w:r>
      <w:r w:rsidR="00784765">
        <w:t>6</w:t>
      </w:r>
      <w:r w:rsidR="00DE5946" w:rsidRPr="00B51854">
        <w:t xml:space="preserve">. </w:t>
      </w:r>
      <w:r w:rsidR="00DE5946">
        <w:t>siječnja 2</w:t>
      </w:r>
      <w:r w:rsidR="00DE5946" w:rsidRPr="00B51854">
        <w:t>01</w:t>
      </w:r>
      <w:r w:rsidR="00DE5946">
        <w:t>7</w:t>
      </w:r>
      <w:r w:rsidR="00DE5946" w:rsidRPr="00B51854">
        <w:t xml:space="preserve">. </w:t>
      </w:r>
      <w:r w:rsidR="00784765">
        <w:t xml:space="preserve">( list 23 spisa ) </w:t>
      </w:r>
      <w:r>
        <w:t xml:space="preserve">navedeno je da na računima i novčanim sredstvima dužnika na dan izdavanja potvrde evidentirano 0 </w:t>
      </w:r>
      <w:r w:rsidRPr="005A3EFA">
        <w:t xml:space="preserve">dana neprekidne blokade </w:t>
      </w:r>
      <w:r>
        <w:t xml:space="preserve">odnosno ukupno </w:t>
      </w:r>
      <w:r w:rsidR="00784765">
        <w:t>178</w:t>
      </w:r>
      <w:r>
        <w:t xml:space="preserve"> dana blokade u prethodnih 6 mjeseci zbog nepodmirenih osnova za plaćanje evidentiranih u Očevidniku redoslijeda osnova za plaćanje, a nepodmirene obveze na dan izdavanja potvrde iznose 0,00 kn.</w:t>
      </w:r>
    </w:p>
    <w:p w:rsidRDefault="00D44EE0" w:rsidP="0024346B" w:rsidR="00784765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lastRenderedPageBreak/>
        <w:t xml:space="preserve">Stoga, kako je dužnik do </w:t>
      </w:r>
      <w:r w:rsidRPr="004A4D8B">
        <w:rPr>
          <w:color w:val="000000"/>
        </w:rPr>
        <w:t>završetka prethodnoga postupka posta</w:t>
      </w:r>
      <w:r>
        <w:rPr>
          <w:color w:val="000000"/>
        </w:rPr>
        <w:t xml:space="preserve">o </w:t>
      </w:r>
      <w:r w:rsidRPr="004A4D8B">
        <w:rPr>
          <w:color w:val="000000"/>
        </w:rPr>
        <w:t>sposoban za plaćanje</w:t>
      </w:r>
      <w:r>
        <w:rPr>
          <w:color w:val="000000"/>
        </w:rPr>
        <w:t xml:space="preserve"> valjalo je na osnovu navedene </w:t>
      </w:r>
      <w:r w:rsidRPr="00D44EE0">
        <w:rPr>
          <w:color w:val="000000"/>
        </w:rPr>
        <w:t>odredbe članka 128. stavak 9. SZ odlučiti kao u izreci ovog rješenja.</w:t>
      </w:r>
    </w:p>
    <w:p w:rsidRDefault="00531FC8" w:rsidP="00784765" w:rsidR="00531FC8">
      <w:pPr>
        <w:pStyle w:val="Bezproreda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784765">
        <w:t>24</w:t>
      </w:r>
      <w:r w:rsidR="00784765" w:rsidRPr="00B51854">
        <w:t xml:space="preserve">. </w:t>
      </w:r>
      <w:r w:rsidR="00784765">
        <w:t>siječnja 2</w:t>
      </w:r>
      <w:r w:rsidR="00784765" w:rsidRPr="00B51854">
        <w:t>01</w:t>
      </w:r>
      <w:r w:rsidR="00784765">
        <w:t>7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>
      <w:pPr>
        <w:jc w:val="both"/>
      </w:pPr>
    </w:p>
    <w:p w:rsidRDefault="00FB779D" w:rsidP="00C275AE" w:rsidR="00FB779D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</w:t>
      </w:r>
      <w:r w:rsidR="00DE5946">
        <w:t>predlagatelju</w:t>
      </w:r>
      <w:r w:rsidRPr="00B51854">
        <w:t xml:space="preserve"> </w:t>
      </w:r>
    </w:p>
    <w:p w:rsidRDefault="0072436D" w:rsidR="00DE5946">
      <w:r>
        <w:t xml:space="preserve">                              dužniku  </w:t>
      </w:r>
    </w:p>
    <w:p w:rsidRDefault="00DE5946" w:rsidR="00DE5946">
      <w:r>
        <w:t xml:space="preserve">                              privremenom stečajnom upravitelju</w:t>
      </w:r>
    </w:p>
    <w:p w:rsidRDefault="00FF2D1F" w:rsidR="00FF2D1F">
      <w:r>
        <w:t xml:space="preserve">Rješenje objaviti na mrežnoj stranici e-Oglasna ploča suda </w:t>
      </w:r>
    </w:p>
    <w:p w:rsidRDefault="006E721F" w:rsidR="000A5CAD" w:rsidRPr="00B51854">
      <w:r w:rsidRPr="00B51854">
        <w:t>U Rije</w:t>
      </w:r>
      <w:bookmarkStart w:name="_GoBack" w:id="0"/>
      <w:bookmarkEnd w:id="0"/>
      <w:r w:rsidRPr="00B51854">
        <w:t xml:space="preserve">ci, </w:t>
      </w:r>
      <w:r w:rsidR="00784765">
        <w:t>24</w:t>
      </w:r>
      <w:r w:rsidR="00784765" w:rsidRPr="00B51854">
        <w:t xml:space="preserve">. </w:t>
      </w:r>
      <w:r w:rsidR="00784765">
        <w:t>siječnja 2</w:t>
      </w:r>
      <w:r w:rsidR="00784765" w:rsidRPr="00B51854">
        <w:t>01</w:t>
      </w:r>
      <w:r w:rsidR="00784765">
        <w:t>7</w:t>
      </w:r>
      <w:r w:rsidR="00DE5946" w:rsidRPr="00B51854">
        <w:t xml:space="preserve">. </w:t>
      </w:r>
      <w:r w:rsidRPr="00B51854">
        <w:t xml:space="preserve">  </w:t>
      </w:r>
    </w:p>
    <w:p w:rsidRDefault="007E386E" w:rsidR="007E386E" w:rsidRPr="00B51854"/>
    <w:sectPr w:rsidSect="004624D4" w:rsidR="007E386E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299" w:rsidP="00C45BBA" w:rsidR="00262299">
      <w:r>
        <w:separator/>
      </w:r>
    </w:p>
  </w:endnote>
  <w:endnote w:id="0" w:type="continuationSeparator">
    <w:p w:rsidRDefault="00262299" w:rsidP="00C45BBA" w:rsidR="00262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572475"/>
      <w:docPartObj>
        <w:docPartGallery w:val="Page Numbers (Bottom of Page)"/>
        <w:docPartUnique/>
      </w:docPartObj>
    </w:sdtPr>
    <w:sdtEndPr/>
    <w:sdtContent>
      <w:p w:rsidRDefault="00FB779D" w:rsidR="00FB779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86E">
          <w:rPr>
            <w:noProof/>
          </w:rPr>
          <w:t>2</w:t>
        </w:r>
        <w:r>
          <w:fldChar w:fldCharType="end"/>
        </w:r>
      </w:p>
    </w:sdtContent>
  </w:sdt>
  <w:p w:rsidRDefault="00FB779D" w:rsidR="00FB77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299" w:rsidP="00C45BBA" w:rsidR="00262299">
      <w:r>
        <w:separator/>
      </w:r>
    </w:p>
  </w:footnote>
  <w:footnote w:id="0" w:type="continuationSeparator">
    <w:p w:rsidRDefault="00262299" w:rsidP="00C45BBA" w:rsidR="00262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01814" w:rsidR="0060181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 w:rsidR="00784765">
      <w:t>342</w:t>
    </w:r>
    <w:r>
      <w:t>/2016-</w:t>
    </w:r>
    <w:r w:rsidR="00784765">
      <w:t>12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91369"/>
    <w:rsid w:val="000A5CAD"/>
    <w:rsid w:val="000A756B"/>
    <w:rsid w:val="000C0E11"/>
    <w:rsid w:val="0015675F"/>
    <w:rsid w:val="001712C3"/>
    <w:rsid w:val="00191D53"/>
    <w:rsid w:val="00197584"/>
    <w:rsid w:val="001B6628"/>
    <w:rsid w:val="001D5452"/>
    <w:rsid w:val="0020456D"/>
    <w:rsid w:val="0024346B"/>
    <w:rsid w:val="00262299"/>
    <w:rsid w:val="00262C66"/>
    <w:rsid w:val="002C6477"/>
    <w:rsid w:val="002F4B89"/>
    <w:rsid w:val="0030097F"/>
    <w:rsid w:val="0036678C"/>
    <w:rsid w:val="003770E3"/>
    <w:rsid w:val="00384FB3"/>
    <w:rsid w:val="003B5246"/>
    <w:rsid w:val="00403810"/>
    <w:rsid w:val="00427EC5"/>
    <w:rsid w:val="00447CB3"/>
    <w:rsid w:val="004624D4"/>
    <w:rsid w:val="00470D34"/>
    <w:rsid w:val="004B6DF4"/>
    <w:rsid w:val="004B701E"/>
    <w:rsid w:val="004C6081"/>
    <w:rsid w:val="00531FC8"/>
    <w:rsid w:val="0054123B"/>
    <w:rsid w:val="005921A2"/>
    <w:rsid w:val="005A0C67"/>
    <w:rsid w:val="005A3EFA"/>
    <w:rsid w:val="005B636A"/>
    <w:rsid w:val="005C676C"/>
    <w:rsid w:val="005C683A"/>
    <w:rsid w:val="005D3B7B"/>
    <w:rsid w:val="00601814"/>
    <w:rsid w:val="00644F50"/>
    <w:rsid w:val="00694B0A"/>
    <w:rsid w:val="006E721F"/>
    <w:rsid w:val="007040E5"/>
    <w:rsid w:val="007118C3"/>
    <w:rsid w:val="00721BC1"/>
    <w:rsid w:val="0072436D"/>
    <w:rsid w:val="00747FB5"/>
    <w:rsid w:val="00784765"/>
    <w:rsid w:val="007E386E"/>
    <w:rsid w:val="0085305D"/>
    <w:rsid w:val="00880AF0"/>
    <w:rsid w:val="008938E3"/>
    <w:rsid w:val="008C17C6"/>
    <w:rsid w:val="00905AD2"/>
    <w:rsid w:val="00942821"/>
    <w:rsid w:val="00964F3A"/>
    <w:rsid w:val="00973406"/>
    <w:rsid w:val="009B5E00"/>
    <w:rsid w:val="00A009B9"/>
    <w:rsid w:val="00A15478"/>
    <w:rsid w:val="00A2000F"/>
    <w:rsid w:val="00A4413C"/>
    <w:rsid w:val="00A70BDD"/>
    <w:rsid w:val="00A762EB"/>
    <w:rsid w:val="00A962C8"/>
    <w:rsid w:val="00AA65D6"/>
    <w:rsid w:val="00AA7DAD"/>
    <w:rsid w:val="00B33EBE"/>
    <w:rsid w:val="00B51854"/>
    <w:rsid w:val="00B51CE0"/>
    <w:rsid w:val="00BB7FE0"/>
    <w:rsid w:val="00BD007C"/>
    <w:rsid w:val="00BD3768"/>
    <w:rsid w:val="00C003F4"/>
    <w:rsid w:val="00C21785"/>
    <w:rsid w:val="00C275AE"/>
    <w:rsid w:val="00C45BBA"/>
    <w:rsid w:val="00C836DD"/>
    <w:rsid w:val="00CC2EB4"/>
    <w:rsid w:val="00CD75DE"/>
    <w:rsid w:val="00CD7EDE"/>
    <w:rsid w:val="00CE1089"/>
    <w:rsid w:val="00D00771"/>
    <w:rsid w:val="00D02FCC"/>
    <w:rsid w:val="00D21FB5"/>
    <w:rsid w:val="00D44EE0"/>
    <w:rsid w:val="00D63673"/>
    <w:rsid w:val="00D72CC6"/>
    <w:rsid w:val="00DC1CB2"/>
    <w:rsid w:val="00DD0D62"/>
    <w:rsid w:val="00DE0D7F"/>
    <w:rsid w:val="00DE5946"/>
    <w:rsid w:val="00DE7DBB"/>
    <w:rsid w:val="00DF7CE9"/>
    <w:rsid w:val="00EC10BF"/>
    <w:rsid w:val="00ED5AA5"/>
    <w:rsid w:val="00F231A4"/>
    <w:rsid w:val="00F30230"/>
    <w:rsid w:val="00F72133"/>
    <w:rsid w:val="00F852B7"/>
    <w:rsid w:val="00F86B1D"/>
    <w:rsid w:val="00FB779D"/>
    <w:rsid w:val="00FC3477"/>
    <w:rsid w:val="00FC4BA2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7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7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7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7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7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7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St-342/2016-12</izvorni_sadrzaj>
    <derivirana_varijabla naziv="DomainObject.Oznaka_1">St-342/2016-12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OPATIJSKI RAČUNOVODSTVENI SERVIS d.o.o. zastupanog po punomoćniku Rudolf Juretić; Marija Juretić</izvorni_sadrzaj>
    <derivirana_varijabla naziv="DomainObject.Predmet.ProtustrankaFormated_1">  OPATIJSKI RAČUNOVODSTVENI SERVIS d.o.o. zastupanog po punomoćniku Rudolf Juretić; Marija Juretić</derivirana_varijabla>
  </DomainObject.Predmet.ProtustrankaFormated>
  <DomainObject.Predmet.ProtustrankaFormatedOIB>
    <izvorni_sadrzaj>  OPATIJSKI RAČUNOVODSTVENI SERVIS d.o.o., OIB 54493662103 zastupanog po punomoćniku Rudolf Juretić; Marija Juretić</izvorni_sadrzaj>
    <derivirana_varijabla naziv="DomainObject.Predmet.ProtustrankaFormatedOIB_1">  OPATIJSKI RAČUNOVODSTVENI SERVIS d.o.o., OIB 54493662103 zastupanog po punomoćniku Rudolf Juretić; Marija Juretić</derivirana_varijabla>
  </DomainObject.Predmet.ProtustrankaFormatedOIB>
  <DomainObject.Predmet.ProtustrankaFormatedWithAdress>
    <izvorni_sadrzaj> OPATIJSKI RAČUNOVODSTVENI SERVIS d.o.o., Radnička 12, 51410 Opatija zastupanog po punomoćniku Rudolf Juretić; Marija Juretić</izvorni_sadrzaj>
    <derivirana_varijabla naziv="DomainObject.Predmet.ProtustrankaFormatedWithAdress_1"> OPATIJSKI RAČUNOVODSTVENI SERVIS d.o.o., Radnička 12, 51410 Opatija zastupanog po punomoćniku Rudolf Juretić; Marija Juretić</derivirana_varijabla>
  </DomainObject.Predmet.ProtustrankaFormatedWithAdress>
  <DomainObject.Predmet.ProtustrankaFormatedWithAdressOIB>
    <izvorni_sadrzaj> OPATIJSKI RAČUNOVODSTVENI SERVIS d.o.o., OIB 54493662103, Radnička 12, 51410 Opatija zastupanog po punomoćniku Rudolf Juretić; Marija Juretić</izvorni_sadrzaj>
    <derivirana_varijabla naziv="DomainObject.Predmet.ProtustrankaFormatedWithAdressOIB_1"> OPATIJSKI RAČUNOVODSTVENI SERVIS d.o.o., OIB 54493662103, Radnička 12, 51410 Opatija zastupanog po punomoćniku Rudolf Juretić; Marija Juretić</derivirana_varijabla>
  </DomainObject.Predmet.ProtustrankaFormatedWithAdressOIB>
  <DomainObject.Predmet.ProtustrankaWithAdress>
    <izvorni_sadrzaj>OPATIJSKI RAČUNOVODSTVENI SERVIS d.o.o. Radnička 12, 51410 Opatija</izvorni_sadrzaj>
    <derivirana_varijabla naziv="DomainObject.Predmet.ProtustrankaWithAdress_1">OPATIJSKI RAČUNOVODSTVENI SERVIS d.o.o. Radnička 12, 51410 Opatija</derivirana_varijabla>
  </DomainObject.Predmet.ProtustrankaWithAdress>
  <DomainObject.Predmet.ProtustrankaWithAdressOIB>
    <izvorni_sadrzaj>OPATIJSKI RAČUNOVODSTVENI SERVIS d.o.o., OIB 54493662103, Radnička 12, 51410 Opatija</izvorni_sadrzaj>
    <derivirana_varijabla naziv="DomainObject.Predmet.ProtustrankaWithAdressOIB_1">OPATIJSKI RAČUNOVODSTVENI SERVIS d.o.o., OIB 54493662103, Radnička 12, 51410 Opatija</derivirana_varijabla>
  </DomainObject.Predmet.ProtustrankaWithAdressOIB>
  <DomainObject.Predmet.ProtustrankaNazivFormated>
    <izvorni_sadrzaj>OPATIJSKI RAČUNOVODSTVENI SERVIS d.o.o.</izvorni_sadrzaj>
    <derivirana_varijabla naziv="DomainObject.Predmet.ProtustrankaNazivFormated_1">OPATIJSKI RAČUNOVODSTVENI SERVIS d.o.o.</derivirana_varijabla>
  </DomainObject.Predmet.ProtustrankaNazivFormated>
  <DomainObject.Predmet.ProtustrankaNazivFormatedOIB>
    <izvorni_sadrzaj>OPATIJSKI RAČUNOVODSTVENI SERVIS d.o.o., OIB 54493662103</izvorni_sadrzaj>
    <derivirana_varijabla naziv="DomainObject.Predmet.ProtustrankaNazivFormatedOIB_1">OPATIJSKI RAČUNOVODSTVENI SERVIS d.o.o., OIB 54493662103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OPATIJSKI RAČUNOVODSTVENI SERVIS d.o.o. zastupanog po punomoćniku Rudolf Juretić; Marija Juretić</item>
    </izvorni_sadrzaj>
    <derivirana_varijabla naziv="DomainObject.Predmet.ProtuStrankaListFormated_1">
      <item>OPATIJSKI RAČUNOVODSTVENI SERVIS d.o.o. zastupanog po punomoćniku Rudolf Juretić; Marija Juretić</item>
    </derivirana_varijabla>
  </DomainObject.Predmet.ProtuStrankaListFormated>
  <DomainObject.Predmet.ProtuStrankaListFormatedOIB>
    <izvorni_sadrzaj>
      <item>OPATIJSKI RAČUNOVODSTVENI SERVIS d.o.o., OIB 54493662103 zastupanog po punomoćniku Rudolf Juretić; Marija Juretić</item>
    </izvorni_sadrzaj>
    <derivirana_varijabla naziv="DomainObject.Predmet.ProtuStrankaListFormatedOIB_1">
      <item>OPATIJSKI RAČUNOVODSTVENI SERVIS d.o.o., OIB 54493662103 zastupanog po punomoćniku Rudolf Juretić; Marija Juretić</item>
    </derivirana_varijabla>
  </DomainObject.Predmet.ProtuStrankaListFormatedOIB>
  <DomainObject.Predmet.ProtuStrankaListFormatedWithAdress>
    <izvorni_sadrzaj>
      <item>OPATIJSKI RAČUNOVODSTVENI SERVIS d.o.o., Radnička 12, 51410 Opatija zastupanog po punomoćniku Rudolf Juretić; Marija Juretić</item>
    </izvorni_sadrzaj>
    <derivirana_varijabla naziv="DomainObject.Predmet.ProtuStrankaListFormatedWithAdress_1">
      <item>OPATIJSKI RAČUNOVODSTVENI SERVIS d.o.o., Radnička 12, 51410 Opatija zastupanog po punomoćniku Rudolf Juretić; Marija Juretić</item>
    </derivirana_varijabla>
  </DomainObject.Predmet.ProtuStrankaListFormatedWithAdress>
  <DomainObject.Predmet.ProtuStrankaListFormatedWithAdressOIB>
    <izvorni_sadrzaj>
      <item>OPATIJSKI RAČUNOVODSTVENI SERVIS d.o.o., OIB 54493662103, Radnička 12, 51410 Opatija zastupanog po punomoćniku Rudolf Juretić; Marija Juretić</item>
    </izvorni_sadrzaj>
    <derivirana_varijabla naziv="DomainObject.Predmet.ProtuStrankaListFormatedWithAdressOIB_1">
      <item>OPATIJSKI RAČUNOVODSTVENI SERVIS d.o.o., OIB 54493662103, Radnička 12, 51410 Opatija zastupanog po punomoćniku Rudolf Juretić; Marija Juretić</item>
    </derivirana_varijabla>
  </DomainObject.Predmet.ProtuStrankaListFormatedWithAdressOIB>
  <DomainObject.Predmet.ProtuStrankaListNazivFormated>
    <izvorni_sadrzaj>
      <item>OPATIJSKI RAČUNOVODSTVENI SERVIS d.o.o.</item>
    </izvorni_sadrzaj>
    <derivirana_varijabla naziv="DomainObject.Predmet.ProtuStrankaListNazivFormated_1">
      <item>OPATIJSKI RAČUNOVODSTVENI SERVIS d.o.o.</item>
    </derivirana_varijabla>
  </DomainObject.Predmet.ProtuStrankaListNazivFormated>
  <DomainObject.Predmet.ProtuStrankaListNazivFormatedOIB>
    <izvorni_sadrzaj>
      <item>OPATIJSKI RAČUNOVODSTVENI SERVIS d.o.o., OIB 54493662103</item>
    </izvorni_sadrzaj>
    <derivirana_varijabla naziv="DomainObject.Predmet.ProtuStrankaListNazivFormatedOIB_1">
      <item>OPATIJSKI RAČUNOVODSTVENI SERVIS d.o.o., OIB 54493662103</item>
    </derivirana_varijabla>
  </DomainObject.Predmet.ProtuStrankaListNazivFormatedOIB>
  <DomainObject.Predmet.OstaliListFormated>
    <izvorni_sadrzaj>
      <item>Rudolf Juretić punomoćnik sudionika u postupku OPATIJSKI RAČUNOVODSTVENI SERVIS d.o.o.</item>
      <item>Marija Juretić punomoćnik sudionika u postupku OPATIJSKI RAČUNOVODSTVENI SERVIS d.o.o.</item>
    </izvorni_sadrzaj>
    <derivirana_varijabla naziv="DomainObject.Predmet.OstaliListFormated_1">
      <item>Rudolf Juretić punomoćnik sudionika u postupku OPATIJSKI RAČUNOVODSTVENI SERVIS d.o.o.</item>
      <item>Marija Juretić punomoćnik sudionika u postupku OPATIJSKI RAČUNOVODSTVENI SERVIS d.o.o.</item>
    </derivirana_varijabla>
  </DomainObject.Predmet.OstaliListFormated>
  <DomainObject.Predmet.OstaliListFormatedOIB>
    <izvorni_sadrzaj>
      <item>Rudolf Juretić, OIB 74440395099 punomoćnik sudionika u postupku OPATIJSKI RAČUNOVODSTVENI SERVIS d.o.o.</item>
      <item>Marija Juretić, OIB 70697718095 punomoćnik sudionika u postupku OPATIJSKI RAČUNOVODSTVENI SERVIS d.o.o.</item>
    </izvorni_sadrzaj>
    <derivirana_varijabla naziv="DomainObject.Predmet.OstaliListFormatedOIB_1">
      <item>Rudolf Juretić, OIB 74440395099 punomoćnik sudionika u postupku OPATIJSKI RAČUNOVODSTVENI SERVIS d.o.o.</item>
      <item>Marija Juretić, OIB 70697718095 punomoćnik sudionika u postupku OPATIJSKI RAČUNOVODSTVENI SERVIS d.o.o.</item>
    </derivirana_varijabla>
  </DomainObject.Predmet.OstaliListFormatedOIB>
  <DomainObject.Predmet.OstaliListFormatedWithAdress>
    <izvorni_sadrzaj>
      <item>Rudolf Juretić, Radnićka ulica 12, 51410 Opatija punomoćnik sudionika u postupku OPATIJSKI RAČUNOVODSTVENI SERVIS d.o.o.</item>
      <item>Marija Juretić, Radnička ulica 12, 51410 Opatija punomoćnik sudionika u postupku OPATIJSKI RAČUNOVODSTVENI SERVIS d.o.o.</item>
    </izvorni_sadrzaj>
    <derivirana_varijabla naziv="DomainObject.Predmet.OstaliListFormatedWithAdress_1">
      <item>Rudolf Juretić, Radnićka ulica 12, 51410 Opatija punomoćnik sudionika u postupku OPATIJSKI RAČUNOVODSTVENI SERVIS d.o.o.</item>
      <item>Marija Juretić, Radnička ulica 12, 51410 Opatija punomoćnik sudionika u postupku OPATIJSKI RAČUNOVODSTVENI SERVIS d.o.o.</item>
    </derivirana_varijabla>
  </DomainObject.Predmet.OstaliListFormatedWithAdress>
  <DomainObject.Predmet.OstaliListFormatedWithAdressOIB>
    <izvorni_sadrzaj>
      <item>Rudolf Juretić, OIB 74440395099, Radnićka ulica 12, 51410 Opatija punomoćnik sudionika u postupku OPATIJSKI RAČUNOVODSTVENI SERVIS d.o.o.</item>
      <item>Marija Juretić, OIB 70697718095, Radnička ulica 12, 51410 Opatija punomoćnik sudionika u postupku OPATIJSKI RAČUNOVODSTVENI SERVIS d.o.o.</item>
    </izvorni_sadrzaj>
    <derivirana_varijabla naziv="DomainObject.Predmet.OstaliListFormatedWithAdressOIB_1">
      <item>Rudolf Juretić, OIB 74440395099, Radnićka ulica 12, 51410 Opatija punomoćnik sudionika u postupku OPATIJSKI RAČUNOVODSTVENI SERVIS d.o.o.</item>
      <item>Marija Juretić, OIB 70697718095, Radnička ulica 12, 51410 Opatija punomoćnik sudionika u postupku OPATIJSKI RAČUNOVODSTVENI SERVIS d.o.o.</item>
    </derivirana_varijabla>
  </DomainObject.Predmet.OstaliListFormatedWithAdressOIB>
  <DomainObject.Predmet.OstaliListNazivFormated>
    <izvorni_sadrzaj>
      <item>Rudolf Juretić</item>
      <item>Marija Juretić</item>
    </izvorni_sadrzaj>
    <derivirana_varijabla naziv="DomainObject.Predmet.OstaliListNazivFormated_1">
      <item>Rudolf Juretić</item>
      <item>Marija Juretić</item>
    </derivirana_varijabla>
  </DomainObject.Predmet.OstaliListNazivFormated>
  <DomainObject.Predmet.OstaliListNazivFormatedOIB>
    <izvorni_sadrzaj>
      <item>Rudolf Juretić, OIB 74440395099</item>
      <item>Marija Juretić, OIB 70697718095</item>
    </izvorni_sadrzaj>
    <derivirana_varijabla naziv="DomainObject.Predmet.OstaliListNazivFormatedOIB_1">
      <item>Rudolf Juretić, OIB 74440395099</item>
      <item>Marija Juretić, OIB 70697718095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St-342/2016-12</izvorni_sadrzaj>
    <derivirana_varijabla naziv="DomainObject.PoslovniBrojDokumenta_1">St-342/2016-12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OPATIJSKI RAČUNOVODSTVENI SERVIS d.o.o.</izvorni_sadrzaj>
    <derivirana_varijabla naziv="DomainObject.Predmet.ProtustrankaIDrugi_1">OPATIJSKI RAČUNOVODSTVENI SERVIS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OPATIJSKI RAČUNOVODSTVENI SERVIS d.o.o., OIB 54493662103, Radnička 12, 51410 Opatija</izvorni_sadrzaj>
    <derivirana_varijabla naziv="DomainObject.Predmet.ProtustrankaIDrugiAdressOIB_1">OPATIJSKI RAČUNOVODSTVENI SERVIS d.o.o., OIB 54493662103, Radnička 12,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OPATIJSKI RAČUNOVODSTVENI SERVIS d.o.o.</item>
      <item>Rudolf Juretić</item>
      <item>Marija Juretić</item>
    </izvorni_sadrzaj>
    <derivirana_varijabla naziv="DomainObject.Predmet.SudioniciListNaziv_1">
      <item>FINA  Rijeka</item>
      <item>OPATIJSKI RAČUNOVODSTVENI SERVIS d.o.o.</item>
      <item>Rudolf Juretić</item>
      <item>Marija Juretić</item>
    </derivirana_varijabla>
  </DomainObject.Predmet.SudioniciListNaziv>
  <DomainObject.Predmet.SudioniciListAdressOIB>
    <izvorni_sadrzaj>
      <item>FINA  Rijeka, OIB 85821130368, Frana Kurelca 8,51000 Rijeka</item>
      <item>OPATIJSKI RAČUNOVODSTVENI SERVIS d.o.o., OIB 54493662103, Radnička 12,51410 Opatija</item>
      <item>Rudolf Juretić, OIB 74440395099, Radnićka ulica 12,51410 Opatija</item>
      <item>Marija Juretić, OIB 70697718095, Radnička ulica 12,51410 Opatija</item>
    </izvorni_sadrzaj>
    <derivirana_varijabla naziv="DomainObject.Predmet.SudioniciListAdressOIB_1">
      <item>FINA  Rijeka, OIB 85821130368, Frana Kurelca 8,51000 Rijeka</item>
      <item>OPATIJSKI RAČUNOVODSTVENI SERVIS d.o.o., OIB 54493662103, Radnička 12,51410 Opatija</item>
      <item>Rudolf Juretić, OIB 74440395099, Radnićka ulica 12,51410 Opatija</item>
      <item>Marija Juretić, OIB 70697718095, Radnička ulica 12,51410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54493662103</item>
      <item>, OIB 74440395099</item>
      <item>, OIB 70697718095</item>
    </izvorni_sadrzaj>
    <derivirana_varijabla naziv="DomainObject.Predmet.SudioniciListNazivOIB_1">
      <item>, OIB 85821130368</item>
      <item>, OIB 54493662103</item>
      <item>, OIB 74440395099</item>
      <item>, OIB 70697718095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48AAB-1EE7-42AB-AC8A-D74920C56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2257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2017-01-24T07:04:00Z</dcterms:created>
  <dc:creator>Liljana Ugrin</dc:creator>
  <cp:lastModifiedBy>Dajana Jurković</cp:lastModifiedBy>
  <cp:lastPrinted>2017-01-24T08:15:00Z</cp:lastPrinted>
  <dcterms:modified xmlns:xsi="http://www.w3.org/2001/XMLSchema-instance" xsi:type="dcterms:W3CDTF">2017-01-24T08:15:00Z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St-342/2016-12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