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9e15" w14:paraId="b779e15" w:rsidRDefault="00FB16AB" w:rsidP="00FB16AB" w:rsidR="00FB16AB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b/>
        </w:rPr>
        <w:t xml:space="preserve">Posl. br. 6 St. </w:t>
      </w:r>
      <w:r w:rsidR="00362263">
        <w:rPr>
          <w:b/>
        </w:rPr>
        <w:t>1158</w:t>
      </w:r>
      <w:r w:rsidR="001433BE">
        <w:rPr>
          <w:b/>
        </w:rPr>
        <w:t>/2016-</w:t>
      </w:r>
      <w:r w:rsidR="00362263">
        <w:rPr>
          <w:b/>
        </w:rPr>
        <w:t>83</w:t>
      </w:r>
    </w:p>
    <w:p w:rsidRDefault="00FB16AB" w:rsidP="00FB16AB" w:rsidR="00FB16AB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16AB" w:rsidP="00FB16AB" w:rsidR="00FB16AB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FB16AB" w:rsidP="00FB16AB" w:rsidR="00FB16A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FB16AB" w:rsidP="00FB16AB" w:rsidR="00FB16A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FB16AB" w:rsidP="00FB16AB" w:rsidR="00FB16A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Dubrovnik, Dr. Ante Starčevića 23</w:t>
      </w:r>
    </w:p>
    <w:p w:rsidRDefault="00FB16AB" w:rsidP="00FB16AB" w:rsidR="00FB16AB">
      <w:pPr>
        <w:rPr>
          <w:b/>
          <w:sz w:val="22"/>
          <w:szCs w:val="22"/>
        </w:rPr>
      </w:pPr>
    </w:p>
    <w:p w:rsidRDefault="00FB16AB" w:rsidP="00FB16AB" w:rsidR="00FB16AB">
      <w:pPr>
        <w:ind w:firstLine="708"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Default="00FB16AB" w:rsidP="00FB16AB" w:rsidR="00FB16AB">
      <w:pPr>
        <w:ind w:firstLine="708" w:left="2832"/>
        <w:jc w:val="both"/>
        <w:rPr>
          <w:sz w:val="22"/>
          <w:szCs w:val="22"/>
        </w:rPr>
      </w:pPr>
    </w:p>
    <w:p w:rsidRDefault="00FB16AB" w:rsidP="00FB16AB" w:rsidR="00FB16A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FINA </w:t>
      </w:r>
    </w:p>
    <w:p w:rsidRDefault="00FB16AB" w:rsidP="00FB16AB" w:rsidR="00FB16A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RC SPLIT </w:t>
      </w:r>
    </w:p>
    <w:p w:rsidRDefault="00FB16AB" w:rsidP="00FB16AB" w:rsidR="00FB16A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FB16AB" w:rsidP="00FB16AB" w:rsidR="00FB16A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21000  SPLIT</w:t>
      </w:r>
    </w:p>
    <w:p w:rsidRDefault="00FB16AB" w:rsidP="00FB16AB" w:rsidR="00FB16AB">
      <w:pPr>
        <w:jc w:val="both"/>
        <w:rPr>
          <w:b/>
          <w:sz w:val="22"/>
          <w:szCs w:val="22"/>
        </w:rPr>
      </w:pPr>
    </w:p>
    <w:p w:rsidRDefault="00FB16AB" w:rsidP="00FB16AB" w:rsidR="00FB16AB">
      <w:pPr>
        <w:jc w:val="both"/>
        <w:rPr>
          <w:sz w:val="22"/>
          <w:szCs w:val="22"/>
        </w:rPr>
      </w:pPr>
    </w:p>
    <w:p w:rsidRDefault="00FB16AB" w:rsidP="00FB16AB" w:rsidR="00FB16AB">
      <w:pPr>
        <w:jc w:val="both"/>
        <w:rPr>
          <w:sz w:val="22"/>
          <w:szCs w:val="22"/>
        </w:rPr>
      </w:pPr>
    </w:p>
    <w:p w:rsidRDefault="00FB16AB" w:rsidP="00FB16AB" w:rsidR="00FB16AB">
      <w:pPr>
        <w:jc w:val="both"/>
        <w:rPr>
          <w:b/>
          <w:sz w:val="22"/>
          <w:szCs w:val="22"/>
        </w:rPr>
      </w:pPr>
    </w:p>
    <w:p w:rsidRDefault="00FB16AB" w:rsidP="005211AE" w:rsidR="00FB16AB" w:rsidRPr="00FB16AB">
      <w:pPr>
        <w:jc w:val="both"/>
        <w:rPr>
          <w:b/>
        </w:rPr>
      </w:pPr>
      <w:r>
        <w:rPr>
          <w:b/>
          <w:sz w:val="22"/>
          <w:szCs w:val="22"/>
        </w:rPr>
        <w:t xml:space="preserve">Stečajni dužnik: </w:t>
      </w:r>
      <w:r w:rsidR="00362263" w:rsidRPr="00362263">
        <w:rPr>
          <w:sz w:val="22"/>
          <w:szCs w:val="22"/>
        </w:rPr>
        <w:t>RATHANEA d.o.o. turistička agencija, trgovina i usluge "stečaju", Zlatni potok 13, Dubrovnik, MBS: 060091854, OIB: 18347717986,</w:t>
      </w:r>
    </w:p>
    <w:p w:rsidRDefault="00FB16AB" w:rsidP="00FB16AB" w:rsidR="00FB16AB">
      <w:pPr>
        <w:ind w:hanging="2124" w:left="2124"/>
        <w:jc w:val="both"/>
        <w:rPr>
          <w:sz w:val="22"/>
          <w:szCs w:val="22"/>
        </w:rPr>
      </w:pPr>
    </w:p>
    <w:p w:rsidRDefault="00FB16AB" w:rsidP="00FB16AB" w:rsidR="003622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</w:t>
      </w:r>
      <w:r w:rsidR="007B4375">
        <w:rPr>
          <w:sz w:val="22"/>
          <w:szCs w:val="22"/>
        </w:rPr>
        <w:t>svezi Vašeg</w:t>
      </w:r>
      <w:r w:rsidR="00362263">
        <w:rPr>
          <w:sz w:val="22"/>
          <w:szCs w:val="22"/>
        </w:rPr>
        <w:t xml:space="preserve"> dopisa klasifikaci</w:t>
      </w:r>
      <w:r w:rsidR="007B4375">
        <w:rPr>
          <w:sz w:val="22"/>
          <w:szCs w:val="22"/>
        </w:rPr>
        <w:t>jske oznake O/110-10/17-01/442 U</w:t>
      </w:r>
      <w:r w:rsidR="00362263">
        <w:rPr>
          <w:sz w:val="22"/>
          <w:szCs w:val="22"/>
        </w:rPr>
        <w:t>r</w:t>
      </w:r>
      <w:r w:rsidR="007B4375">
        <w:rPr>
          <w:sz w:val="22"/>
          <w:szCs w:val="22"/>
        </w:rPr>
        <w:t>.</w:t>
      </w:r>
      <w:r w:rsidR="00362263">
        <w:rPr>
          <w:sz w:val="22"/>
          <w:szCs w:val="22"/>
        </w:rPr>
        <w:t xml:space="preserve">broj: 07-01-18-40 od </w:t>
      </w:r>
      <w:r w:rsidR="007B4375">
        <w:rPr>
          <w:sz w:val="22"/>
          <w:szCs w:val="22"/>
        </w:rPr>
        <w:t xml:space="preserve">14. ožujka 2018. godine obavještavate se da nije moguće udovoljiti Vašem traženju bez potrebnih podataka da bi se donijela odluka o uplaćenoj jamčevini. Iz dostavljenog nije vidljivo: </w:t>
      </w:r>
      <w:r w:rsidR="001B35A2">
        <w:rPr>
          <w:sz w:val="22"/>
          <w:szCs w:val="22"/>
        </w:rPr>
        <w:t>da li je jamčevina plaćena pravodobno</w:t>
      </w:r>
      <w:r w:rsidR="0019399E">
        <w:rPr>
          <w:sz w:val="22"/>
          <w:szCs w:val="22"/>
        </w:rPr>
        <w:t xml:space="preserve"> i da lije valjana uplata</w:t>
      </w:r>
      <w:r w:rsidR="001B35A2">
        <w:rPr>
          <w:sz w:val="22"/>
          <w:szCs w:val="22"/>
        </w:rPr>
        <w:t xml:space="preserve">, za koju dražbu i da li je ta dražba održana, </w:t>
      </w:r>
      <w:r w:rsidR="0019399E">
        <w:rPr>
          <w:sz w:val="22"/>
          <w:szCs w:val="22"/>
        </w:rPr>
        <w:t xml:space="preserve">kada je počela i završila dražba koja je održana, </w:t>
      </w:r>
      <w:r w:rsidR="001B35A2">
        <w:rPr>
          <w:sz w:val="22"/>
          <w:szCs w:val="22"/>
        </w:rPr>
        <w:t>da li je uplatitelj dražbovao na toj dražbi, da li su drugi ponuditelji dražbovali na istoj dražbi, da li je imovina prodana i ako jest kome</w:t>
      </w:r>
      <w:r w:rsidR="00C62573">
        <w:rPr>
          <w:sz w:val="22"/>
          <w:szCs w:val="22"/>
        </w:rPr>
        <w:t>, itd.</w:t>
      </w:r>
    </w:p>
    <w:p w:rsidRDefault="00C62573" w:rsidP="00FB16AB" w:rsidR="00C62573">
      <w:pPr>
        <w:ind w:firstLine="708"/>
        <w:jc w:val="both"/>
        <w:rPr>
          <w:sz w:val="22"/>
          <w:szCs w:val="22"/>
        </w:rPr>
      </w:pPr>
    </w:p>
    <w:p w:rsidRDefault="00C62573" w:rsidP="00C62573" w:rsidR="00C625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Stoga, sve dok sud ne dobije sve potrebne podatke o kojima ovisi odluka o uplaćenoj jamčevini, nije moguće donijeti odluku.</w:t>
      </w:r>
    </w:p>
    <w:p w:rsidRDefault="00C62573" w:rsidP="00C62573" w:rsidR="00C62573">
      <w:pPr>
        <w:ind w:firstLine="708"/>
        <w:jc w:val="both"/>
        <w:rPr>
          <w:sz w:val="22"/>
          <w:szCs w:val="22"/>
        </w:rPr>
      </w:pPr>
    </w:p>
    <w:p w:rsidRDefault="00E76C31" w:rsidP="00C62573" w:rsidR="00E76C3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Podsjeća se na izreku zaključka koji Vam je dostavljen u kojoj između ostalog piše:</w:t>
      </w:r>
    </w:p>
    <w:p w:rsidRDefault="00B457B0" w:rsidP="004355BF" w:rsidR="00B457B0">
      <w:pPr>
        <w:pStyle w:val="Odlomakpopisa"/>
        <w:numPr>
          <w:ilvl w:val="0"/>
          <w:numId w:val="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B457B0">
        <w:rPr>
          <w:sz w:val="22"/>
          <w:szCs w:val="22"/>
        </w:rPr>
        <w:t xml:space="preserve">"Kupcu koji je stavio najpovoljniju ponudu uplaćena jamčevina uračunava se u cijenu."; </w:t>
      </w:r>
    </w:p>
    <w:p w:rsidRDefault="00E76C31" w:rsidP="004355BF" w:rsidR="00E76C31">
      <w:pPr>
        <w:pStyle w:val="Odlomakpopisa"/>
        <w:numPr>
          <w:ilvl w:val="0"/>
          <w:numId w:val="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B457B0">
        <w:rPr>
          <w:sz w:val="22"/>
          <w:szCs w:val="22"/>
        </w:rPr>
        <w:t>"Ponuditeljima kojima ponuda ne bude prihvaćena Financijska agencija će vratiti uplaćeni iznos bez kamata u roku od 8 dana od dana kada sud zaprimi izvješće u uplati kupovnine u cijelosti.</w:t>
      </w:r>
      <w:r w:rsidR="00B457B0">
        <w:rPr>
          <w:sz w:val="22"/>
          <w:szCs w:val="22"/>
        </w:rPr>
        <w:t>";</w:t>
      </w:r>
    </w:p>
    <w:p w:rsidRDefault="00B457B0" w:rsidP="004355BF" w:rsidR="00B457B0">
      <w:pPr>
        <w:pStyle w:val="Odlomakpopisa"/>
        <w:numPr>
          <w:ilvl w:val="0"/>
          <w:numId w:val="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Pr="00B457B0">
        <w:rPr>
          <w:rFonts w:eastAsia="Calibri"/>
          <w:sz w:val="22"/>
          <w:szCs w:val="22"/>
        </w:rPr>
        <w:t xml:space="preserve"> </w:t>
      </w:r>
      <w:r w:rsidRPr="00B457B0">
        <w:rPr>
          <w:sz w:val="22"/>
          <w:szCs w:val="22"/>
        </w:rPr>
        <w:t>Kupac je dužan položiti kupovinu u cijelosti u roku od 15 dana od primitka rješenja o dosudi.</w:t>
      </w:r>
      <w:r>
        <w:rPr>
          <w:sz w:val="22"/>
          <w:szCs w:val="22"/>
        </w:rPr>
        <w:t>";</w:t>
      </w:r>
    </w:p>
    <w:p w:rsidRDefault="004355BF" w:rsidP="004355BF" w:rsidR="004355BF">
      <w:pPr>
        <w:pStyle w:val="Odlomakpopisa"/>
        <w:numPr>
          <w:ilvl w:val="0"/>
          <w:numId w:val="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Pr="004355BF">
        <w:rPr>
          <w:rFonts w:eastAsia="Calibri"/>
          <w:sz w:val="22"/>
          <w:szCs w:val="22"/>
        </w:rPr>
        <w:t xml:space="preserve"> </w:t>
      </w:r>
      <w:r w:rsidRPr="004355BF">
        <w:rPr>
          <w:sz w:val="22"/>
          <w:szCs w:val="22"/>
        </w:rPr>
        <w:t>Ako kupac ili svaki slijedeći ponuditelj ne položi kupovinu u cijelosti u određenom roku, ili odustane od svoje ponude smatra se da je odustao od kupnje i gubi pravo na povrat uplaćene jamčevine.</w:t>
      </w:r>
      <w:r>
        <w:rPr>
          <w:sz w:val="22"/>
          <w:szCs w:val="22"/>
        </w:rPr>
        <w:t>"</w:t>
      </w:r>
      <w:r w:rsidR="00330317">
        <w:rPr>
          <w:sz w:val="22"/>
          <w:szCs w:val="22"/>
        </w:rPr>
        <w:t>.</w:t>
      </w:r>
    </w:p>
    <w:p w:rsidRDefault="00330317" w:rsidP="00330317" w:rsidR="00330317" w:rsidRPr="00B457B0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Dakle, već iz ovog zaključka razvidno je da dostavljene informacije nisu dostatne za donošenje odluke.</w:t>
      </w:r>
    </w:p>
    <w:p w:rsidRDefault="00E76C31" w:rsidP="00E76C31" w:rsidR="00E76C31" w:rsidRPr="00E76C31">
      <w:pPr>
        <w:jc w:val="both"/>
        <w:rPr>
          <w:sz w:val="22"/>
          <w:szCs w:val="22"/>
        </w:rPr>
      </w:pPr>
    </w:p>
    <w:p w:rsidRDefault="00FB16AB" w:rsidP="00FB16AB" w:rsidR="00FB16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330317">
        <w:rPr>
          <w:b/>
          <w:sz w:val="22"/>
          <w:szCs w:val="22"/>
        </w:rPr>
        <w:t>16</w:t>
      </w:r>
      <w:r w:rsidR="001433BE">
        <w:rPr>
          <w:b/>
          <w:sz w:val="22"/>
          <w:szCs w:val="22"/>
        </w:rPr>
        <w:t>. ožujka 2018</w:t>
      </w:r>
      <w:r>
        <w:rPr>
          <w:b/>
          <w:sz w:val="22"/>
          <w:szCs w:val="22"/>
        </w:rPr>
        <w:t>. godine</w:t>
      </w:r>
    </w:p>
    <w:p w:rsidRDefault="00FB16AB" w:rsidP="00FB16AB" w:rsidR="00FB16AB">
      <w:pPr>
        <w:ind w:firstLine="708" w:left="4956"/>
        <w:jc w:val="both"/>
        <w:rPr>
          <w:b/>
          <w:sz w:val="22"/>
          <w:szCs w:val="22"/>
        </w:rPr>
      </w:pPr>
    </w:p>
    <w:p w:rsidRDefault="00FB16AB" w:rsidP="00FB16AB" w:rsidR="00FB16A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Sudac:</w:t>
      </w:r>
    </w:p>
    <w:p w:rsidRDefault="00FB16AB" w:rsidP="00FB16AB" w:rsidR="00FB16AB">
      <w:pPr>
        <w:ind w:firstLine="708" w:left="5664"/>
        <w:jc w:val="both"/>
        <w:rPr>
          <w:b/>
          <w:sz w:val="22"/>
          <w:szCs w:val="22"/>
        </w:rPr>
      </w:pPr>
    </w:p>
    <w:p w:rsidRDefault="00FB16AB" w:rsidP="00FB16AB" w:rsidR="00FB16A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330317" w:rsidP="00330317" w:rsidR="00330317">
      <w:pPr>
        <w:tabs>
          <w:tab w:pos="142" w:val="left"/>
        </w:tabs>
        <w:jc w:val="both"/>
        <w:rPr>
          <w:b/>
          <w:sz w:val="22"/>
          <w:szCs w:val="22"/>
        </w:rPr>
      </w:pPr>
    </w:p>
    <w:p w:rsidRDefault="00330317" w:rsidP="00330317" w:rsidR="00330317">
      <w:pPr>
        <w:tabs>
          <w:tab w:pos="142" w:val="left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(16.03.2018.):</w:t>
      </w:r>
    </w:p>
    <w:p w:rsidRDefault="00330317" w:rsidP="00330317" w:rsidR="00330317">
      <w:pPr>
        <w:pStyle w:val="Odlomakpopisa"/>
        <w:numPr>
          <w:ilvl w:val="0"/>
          <w:numId w:val="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</w:t>
      </w:r>
      <w:r w:rsidR="00513C99">
        <w:rPr>
          <w:sz w:val="22"/>
          <w:szCs w:val="22"/>
        </w:rPr>
        <w:t>o</w:t>
      </w:r>
      <w:r>
        <w:rPr>
          <w:sz w:val="22"/>
          <w:szCs w:val="22"/>
        </w:rPr>
        <w:t>ničkom poštom i poštom,</w:t>
      </w:r>
    </w:p>
    <w:p w:rsidRDefault="00330317" w:rsidP="00330317" w:rsidR="00330317" w:rsidRPr="00330317">
      <w:pPr>
        <w:pStyle w:val="Odlomakpopisa"/>
        <w:numPr>
          <w:ilvl w:val="0"/>
          <w:numId w:val="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p w:rsidRDefault="00FB16AB" w:rsidP="00FB16AB" w:rsidR="00FB16AB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sectPr w:rsidR="00FB16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6CE44C4"/>
    <w:multiLevelType w:val="hybridMultilevel"/>
    <w:tmpl w:val="2D0A3F0A"/>
    <w:lvl w:tplc="078CCE04" w:ilvl="0">
      <w:start w:val="3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2192"/>
    <w:rsid w:val="001433BE"/>
    <w:rsid w:val="0019399E"/>
    <w:rsid w:val="001B35A2"/>
    <w:rsid w:val="00210D30"/>
    <w:rsid w:val="0022265D"/>
    <w:rsid w:val="00330317"/>
    <w:rsid w:val="00362263"/>
    <w:rsid w:val="004355BF"/>
    <w:rsid w:val="00513C99"/>
    <w:rsid w:val="005211AE"/>
    <w:rsid w:val="007B4375"/>
    <w:rsid w:val="0092262B"/>
    <w:rsid w:val="00B457B0"/>
    <w:rsid w:val="00C32192"/>
    <w:rsid w:val="00C62573"/>
    <w:rsid w:val="00C7413E"/>
    <w:rsid w:val="00E76C31"/>
    <w:rsid w:val="00FB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16A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16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16A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16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1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1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1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1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16A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16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16A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16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1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1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1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1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50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1632</properties:Characters>
  <properties:Lines>51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2018-03-19T08:21:00Z</dcterms:created>
  <dc:creator>Mirjana Mihović</dc:creator>
  <cp:lastModifiedBy>Srđan Gavranić</cp:lastModifiedBy>
  <cp:lastPrinted>2018-03-19T08:20:00Z</cp:lastPrinted>
  <dcterms:modified xmlns:xsi="http://www.w3.org/2001/XMLSchema-instance" xsi:type="dcterms:W3CDTF">2018-03-19T08:22:00Z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FINA - povrat jamčevine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