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e89" w14:paraId="d14ce89" w:rsidRDefault="004B4CDA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3705A8">
        <w:rPr>
          <w:rFonts w:cs="Times New Roman" w:eastAsia="Times New Roman"/>
          <w:lang w:eastAsia="hr-HR"/>
        </w:rPr>
        <w:t>GREGOR I GREGOR d.o.o., Zaprešić, Veliki vrh 1, OIB: 87444975629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3705A8">
        <w:rPr>
          <w:rFonts w:cs="Times New Roman" w:eastAsia="Times New Roman"/>
          <w:lang w:eastAsia="hr-HR"/>
        </w:rPr>
        <w:t>16</w:t>
      </w:r>
      <w:r w:rsidR="00CC70BA">
        <w:rPr>
          <w:rFonts w:cs="Times New Roman" w:eastAsia="Times New Roman"/>
          <w:lang w:eastAsia="hr-HR"/>
        </w:rPr>
        <w:t>. studenog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705A8">
        <w:rPr>
          <w:rFonts w:cs="Times New Roman" w:eastAsia="Times New Roman"/>
          <w:lang w:eastAsia="hr-HR"/>
        </w:rPr>
        <w:t>GREGOR I GREGOR d.o.o., Zaprešić, Veliki vrh 1, OIB: 87444975629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705A8">
        <w:rPr>
          <w:rFonts w:cs="Times New Roman" w:eastAsia="Times New Roman"/>
          <w:color w:val="000000"/>
          <w:lang w:eastAsia="hr-HR"/>
        </w:rPr>
        <w:t>3720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C70BA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3705A8">
        <w:rPr>
          <w:rFonts w:cs="Times New Roman" w:eastAsia="Times New Roman"/>
          <w:lang w:eastAsia="hr-HR"/>
        </w:rPr>
        <w:t>GREGOR I GREGOR d.o.o., Zaprešić, Veliki vrh 1, OIB: 87444975629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3705A8">
        <w:rPr>
          <w:rFonts w:cs="Times New Roman" w:eastAsia="Times New Roman"/>
          <w:lang w:eastAsia="hr-HR"/>
        </w:rPr>
        <w:t>3720</w:t>
      </w:r>
      <w:r>
        <w:rPr>
          <w:rFonts w:cs="Times New Roman" w:eastAsia="Times New Roman"/>
          <w:lang w:eastAsia="hr-HR"/>
        </w:rPr>
        <w:t xml:space="preserve">/16 od </w:t>
      </w:r>
      <w:r w:rsidR="003705A8">
        <w:rPr>
          <w:rFonts w:cs="Times New Roman" w:eastAsia="Times New Roman"/>
          <w:lang w:eastAsia="hr-HR"/>
        </w:rPr>
        <w:t>24. siječnja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3705A8">
        <w:rPr>
          <w:rFonts w:cs="Times New Roman" w:eastAsia="Times New Roman"/>
          <w:lang w:eastAsia="hr-HR"/>
        </w:rPr>
        <w:t>26. siječnja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3705A8">
        <w:rPr>
          <w:rFonts w:cs="Times New Roman" w:eastAsia="Times New Roman"/>
          <w:lang w:eastAsia="hr-HR"/>
        </w:rPr>
        <w:t>13. travnja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>
        <w:rPr>
          <w:rFonts w:cs="Times New Roman" w:eastAsia="Times New Roman"/>
          <w:lang w:eastAsia="hr-HR"/>
        </w:rPr>
        <w:t>12</w:t>
      </w:r>
      <w:r w:rsidR="00CC70BA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3705A8">
        <w:rPr>
          <w:rFonts w:cs="Times New Roman" w:eastAsia="Times New Roman"/>
          <w:lang w:eastAsia="hr-HR"/>
        </w:rPr>
        <w:t>13.550,00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3705A8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od 26. lipnja 2017. proizlazi da dužnik nije vlasnik vozila, da je vlasnik jedne nekretnine površine 130 m2 sa zabilježbom izvlaštenja.</w:t>
      </w: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Daljnjim očitovanjem od 11. studenog 2017. privremeni stečajni upravitelj je naveo da će za izvlaštenje iz navedene imovine dužnik dobiti iznos od 2.100,00 kn, a koji iznos nije dovoljan ni za pokriće troškova stečajnog postupka (list 62 spisa).</w:t>
      </w: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05A8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postaje Zaprešić od 16. lipnja 2017. proizlazi da dužnik nije evidentiran kao vlasnik vozila (list 52 spisa).</w:t>
      </w: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705A8">
        <w:rPr>
          <w:rFonts w:cs="Times New Roman" w:eastAsia="Times New Roman"/>
          <w:lang w:eastAsia="hr-HR"/>
        </w:rPr>
        <w:t>16</w:t>
      </w:r>
      <w:r w:rsidR="00CC70BA">
        <w:rPr>
          <w:rFonts w:cs="Times New Roman" w:eastAsia="Times New Roman"/>
          <w:lang w:eastAsia="hr-HR"/>
        </w:rPr>
        <w:t>. studenog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FA" w:rsidP="00537B78" w:rsidR="00DF1FFA">
      <w:r>
        <w:separator/>
      </w:r>
    </w:p>
  </w:endnote>
  <w:endnote w:id="0" w:type="continuationSeparator">
    <w:p w:rsidRDefault="00DF1FFA" w:rsidP="00537B78" w:rsidR="00DF1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FA" w:rsidP="00537B78" w:rsidR="00DF1FFA">
      <w:r>
        <w:separator/>
      </w:r>
    </w:p>
  </w:footnote>
  <w:footnote w:id="0" w:type="continuationSeparator">
    <w:p w:rsidRDefault="00DF1FFA" w:rsidP="00537B78" w:rsidR="00DF1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CDA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705A8">
      <w:t>3720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5A8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CDA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FA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3720</izvorni_sadrzaj>
    <derivirana_varijabla naziv="DomainObject.Predmet.Broj_1">3720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St-3720/2016</izvorni_sadrzaj>
    <derivirana_varijabla naziv="DomainObject.Predmet.OznakaBroj_1">St-3720/2016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GREGOR I GREGOR d.o.o. zastupanog po punomoćniku Bojan Gregor</izvorni_sadrzaj>
    <derivirana_varijabla naziv="DomainObject.Predmet.ProtustrankaFormated_1">  GREGOR I GREGOR d.o.o. zastupanog po punomoćniku Bojan Gregor</derivirana_varijabla>
  </DomainObject.Predmet.ProtustrankaFormated>
  <DomainObject.Predmet.ProtustrankaFormatedOIB>
    <izvorni_sadrzaj>  GREGOR I GREGOR d.o.o., OIB 87444975629 zastupanog po punomoćniku Bojan Gregor</izvorni_sadrzaj>
    <derivirana_varijabla naziv="DomainObject.Predmet.ProtustrankaFormatedOIB_1">  GREGOR I GREGOR d.o.o., OIB 87444975629 zastupanog po punomoćniku Bojan Gregor</derivirana_varijabla>
  </DomainObject.Predmet.ProtustrankaFormatedOIB>
  <DomainObject.Predmet.ProtustrankaFormatedWithAdress>
    <izvorni_sadrzaj> GREGOR I GREGOR d.o.o., Veliki vrh 1, 10290 Zaprešić zastupanog po punomoćniku Bojan Gregor</izvorni_sadrzaj>
    <derivirana_varijabla naziv="DomainObject.Predmet.ProtustrankaFormatedWithAdress_1"> GREGOR I GREGOR d.o.o., Veliki vrh 1, 10290 Zaprešić zastupanog po punomoćniku Bojan Gregor</derivirana_varijabla>
  </DomainObject.Predmet.ProtustrankaFormatedWithAdress>
  <DomainObject.Predmet.ProtustrankaFormatedWithAdressOIB>
    <izvorni_sadrzaj> GREGOR I GREGOR d.o.o., OIB 87444975629, Veliki vrh 1, 10290 Zaprešić zastupanog po punomoćniku Bojan Gregor</izvorni_sadrzaj>
    <derivirana_varijabla naziv="DomainObject.Predmet.ProtustrankaFormatedWithAdressOIB_1"> GREGOR I GREGOR d.o.o., OIB 87444975629, Veliki vrh 1, 10290 Zaprešić zastupanog po punomoćniku Bojan Gregor</derivirana_varijabla>
  </DomainObject.Predmet.ProtustrankaFormatedWithAdressOIB>
  <DomainObject.Predmet.ProtustrankaWithAdress>
    <izvorni_sadrzaj>GREGOR I GREGOR d.o.o. Veliki vrh 1, 10290 Zaprešić</izvorni_sadrzaj>
    <derivirana_varijabla naziv="DomainObject.Predmet.ProtustrankaWithAdress_1">GREGOR I GREGOR d.o.o. Veliki vrh 1, 10290 Zaprešić</derivirana_varijabla>
  </DomainObject.Predmet.ProtustrankaWithAdress>
  <DomainObject.Predmet.ProtustrankaWithAdressOIB>
    <izvorni_sadrzaj>GREGOR I GREGOR d.o.o., OIB 87444975629, Veliki vrh 1, 10290 Zaprešić</izvorni_sadrzaj>
    <derivirana_varijabla naziv="DomainObject.Predmet.ProtustrankaWithAdressOIB_1">GREGOR I GREGOR d.o.o., OIB 87444975629, Veliki vrh 1, 10290 Zaprešić</derivirana_varijabla>
  </DomainObject.Predmet.ProtustrankaWithAdressOIB>
  <DomainObject.Predmet.ProtustrankaNazivFormated>
    <izvorni_sadrzaj>GREGOR I GREGOR d.o.o.</izvorni_sadrzaj>
    <derivirana_varijabla naziv="DomainObject.Predmet.ProtustrankaNazivFormated_1">GREGOR I GREGOR d.o.o.</derivirana_varijabla>
  </DomainObject.Predmet.ProtustrankaNazivFormated>
  <DomainObject.Predmet.ProtustrankaNazivFormatedOIB>
    <izvorni_sadrzaj>GREGOR I GREGOR d.o.o., OIB 87444975629</izvorni_sadrzaj>
    <derivirana_varijabla naziv="DomainObject.Predmet.ProtustrankaNazivFormatedOIB_1">GREGOR I GREGOR d.o.o., OIB 87444975629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GREGOR I GREGOR d.o.o. zastupanog po punomoćniku Bojan Gregor</item>
    </izvorni_sadrzaj>
    <derivirana_varijabla naziv="DomainObject.Predmet.ProtuStrankaListFormated_1">
      <item>GREGOR I GREGOR d.o.o. zastupanog po punomoćniku Bojan Gregor</item>
    </derivirana_varijabla>
  </DomainObject.Predmet.ProtuStrankaListFormated>
  <DomainObject.Predmet.ProtuStrankaListFormatedOIB>
    <izvorni_sadrzaj>
      <item>GREGOR I GREGOR d.o.o., OIB 87444975629 zastupanog po punomoćniku Bojan Gregor</item>
    </izvorni_sadrzaj>
    <derivirana_varijabla naziv="DomainObject.Predmet.ProtuStrankaListFormatedOIB_1">
      <item>GREGOR I GREGOR d.o.o., OIB 87444975629 zastupanog po punomoćniku Bojan Gregor</item>
    </derivirana_varijabla>
  </DomainObject.Predmet.ProtuStrankaListFormatedOIB>
  <DomainObject.Predmet.ProtuStrankaListFormatedWithAdress>
    <izvorni_sadrzaj>
      <item>GREGOR I GREGOR d.o.o., Veliki vrh 1, 10290 Zaprešić zastupanog po punomoćniku Bojan Gregor</item>
    </izvorni_sadrzaj>
    <derivirana_varijabla naziv="DomainObject.Predmet.ProtuStrankaListFormatedWithAdress_1">
      <item>GREGOR I GREGOR d.o.o., Veliki vrh 1, 10290 Zaprešić zastupanog po punomoćniku Bojan Gregor</item>
    </derivirana_varijabla>
  </DomainObject.Predmet.ProtuStrankaListFormatedWithAdress>
  <DomainObject.Predmet.ProtuStrankaListFormatedWithAdressOIB>
    <izvorni_sadrzaj>
      <item>GREGOR I GREGOR d.o.o., OIB 87444975629, Veliki vrh 1, 10290 Zaprešić zastupanog po punomoćniku Bojan Gregor</item>
    </izvorni_sadrzaj>
    <derivirana_varijabla naziv="DomainObject.Predmet.ProtuStrankaListFormatedWithAdressOIB_1">
      <item>GREGOR I GREGOR d.o.o., OIB 87444975629, Veliki vrh 1, 10290 Zaprešić zastupanog po punomoćniku Bojan Gregor</item>
    </derivirana_varijabla>
  </DomainObject.Predmet.ProtuStrankaListFormatedWithAdressOIB>
  <DomainObject.Predmet.ProtuStrankaListNazivFormated>
    <izvorni_sadrzaj>
      <item>GREGOR I GREGOR d.o.o.</item>
    </izvorni_sadrzaj>
    <derivirana_varijabla naziv="DomainObject.Predmet.ProtuStrankaListNazivFormated_1">
      <item>GREGOR I GREGOR d.o.o.</item>
    </derivirana_varijabla>
  </DomainObject.Predmet.ProtuStrankaListNazivFormated>
  <DomainObject.Predmet.ProtuStrankaListNazivFormatedOIB>
    <izvorni_sadrzaj>
      <item>GREGOR I GREGOR d.o.o., OIB 87444975629</item>
    </izvorni_sadrzaj>
    <derivirana_varijabla naziv="DomainObject.Predmet.ProtuStrankaListNazivFormatedOIB_1">
      <item>GREGOR I GREGOR d.o.o., OIB 87444975629</item>
    </derivirana_varijabla>
  </DomainObject.Predmet.ProtuStrankaListNazivFormatedOIB>
  <DomainObject.Predmet.OstaliListFormated>
    <izvorni_sadrzaj>
      <item>Bojan Gregor punomoćnik sudionika u postupku GREGOR I GREGOR d.o.o.</item>
    </izvorni_sadrzaj>
    <derivirana_varijabla naziv="DomainObject.Predmet.OstaliListFormated_1">
      <item>Bojan Gregor punomoćnik sudionika u postupku GREGOR I GREGOR d.o.o.</item>
    </derivirana_varijabla>
  </DomainObject.Predmet.OstaliListFormated>
  <DomainObject.Predmet.OstaliListFormatedOIB>
    <izvorni_sadrzaj>
      <item>Bojan Gregor, OIB 41342987914 punomoćnik sudionika u postupku GREGOR I GREGOR d.o.o.</item>
    </izvorni_sadrzaj>
    <derivirana_varijabla naziv="DomainObject.Predmet.OstaliListFormatedOIB_1">
      <item>Bojan Gregor, OIB 41342987914 punomoćnik sudionika u postupku GREGOR I GREGOR d.o.o.</item>
    </derivirana_varijabla>
  </DomainObject.Predmet.OstaliListFormatedOIB>
  <DomainObject.Predmet.OstaliListFormatedWithAdress>
    <izvorni_sadrzaj>
      <item>Bojan Gregor, Zagorska 18, 10000 Zagreb punomoćnik sudionika u postupku GREGOR I GREGOR d.o.o.</item>
    </izvorni_sadrzaj>
    <derivirana_varijabla naziv="DomainObject.Predmet.OstaliListFormatedWithAdress_1">
      <item>Bojan Gregor, Zagorska 18, 10000 Zagreb punomoćnik sudionika u postupku GREGOR I GREGOR d.o.o.</item>
    </derivirana_varijabla>
  </DomainObject.Predmet.OstaliListFormatedWithAdress>
  <DomainObject.Predmet.OstaliListFormatedWithAdressOIB>
    <izvorni_sadrzaj>
      <item>Bojan Gregor, OIB 41342987914, Zagorska 18, 10000 Zagreb punomoćnik sudionika u postupku GREGOR I GREGOR d.o.o.</item>
    </izvorni_sadrzaj>
    <derivirana_varijabla naziv="DomainObject.Predmet.OstaliListFormatedWithAdressOIB_1">
      <item>Bojan Gregor, OIB 41342987914, Zagorska 18, 10000 Zagreb punomoćnik sudionika u postupku GREGOR I GREGOR d.o.o.</item>
    </derivirana_varijabla>
  </DomainObject.Predmet.OstaliListFormatedWithAdressOIB>
  <DomainObject.Predmet.OstaliListNazivFormated>
    <izvorni_sadrzaj>
      <item>Bojan Gregor</item>
    </izvorni_sadrzaj>
    <derivirana_varijabla naziv="DomainObject.Predmet.OstaliListNazivFormated_1">
      <item>Bojan Gregor</item>
    </derivirana_varijabla>
  </DomainObject.Predmet.OstaliListNazivFormated>
  <DomainObject.Predmet.OstaliListNazivFormatedOIB>
    <izvorni_sadrzaj>
      <item>Bojan Gregor, OIB 41342987914</item>
    </izvorni_sadrzaj>
    <derivirana_varijabla naziv="DomainObject.Predmet.OstaliListNazivFormatedOIB_1">
      <item>Bojan Gregor, OIB 41342987914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GREGOR I GREGOR d.o.o.</izvorni_sadrzaj>
    <derivirana_varijabla naziv="DomainObject.Predmet.ProtustrankaIDrugi_1">GREGOR I GREGOR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GREGOR I GREGOR d.o.o., OIB 87444975629, Veliki vrh 1, 10290 Zaprešić</izvorni_sadrzaj>
    <derivirana_varijabla naziv="DomainObject.Predmet.ProtustrankaIDrugiAdressOIB_1">GREGOR I GREGOR d.o.o., OIB 87444975629, Veliki vrh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GREGOR I GREGOR d.o.o.</item>
      <item>Bojan Gregor</item>
    </izvorni_sadrzaj>
    <derivirana_varijabla naziv="DomainObject.Predmet.SudioniciListNaziv_1">
      <item>FINA Regionalni centar Zagreb</item>
      <item>GREGOR I GREGOR d.o.o.</item>
      <item>Bojan Gregor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GREGOR I GREGOR d.o.o., OIB 87444975629, Veliki vrh 1,10290 Zaprešić</item>
      <item>Bojan Gregor, OIB 41342987914, Zagorska 18,10000 Zagreb</item>
    </izvorni_sadrzaj>
    <derivirana_varijabla naziv="DomainObject.Predmet.SudioniciListAdressOIB_1">
      <item>FINA Regionalni centar Zagreb, OIB 85821130368, Trg svibanjskih žrtava 1995. br. 1,10000 Zagreb</item>
      <item>GREGOR I GREGOR d.o.o., OIB 87444975629, Veliki vrh 1,10290 Zaprešić</item>
      <item>Bojan Gregor, OIB 41342987914, Zagorska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5E085-BCB6-493E-9122-44AB32BAE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2627</properties:Characters>
  <properties:Lines>76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2017-11-16T13:44:00Z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2017-11-16T13:45:00Z</cp:lastPrinted>
  <dcterms:modified xmlns:xsi="http://www.w3.org/2001/XMLSchema-instance" xsi:type="dcterms:W3CDTF">2017-11-16T13:46:00Z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