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32df" w14:paraId="f6a32df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9C12B3">
        <w:rPr>
          <w:b/>
        </w:rPr>
        <w:t>900</w:t>
      </w:r>
      <w:r>
        <w:rPr>
          <w:b/>
        </w:rPr>
        <w:t>/2016-</w:t>
      </w:r>
      <w:r w:rsidR="009C12B3">
        <w:rPr>
          <w:b/>
        </w:rPr>
        <w:t>25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9C12B3" w:rsidRPr="009C12B3">
        <w:t>BALKAN DRVO d.o.o. za proizvodnju i promet, skraćena tvrtka: BALKAN DRVO d.o.o., Mijači, Mijači 8, OIB: 91279541753</w:t>
      </w:r>
      <w:r w:rsidR="004751AF" w:rsidRPr="004751AF">
        <w:rPr>
          <w:b/>
        </w:rPr>
        <w:t>,</w:t>
      </w:r>
      <w:r w:rsidR="004751AF" w:rsidRPr="004751AF">
        <w:t xml:space="preserve"> dana 17. kolovoza  2017. 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Privremenom stečajnom upravitelju </w:t>
      </w:r>
      <w:r w:rsidR="009C12B3" w:rsidRPr="009C12B3">
        <w:t xml:space="preserve">Bojanu Sudarević iz Osijeka, Kardinala A. Stepinca 35, OIB 97806800829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4751AF">
        <w:t xml:space="preserve">249,75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sredstava Fonda za namirenje troškova  stečajnog postupka, na poslovni račun privremenog stečajnog upravitelja broj </w:t>
      </w:r>
      <w:r w:rsidR="009C12B3" w:rsidRPr="009C12B3">
        <w:t>HR7425000093105443252 kod Addiko banke d.d. Zagreb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9C12B3">
        <w:t>poslovni broj 7/St-900</w:t>
      </w:r>
      <w:r>
        <w:t>/2016-1</w:t>
      </w:r>
      <w:r w:rsidR="009C12B3">
        <w:t>4 od 15</w:t>
      </w:r>
      <w:r>
        <w:t xml:space="preserve">. </w:t>
      </w:r>
      <w:r w:rsidR="009C12B3">
        <w:t>studenog</w:t>
      </w:r>
      <w:r>
        <w:t xml:space="preserve"> 2016.godine imenovan je privremeni stečajni upra</w:t>
      </w:r>
      <w:r w:rsidR="00960AF3">
        <w:t xml:space="preserve">vitelj </w:t>
      </w:r>
      <w:r w:rsidR="009C12B3">
        <w:t>Bojan Sudarević</w:t>
      </w:r>
      <w:r w:rsidR="004751AF">
        <w:t xml:space="preserve">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rivremeni stečajni upravitelj</w:t>
      </w:r>
      <w:r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9C12B3">
        <w:t>120,00</w:t>
      </w:r>
      <w:r w:rsidR="008E3636">
        <w:t xml:space="preserve"> Kn, </w:t>
      </w:r>
      <w:r w:rsidR="009C12B3">
        <w:t xml:space="preserve">i to </w:t>
      </w:r>
      <w:r w:rsidR="008E3636">
        <w:t>po osnovi troškova pristojbi</w:t>
      </w:r>
      <w:r w:rsidR="009C12B3">
        <w:t xml:space="preserve"> i</w:t>
      </w:r>
      <w:r w:rsidR="004751AF">
        <w:t xml:space="preserve"> naknade FINA-i  za izdavanje</w:t>
      </w:r>
      <w:r w:rsidR="009C12B3">
        <w:t xml:space="preserve"> podataka.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9C12B3">
        <w:t>120,00</w:t>
      </w:r>
      <w:r w:rsidR="00677468">
        <w:t xml:space="preserve"> Kn neto i to</w:t>
      </w:r>
      <w:r w:rsidR="00B56D85">
        <w:t xml:space="preserve"> po osnovi</w:t>
      </w:r>
      <w:r w:rsidR="00677468">
        <w:t xml:space="preserve"> </w:t>
      </w:r>
      <w:r w:rsidR="00B56D85">
        <w:t xml:space="preserve">pristojbi u iznosu od </w:t>
      </w:r>
      <w:r w:rsidR="009C12B3">
        <w:t>70,00</w:t>
      </w:r>
      <w:r w:rsidR="00B56D85">
        <w:t xml:space="preserve"> Kn</w:t>
      </w:r>
      <w:r w:rsidR="009C12B3">
        <w:t xml:space="preserve"> i</w:t>
      </w:r>
      <w:r w:rsidR="00B819FC">
        <w:t xml:space="preserve">  naknade FINA-i u iznosu od 50,00 kn, </w:t>
      </w:r>
      <w:r w:rsidR="003E564A">
        <w:t xml:space="preserve"> a koje je pri</w:t>
      </w:r>
      <w:r w:rsidR="00221418">
        <w:t>vremeni stečajni upravitelj dokazao preslikama računa</w:t>
      </w:r>
      <w:r w:rsidR="009C12B3">
        <w:t xml:space="preserve"> odnosno poništenim pristojbama na potvrdama i koji su</w:t>
      </w:r>
      <w:r w:rsidR="00221418">
        <w:t xml:space="preserve"> bili potrebni za izvršenje naložene obveze</w:t>
      </w:r>
      <w:r w:rsidR="003E564A">
        <w:t>.</w:t>
      </w:r>
      <w:r w:rsidR="00B819FC">
        <w:t xml:space="preserve"> </w:t>
      </w:r>
      <w:r w:rsidR="00677468">
        <w:t xml:space="preserve"> </w:t>
      </w:r>
    </w:p>
    <w:p w:rsidRDefault="002605D0" w:rsidP="00DF2826" w:rsidR="00D57988">
      <w:pPr>
        <w:ind w:firstLine="720"/>
        <w:jc w:val="both"/>
      </w:pPr>
      <w:r>
        <w:t xml:space="preserve"> </w:t>
      </w:r>
      <w:r>
        <w:tab/>
      </w:r>
    </w:p>
    <w:p w:rsidRDefault="00D57988" w:rsidP="00D57988" w:rsidR="00D57988">
      <w:pPr>
        <w:ind w:firstLine="720"/>
        <w:jc w:val="right"/>
        <w:rPr>
          <w:b/>
        </w:rPr>
      </w:pPr>
      <w:r w:rsidRPr="00D57988">
        <w:rPr>
          <w:b/>
        </w:rPr>
        <w:lastRenderedPageBreak/>
        <w:t>Broj: 7/St-900/2016-25</w:t>
      </w:r>
    </w:p>
    <w:p w:rsidRDefault="00D57988" w:rsidP="00D57988" w:rsidR="00D57988">
      <w:pPr>
        <w:ind w:firstLine="720"/>
        <w:jc w:val="right"/>
      </w:pPr>
    </w:p>
    <w:p w:rsidRDefault="00D57988" w:rsidP="00DF2826" w:rsidR="007A3A09" w:rsidRPr="00AE2C59">
      <w:pPr>
        <w:ind w:firstLine="720"/>
        <w:jc w:val="both"/>
      </w:pPr>
      <w:r>
        <w:t xml:space="preserve"> </w:t>
      </w:r>
      <w:r>
        <w:tab/>
      </w:r>
      <w:r w:rsidR="00B56D85">
        <w:t>Kako je</w:t>
      </w:r>
      <w:r w:rsidR="007A3A09">
        <w:t xml:space="preserve"> </w:t>
      </w:r>
      <w:r w:rsidR="00B56D85">
        <w:t xml:space="preserve">utvrđeno da </w:t>
      </w:r>
      <w:r w:rsidR="007A3A09">
        <w:t>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</w:t>
      </w:r>
      <w:r w:rsidR="00DF2826">
        <w:t>, t</w:t>
      </w:r>
      <w:r w:rsidR="00B56D85">
        <w:t>o</w:t>
      </w:r>
      <w:r w:rsidR="007A3A09">
        <w:t xml:space="preserve"> je na temelju odredbe  i odredbe čl. 94 st. 1, st. </w:t>
      </w:r>
      <w:r w:rsidR="00397D61">
        <w:t>3</w:t>
      </w:r>
      <w:r w:rsidR="007A3A09">
        <w:t>, st. 4, st. 5 i st. 6 i čl. 119 st. 6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>U Slavonskom Brodu, 1</w:t>
      </w:r>
      <w:r w:rsidR="004751AF">
        <w:t>7</w:t>
      </w:r>
      <w:r>
        <w:t>. kolovoza 2017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16205">
        <w:t xml:space="preserve">   </w:t>
      </w:r>
      <w:r>
        <w:t xml:space="preserve"> </w:t>
      </w:r>
      <w:r w:rsidRPr="002E5F1B">
        <w:t>Mirna Vujčić</w:t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privremenom ste</w:t>
      </w:r>
      <w:r>
        <w:t xml:space="preserve">čajnom upravitelju </w:t>
      </w:r>
      <w:r w:rsidR="009C12B3">
        <w:t>Bojanu Sudarević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4D6" w:rsidR="00BA54D6">
      <w:r>
        <w:separator/>
      </w:r>
    </w:p>
  </w:endnote>
  <w:endnote w:id="0" w:type="continuationSeparator">
    <w:p w:rsidRDefault="00BA54D6" w:rsidR="00BA5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4D6" w:rsidR="00BA54D6">
      <w:r>
        <w:separator/>
      </w:r>
    </w:p>
  </w:footnote>
  <w:footnote w:id="0" w:type="continuationSeparator">
    <w:p w:rsidRDefault="00BA54D6" w:rsidR="00BA5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1EE3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E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41EE3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41EE3"/>
    <w:rsid w:val="00221418"/>
    <w:rsid w:val="002605D0"/>
    <w:rsid w:val="00390C31"/>
    <w:rsid w:val="00397D61"/>
    <w:rsid w:val="003D2214"/>
    <w:rsid w:val="003E564A"/>
    <w:rsid w:val="004751AF"/>
    <w:rsid w:val="005B7300"/>
    <w:rsid w:val="00677468"/>
    <w:rsid w:val="006B3C51"/>
    <w:rsid w:val="006C701B"/>
    <w:rsid w:val="00731181"/>
    <w:rsid w:val="007A3A09"/>
    <w:rsid w:val="007C5BE9"/>
    <w:rsid w:val="008068C6"/>
    <w:rsid w:val="008D5177"/>
    <w:rsid w:val="008E3636"/>
    <w:rsid w:val="00960AF3"/>
    <w:rsid w:val="00972B3F"/>
    <w:rsid w:val="009A4C36"/>
    <w:rsid w:val="009C12B3"/>
    <w:rsid w:val="00A932A9"/>
    <w:rsid w:val="00B56D85"/>
    <w:rsid w:val="00B819FC"/>
    <w:rsid w:val="00BA54D6"/>
    <w:rsid w:val="00C7230D"/>
    <w:rsid w:val="00CD0F28"/>
    <w:rsid w:val="00CF6C8D"/>
    <w:rsid w:val="00D16205"/>
    <w:rsid w:val="00D57988"/>
    <w:rsid w:val="00DB052E"/>
    <w:rsid w:val="00DF2826"/>
    <w:rsid w:val="00E413A2"/>
    <w:rsid w:val="00E71C5A"/>
    <w:rsid w:val="00EA515F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E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E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E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E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E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E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E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E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NAKNADA STVARNIH TROŠKOVA</izvorni_sadrzaj>
    <derivirana_varijabla naziv="DomainObject.Primjedba_1">NAGRADA I NAKNADA STVARNIH TROŠKOVA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 DRVO d.o.o. za proizvodnju i promet zastupanog po punomoćniku Dario Papak; Bojan Sudarević</izvorni_sadrzaj>
    <derivirana_varijabla naziv="DomainObject.Predmet.ProtustrankaFormated_1">  BALKAN DRVO d.o.o. za proizvodnju i promet zastupanog po punomoćniku Dario Papak; Bojan Sudarević</derivirana_varijabla>
  </DomainObject.Predmet.ProtustrankaFormated>
  <DomainObject.Predmet.ProtustrankaFormatedOIB>
    <izvorni_sadrzaj>  BALKAN DRVO d.o.o. za proizvodnju i promet, OIB 91279541753 zastupanog po punomoćniku Dario Papak; Bojan Sudarević</izvorni_sadrzaj>
    <derivirana_varijabla naziv="DomainObject.Predmet.ProtustrankaFormatedOIB_1">  BALKAN DRVO d.o.o. za proizvodnju i promet, OIB 91279541753 zastupanog po punomoćniku Dario Papak; Bojan Sudarević</derivirana_varijabla>
  </DomainObject.Predmet.ProtustrankaFormatedOIB>
  <DomainObject.Predmet.ProtustrankaFormatedWithAdress>
    <izvorni_sadrzaj> BALKAN DRVO d.o.o. za proizvodnju i promet, Mijači 8, 34000 Mijači zastupanog po punomoćniku Dario Papak; Bojan Sudarević</izvorni_sadrzaj>
    <derivirana_varijabla naziv="DomainObject.Predmet.ProtustrankaFormatedWithAdress_1"> BALKAN DRVO d.o.o. za proizvodnju i promet, Mijači 8, 34000 Mijači zastupanog po punomoćniku Dario Papak; Bojan Sudarević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Papak; Bojan Sudarević</izvorni_sadrzaj>
    <derivirana_varijabla naziv="DomainObject.Predmet.ProtustrankaFormatedWithAdressOIB_1"> BALKAN DRVO d.o.o. za proizvodnju i promet, OIB 91279541753, Mijači 8, 34000 Mijači zastupanog po punomoćniku Dario Papak; Bojan Sudarević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Papak; Bojan Sudarević</item>
    </izvorni_sadrzaj>
    <derivirana_varijabla naziv="DomainObject.Predmet.ProtuStrankaListFormated_1">
      <item>BALKAN DRVO d.o.o. za proizvodnju i promet zastupanog po punomoćniku Dario Papak; Bojan Sudarević</item>
    </derivirana_varijabla>
  </DomainObject.Predmet.ProtuStrankaListFormated>
  <DomainObject.Predmet.ProtuStrankaListFormatedOIB>
    <izvorni_sadrzaj>
      <item>BALKAN DRVO d.o.o. za proizvodnju i promet, OIB 91279541753 zastupanog po punomoćniku Dario Papak; Bojan Sudarević</item>
    </izvorni_sadrzaj>
    <derivirana_varijabla naziv="DomainObject.Predmet.ProtuStrankaListFormatedOIB_1">
      <item>BALKAN DRVO d.o.o. za proizvodnju i promet, OIB 91279541753 zastupanog po punomoćniku Dario Papak; Bojan Sudarević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Papak; Bojan Sudarević</item>
    </izvorni_sadrzaj>
    <derivirana_varijabla naziv="DomainObject.Predmet.ProtuStrankaListFormatedWithAdress_1">
      <item>BALKAN DRVO d.o.o. za proizvodnju i promet, Mijači 8, 34000 Mijači zastupanog po punomoćniku Dario Papak; Bojan Sudarević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Papak; Bojan Sudarević</item>
    </izvorni_sadrzaj>
    <derivirana_varijabla naziv="DomainObject.Predmet.ProtuStrankaListFormatedWithAdressOIB_1">
      <item>BALKAN DRVO d.o.o. za proizvodnju i promet, OIB 91279541753, Mijači 8, 34000 Mijači zastupanog po punomoćniku Dario Papak; Bojan Sudarević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  <item>Bojan Sudarević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  <item>Bojan Sudarević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  <item>Bojan Sudarević, OIB 97806800829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  <item>Bojan Sudarević, OIB 97806800829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derivirana_varijabla>
  </DomainObject.Predmet.OstaliListFormatedWithAdressOIB>
  <DomainObject.Predmet.OstaliListNazivFormated>
    <izvorni_sadrzaj>
      <item>Dario Papak</item>
      <item>Bojan Sudarević</item>
    </izvorni_sadrzaj>
    <derivirana_varijabla naziv="DomainObject.Predmet.OstaliListNazivFormated_1">
      <item>Dario Papak</item>
      <item>Bojan Sudarević</item>
    </derivirana_varijabla>
  </DomainObject.Predmet.OstaliListNazivFormated>
  <DomainObject.Predmet.OstaliListNazivFormatedOIB>
    <izvorni_sadrzaj>
      <item>Dario Papak, OIB 50547154007</item>
      <item>Bojan Sudarević, OIB 97806800829</item>
    </izvorni_sadrzaj>
    <derivirana_varijabla naziv="DomainObject.Predmet.OstaliListNazivFormatedOIB_1">
      <item>Dario Papak, OIB 50547154007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2017.</izvorni_sadrzaj>
    <derivirana_varijabla naziv="DomainObject.Predmet.OdlukaRjesenje.DatumDonosenjaOdluke_1">13. veljače 2017.</derivirana_varijabla>
  </DomainObject.Predmet.OdlukaRjesenje.DatumDonosenjaOdluke>
  <DomainObject.Predmet.OdlukaRjesenje.DatumPravomocnosti>
    <izvorni_sadrzaj>2. ožujka 2017.</izvorni_sadrzaj>
    <derivirana_varijabla naziv="DomainObject.Predmet.OdlukaRjesenje.DatumPravomocnosti_1">2. ožujka 2017.</derivirana_varijabla>
  </DomainObject.Predmet.OdlukaRjesenje.DatumPravomocnosti>
  <DomainObject.Predmet.OdlukaRjesenje.Oznaka>
    <izvorni_sadrzaj>St-900/2016-19</izvorni_sadrzaj>
    <derivirana_varijabla naziv="DomainObject.Predmet.OdlukaRjesenje.Oznaka_1">St-900/2016-19</derivirana_varijabla>
  </DomainObject.Predmet.OdlukaRjesenje.Oznaka>
  <DomainObject.Predmet.SudioniciListNaziv>
    <izvorni_sadrzaj>
      <item>Financijska agencija</item>
      <item>BALKAN DRVO d.o.o. za proizvodnju i promet</item>
      <item>Dario Papak</item>
      <item>Bojan Sudarević</item>
    </izvorni_sadrzaj>
    <derivirana_varijabla naziv="DomainObject.Predmet.SudioniciListNaziv_1">
      <item>Financijska agencija</item>
      <item>BALKAN DRVO d.o.o. za proizvodnju i promet</item>
      <item>Dario Papak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  <item>, OIB 97806800829</item>
    </izvorni_sadrzaj>
    <derivirana_varijabla naziv="DomainObject.Predmet.SudioniciListNazivOIB_1">
      <item>, OIB 85821130368</item>
      <item>, OIB 91279541753</item>
      <item>, OIB 50547154007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438</properties:Words>
  <properties:Characters>2333</properties:Characters>
  <properties:Lines>82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2017-08-17T10:35:00Z</dcterms:created>
  <dc:creator>wsadmin</dc:creator>
  <cp:lastModifiedBy>wsadmin</cp:lastModifiedBy>
  <cp:lastPrinted>2017-08-17T10:41:00Z</cp:lastPrinted>
  <dcterms:modified xmlns:xsi="http://www.w3.org/2001/XMLSchema-instance" xsi:type="dcterms:W3CDTF">2017-08-17T10:55:00Z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